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C5" w:rsidRPr="004E3AA7" w:rsidRDefault="006E7E58" w:rsidP="004E3AA7">
      <w:pPr>
        <w:bidi/>
        <w:jc w:val="center"/>
        <w:rPr>
          <w:rFonts w:cs="B Zar"/>
          <w:rtl/>
          <w:lang w:bidi="fa-IR"/>
        </w:rPr>
      </w:pPr>
      <w:r w:rsidRPr="004E3AA7">
        <w:rPr>
          <w:rFonts w:cs="B Zar" w:hint="cs"/>
          <w:rtl/>
          <w:lang w:bidi="fa-IR"/>
        </w:rPr>
        <w:t>بسمه تعالی</w:t>
      </w:r>
    </w:p>
    <w:p w:rsidR="006E7E58" w:rsidRPr="004E3AA7" w:rsidRDefault="006E7E58" w:rsidP="004E3AA7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E3AA7">
        <w:rPr>
          <w:rFonts w:cs="B Titr" w:hint="cs"/>
          <w:sz w:val="28"/>
          <w:szCs w:val="28"/>
          <w:rtl/>
          <w:lang w:bidi="fa-IR"/>
        </w:rPr>
        <w:t>فراخوان</w:t>
      </w:r>
    </w:p>
    <w:p w:rsidR="004E3AA7" w:rsidRDefault="004E3AA7" w:rsidP="004E3AA7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4C7C50" w:rsidRPr="00D60027" w:rsidRDefault="006E7E58" w:rsidP="000C440A">
      <w:pPr>
        <w:bidi/>
        <w:jc w:val="center"/>
        <w:rPr>
          <w:rFonts w:ascii="Times New Roman" w:hAnsi="Times New Roman" w:cs="Times New Roman"/>
          <w:sz w:val="26"/>
          <w:szCs w:val="26"/>
          <w:rtl/>
          <w:lang w:bidi="fa-IR"/>
        </w:rPr>
      </w:pPr>
      <w:r w:rsidRPr="004E3AA7">
        <w:rPr>
          <w:rFonts w:cs="B Zar" w:hint="cs"/>
          <w:sz w:val="26"/>
          <w:szCs w:val="26"/>
          <w:rtl/>
          <w:lang w:bidi="fa-IR"/>
        </w:rPr>
        <w:t>همچون سنوات گذشته</w:t>
      </w:r>
      <w:r w:rsidR="004C7C50" w:rsidRPr="004E3AA7">
        <w:rPr>
          <w:rFonts w:cs="B Zar" w:hint="cs"/>
          <w:sz w:val="26"/>
          <w:szCs w:val="26"/>
          <w:rtl/>
          <w:lang w:bidi="fa-IR"/>
        </w:rPr>
        <w:t xml:space="preserve">، ستاد توسعه زیست فناوری درصدد است فعالانه در </w:t>
      </w:r>
      <w:proofErr w:type="spellStart"/>
      <w:r w:rsidR="004C7C50" w:rsidRPr="004E3AA7">
        <w:rPr>
          <w:rFonts w:ascii="Times New Roman" w:hAnsi="Times New Roman" w:cs="Times New Roman"/>
          <w:sz w:val="26"/>
          <w:szCs w:val="26"/>
          <w:lang w:bidi="fa-IR"/>
        </w:rPr>
        <w:t>BioAsia</w:t>
      </w:r>
      <w:proofErr w:type="spellEnd"/>
      <w:r w:rsidR="004C7C50" w:rsidRPr="004E3AA7">
        <w:rPr>
          <w:rFonts w:ascii="Times New Roman" w:hAnsi="Times New Roman" w:cs="Times New Roman"/>
          <w:sz w:val="26"/>
          <w:szCs w:val="26"/>
          <w:lang w:bidi="fa-IR"/>
        </w:rPr>
        <w:t xml:space="preserve"> </w:t>
      </w:r>
      <w:r w:rsidR="000C440A">
        <w:rPr>
          <w:rFonts w:ascii="Times New Roman" w:hAnsi="Times New Roman" w:cs="Times New Roman"/>
          <w:sz w:val="26"/>
          <w:szCs w:val="26"/>
          <w:lang w:bidi="fa-IR"/>
        </w:rPr>
        <w:t>2018</w:t>
      </w:r>
      <w:r w:rsidR="004C7C50" w:rsidRPr="004E3AA7">
        <w:rPr>
          <w:rFonts w:ascii="Times New Roman" w:hAnsi="Times New Roman" w:cs="Times New Roman"/>
          <w:sz w:val="26"/>
          <w:szCs w:val="26"/>
          <w:rtl/>
          <w:lang w:bidi="fa-IR"/>
        </w:rPr>
        <w:t xml:space="preserve"> </w:t>
      </w:r>
      <w:r w:rsidR="004C7C50" w:rsidRPr="004E3AA7">
        <w:rPr>
          <w:rFonts w:cs="B Zar" w:hint="cs"/>
          <w:sz w:val="26"/>
          <w:szCs w:val="26"/>
          <w:rtl/>
          <w:lang w:bidi="fa-IR"/>
        </w:rPr>
        <w:t xml:space="preserve">در تاریخ </w:t>
      </w:r>
      <w:r w:rsidR="000C440A">
        <w:rPr>
          <w:rFonts w:cs="B Zar" w:hint="cs"/>
          <w:sz w:val="26"/>
          <w:szCs w:val="26"/>
          <w:rtl/>
          <w:lang w:bidi="fa-IR"/>
        </w:rPr>
        <w:t>22</w:t>
      </w:r>
      <w:r w:rsidR="004C7C50" w:rsidRPr="004E3AA7">
        <w:rPr>
          <w:rFonts w:cs="B Zar" w:hint="cs"/>
          <w:sz w:val="26"/>
          <w:szCs w:val="26"/>
          <w:rtl/>
          <w:lang w:bidi="fa-IR"/>
        </w:rPr>
        <w:t xml:space="preserve"> الی </w:t>
      </w:r>
      <w:r w:rsidR="000C440A">
        <w:rPr>
          <w:rFonts w:cs="B Zar" w:hint="cs"/>
          <w:sz w:val="26"/>
          <w:szCs w:val="26"/>
          <w:rtl/>
          <w:lang w:bidi="fa-IR"/>
        </w:rPr>
        <w:t>24</w:t>
      </w:r>
      <w:r w:rsidR="004C7C50" w:rsidRPr="004E3AA7">
        <w:rPr>
          <w:rFonts w:cs="B Zar" w:hint="cs"/>
          <w:sz w:val="26"/>
          <w:szCs w:val="26"/>
          <w:rtl/>
          <w:lang w:bidi="fa-IR"/>
        </w:rPr>
        <w:t xml:space="preserve"> فوریه 2018 (</w:t>
      </w:r>
      <w:r w:rsidR="000C440A">
        <w:rPr>
          <w:rFonts w:cs="B Zar" w:hint="cs"/>
          <w:sz w:val="26"/>
          <w:szCs w:val="26"/>
          <w:rtl/>
          <w:lang w:bidi="fa-IR"/>
        </w:rPr>
        <w:t>3</w:t>
      </w:r>
      <w:r w:rsidR="004C7C50" w:rsidRPr="004E3AA7">
        <w:rPr>
          <w:rFonts w:cs="B Zar" w:hint="cs"/>
          <w:sz w:val="26"/>
          <w:szCs w:val="26"/>
          <w:rtl/>
          <w:lang w:bidi="fa-IR"/>
        </w:rPr>
        <w:t>-</w:t>
      </w:r>
      <w:r w:rsidR="000C440A">
        <w:rPr>
          <w:rFonts w:cs="B Zar" w:hint="cs"/>
          <w:sz w:val="26"/>
          <w:szCs w:val="26"/>
          <w:rtl/>
          <w:lang w:bidi="fa-IR"/>
        </w:rPr>
        <w:t>5</w:t>
      </w:r>
      <w:r w:rsidR="004C7C50" w:rsidRPr="004E3AA7">
        <w:rPr>
          <w:rFonts w:cs="B Zar" w:hint="cs"/>
          <w:sz w:val="26"/>
          <w:szCs w:val="26"/>
          <w:rtl/>
          <w:lang w:bidi="fa-IR"/>
        </w:rPr>
        <w:t xml:space="preserve"> بهمن </w:t>
      </w:r>
      <w:r w:rsidR="000C440A">
        <w:rPr>
          <w:rFonts w:cs="B Zar" w:hint="cs"/>
          <w:sz w:val="26"/>
          <w:szCs w:val="26"/>
          <w:rtl/>
          <w:lang w:bidi="fa-IR"/>
        </w:rPr>
        <w:t>1396</w:t>
      </w:r>
      <w:r w:rsidR="004C7C50" w:rsidRPr="004E3AA7">
        <w:rPr>
          <w:rFonts w:cs="B Zar" w:hint="cs"/>
          <w:sz w:val="26"/>
          <w:szCs w:val="26"/>
          <w:rtl/>
          <w:lang w:bidi="fa-IR"/>
        </w:rPr>
        <w:t xml:space="preserve">) شرکت نماید. جهت </w:t>
      </w:r>
      <w:r w:rsidR="00D60027">
        <w:rPr>
          <w:rFonts w:cs="B Zar" w:hint="cs"/>
          <w:sz w:val="26"/>
          <w:szCs w:val="26"/>
          <w:rtl/>
          <w:lang w:bidi="fa-IR"/>
        </w:rPr>
        <w:t>اطلاع از نحوه حضور</w:t>
      </w:r>
      <w:r w:rsidR="00D60027" w:rsidRPr="004E3AA7">
        <w:rPr>
          <w:rFonts w:cs="B Zar" w:hint="cs"/>
          <w:sz w:val="26"/>
          <w:szCs w:val="26"/>
          <w:rtl/>
          <w:lang w:bidi="fa-IR"/>
        </w:rPr>
        <w:t xml:space="preserve"> </w:t>
      </w:r>
      <w:r w:rsidR="00D60027">
        <w:rPr>
          <w:rFonts w:cs="B Zar" w:hint="cs"/>
          <w:sz w:val="26"/>
          <w:szCs w:val="26"/>
          <w:rtl/>
          <w:lang w:bidi="fa-IR"/>
        </w:rPr>
        <w:t xml:space="preserve">و شرکت در همایش و دریافت ویزا </w:t>
      </w:r>
      <w:r w:rsidR="004C7C50" w:rsidRPr="004E3AA7">
        <w:rPr>
          <w:rFonts w:cs="B Zar" w:hint="cs"/>
          <w:sz w:val="26"/>
          <w:szCs w:val="26"/>
          <w:rtl/>
          <w:lang w:bidi="fa-IR"/>
        </w:rPr>
        <w:t xml:space="preserve">به آدرس وب سایت </w:t>
      </w:r>
      <w:hyperlink r:id="rId5" w:history="1">
        <w:r w:rsidR="000C440A" w:rsidRPr="00A4348D">
          <w:rPr>
            <w:rStyle w:val="Hyperlink"/>
            <w:rFonts w:ascii="Times New Roman" w:hAnsi="Times New Roman" w:cs="Times New Roman"/>
            <w:sz w:val="26"/>
            <w:szCs w:val="26"/>
            <w:lang w:bidi="fa-IR"/>
          </w:rPr>
          <w:t>http://2018.bioasia.in</w:t>
        </w:r>
      </w:hyperlink>
      <w:r w:rsidR="00D60027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</w:t>
      </w:r>
      <w:r w:rsidR="004C7C50" w:rsidRPr="004E3AA7">
        <w:rPr>
          <w:rFonts w:cs="B Zar" w:hint="cs"/>
          <w:sz w:val="26"/>
          <w:szCs w:val="26"/>
          <w:rtl/>
          <w:lang w:bidi="fa-IR"/>
        </w:rPr>
        <w:t>مراجعه فرمایید.</w:t>
      </w:r>
    </w:p>
    <w:p w:rsidR="00C00DD9" w:rsidRDefault="00C00DD9" w:rsidP="00C00DD9">
      <w:pPr>
        <w:bidi/>
        <w:ind w:firstLine="720"/>
        <w:jc w:val="center"/>
        <w:rPr>
          <w:rFonts w:cs="B Zar"/>
          <w:sz w:val="26"/>
          <w:szCs w:val="26"/>
          <w:rtl/>
          <w:lang w:bidi="fa-IR"/>
        </w:rPr>
      </w:pPr>
    </w:p>
    <w:p w:rsidR="004C7C50" w:rsidRPr="004E3AA7" w:rsidRDefault="004C7C50" w:rsidP="000C440A">
      <w:pPr>
        <w:bidi/>
        <w:ind w:firstLine="720"/>
        <w:jc w:val="center"/>
        <w:rPr>
          <w:rFonts w:cs="B Zar"/>
          <w:sz w:val="26"/>
          <w:szCs w:val="26"/>
          <w:rtl/>
          <w:lang w:bidi="fa-IR"/>
        </w:rPr>
      </w:pPr>
      <w:r w:rsidRPr="004E3AA7">
        <w:rPr>
          <w:rFonts w:cs="B Zar" w:hint="cs"/>
          <w:sz w:val="26"/>
          <w:szCs w:val="26"/>
          <w:rtl/>
          <w:lang w:bidi="fa-IR"/>
        </w:rPr>
        <w:t xml:space="preserve">شرکت های متقاضی حضور در این رویداد تا تاریخ </w:t>
      </w:r>
      <w:r w:rsidR="000C440A">
        <w:rPr>
          <w:rFonts w:cs="B Zar" w:hint="cs"/>
          <w:sz w:val="26"/>
          <w:szCs w:val="26"/>
          <w:rtl/>
          <w:lang w:bidi="fa-IR"/>
        </w:rPr>
        <w:t>30</w:t>
      </w:r>
      <w:r w:rsidRPr="004E3AA7">
        <w:rPr>
          <w:rFonts w:cs="B Zar" w:hint="cs"/>
          <w:sz w:val="26"/>
          <w:szCs w:val="26"/>
          <w:rtl/>
          <w:lang w:bidi="fa-IR"/>
        </w:rPr>
        <w:t xml:space="preserve">/10/95 به آدرس ایمیل </w:t>
      </w:r>
      <w:hyperlink r:id="rId6" w:history="1">
        <w:r w:rsidRPr="00C00DD9">
          <w:rPr>
            <w:rStyle w:val="Hyperlink"/>
            <w:rFonts w:ascii="Times New Roman" w:hAnsi="Times New Roman" w:cs="Times New Roman"/>
            <w:sz w:val="26"/>
            <w:szCs w:val="26"/>
            <w:lang w:bidi="fa-IR"/>
          </w:rPr>
          <w:t>agbiotech@biodc.isti.ir</w:t>
        </w:r>
      </w:hyperlink>
      <w:r w:rsidRPr="004E3AA7">
        <w:rPr>
          <w:rFonts w:cs="B Zar" w:hint="cs"/>
          <w:sz w:val="26"/>
          <w:szCs w:val="26"/>
          <w:rtl/>
          <w:lang w:bidi="fa-IR"/>
        </w:rPr>
        <w:t>، آمادگی خود را اعلام فرمایند.</w:t>
      </w:r>
      <w:r w:rsidR="00D60027">
        <w:rPr>
          <w:rFonts w:cs="B Zar" w:hint="cs"/>
          <w:sz w:val="26"/>
          <w:szCs w:val="26"/>
          <w:rtl/>
          <w:lang w:bidi="fa-IR"/>
        </w:rPr>
        <w:t xml:space="preserve"> اطلاعات مقتضی را در جدول پیوست تکمیل فرمایید.</w:t>
      </w:r>
      <w:r w:rsidRPr="004E3AA7">
        <w:rPr>
          <w:rFonts w:cs="B Zar" w:hint="cs"/>
          <w:sz w:val="26"/>
          <w:szCs w:val="26"/>
          <w:rtl/>
          <w:lang w:bidi="fa-IR"/>
        </w:rPr>
        <w:t xml:space="preserve"> </w:t>
      </w:r>
      <w:r w:rsidR="00D60027">
        <w:rPr>
          <w:rFonts w:cs="B Zar" w:hint="cs"/>
          <w:sz w:val="26"/>
          <w:szCs w:val="26"/>
          <w:rtl/>
          <w:lang w:bidi="fa-IR"/>
        </w:rPr>
        <w:t>ستاد توسعه زیست فناوری بر اساس مشارکت و حضور شرکت ها</w:t>
      </w:r>
      <w:r w:rsidR="006F5F40">
        <w:rPr>
          <w:rFonts w:cs="B Zar" w:hint="cs"/>
          <w:sz w:val="26"/>
          <w:szCs w:val="26"/>
          <w:rtl/>
          <w:lang w:bidi="fa-IR"/>
        </w:rPr>
        <w:t>، میزان</w:t>
      </w:r>
      <w:r w:rsidR="00D60027">
        <w:rPr>
          <w:rFonts w:cs="B Zar" w:hint="cs"/>
          <w:sz w:val="26"/>
          <w:szCs w:val="26"/>
          <w:rtl/>
          <w:lang w:bidi="fa-IR"/>
        </w:rPr>
        <w:t xml:space="preserve"> حمایت خود را اعلام خواهد نمود.</w:t>
      </w:r>
    </w:p>
    <w:p w:rsidR="004C7C50" w:rsidRPr="004E3AA7" w:rsidRDefault="004C7C50" w:rsidP="004E3AA7">
      <w:pPr>
        <w:bidi/>
        <w:jc w:val="both"/>
        <w:rPr>
          <w:rFonts w:cs="B Zar"/>
          <w:sz w:val="26"/>
          <w:szCs w:val="26"/>
          <w:rtl/>
          <w:lang w:bidi="fa-IR"/>
        </w:rPr>
      </w:pPr>
    </w:p>
    <w:tbl>
      <w:tblPr>
        <w:tblStyle w:val="TableGrid"/>
        <w:bidiVisual/>
        <w:tblW w:w="10348" w:type="dxa"/>
        <w:tblInd w:w="-313" w:type="dxa"/>
        <w:tblLook w:val="04A0"/>
      </w:tblPr>
      <w:tblGrid>
        <w:gridCol w:w="1984"/>
        <w:gridCol w:w="2410"/>
        <w:gridCol w:w="709"/>
        <w:gridCol w:w="1843"/>
        <w:gridCol w:w="1275"/>
        <w:gridCol w:w="2127"/>
      </w:tblGrid>
      <w:tr w:rsidR="00C00DD9" w:rsidRPr="004E3AA7" w:rsidTr="00C00DD9">
        <w:trPr>
          <w:trHeight w:val="662"/>
        </w:trPr>
        <w:tc>
          <w:tcPr>
            <w:tcW w:w="1984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4E3AA7">
              <w:rPr>
                <w:rFonts w:cs="B Zar" w:hint="cs"/>
                <w:sz w:val="26"/>
                <w:szCs w:val="26"/>
                <w:rtl/>
                <w:lang w:bidi="fa-IR"/>
              </w:rPr>
              <w:t>نام شرکت</w:t>
            </w:r>
          </w:p>
        </w:tc>
        <w:tc>
          <w:tcPr>
            <w:tcW w:w="2410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4E3AA7">
              <w:rPr>
                <w:rFonts w:cs="B Zar" w:hint="cs"/>
                <w:sz w:val="26"/>
                <w:szCs w:val="26"/>
                <w:rtl/>
                <w:lang w:bidi="fa-IR"/>
              </w:rPr>
              <w:t>زمنیه فعالیت</w:t>
            </w:r>
          </w:p>
        </w:tc>
        <w:tc>
          <w:tcPr>
            <w:tcW w:w="1275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7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C00DD9" w:rsidRPr="004E3AA7" w:rsidTr="00C00DD9">
        <w:tc>
          <w:tcPr>
            <w:tcW w:w="1984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4E3AA7">
              <w:rPr>
                <w:rFonts w:cs="B Zar" w:hint="cs"/>
                <w:sz w:val="26"/>
                <w:szCs w:val="26"/>
                <w:rtl/>
                <w:lang w:bidi="fa-IR"/>
              </w:rPr>
              <w:t>نام مدیر عامل</w:t>
            </w:r>
          </w:p>
        </w:tc>
        <w:tc>
          <w:tcPr>
            <w:tcW w:w="2410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4E3AA7">
              <w:rPr>
                <w:rFonts w:cs="B Zar" w:hint="cs"/>
                <w:sz w:val="26"/>
                <w:szCs w:val="26"/>
                <w:rtl/>
                <w:lang w:bidi="fa-IR"/>
              </w:rPr>
              <w:t>تلفن</w:t>
            </w:r>
          </w:p>
        </w:tc>
        <w:tc>
          <w:tcPr>
            <w:tcW w:w="1843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4E3AA7">
              <w:rPr>
                <w:rFonts w:cs="B Zar" w:hint="cs"/>
                <w:sz w:val="26"/>
                <w:szCs w:val="26"/>
                <w:rtl/>
                <w:lang w:bidi="fa-IR"/>
              </w:rPr>
              <w:t>آدرس ایمیل</w:t>
            </w:r>
          </w:p>
        </w:tc>
        <w:tc>
          <w:tcPr>
            <w:tcW w:w="2127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6F5F40" w:rsidRPr="004E3AA7" w:rsidTr="00C00DD9">
        <w:tc>
          <w:tcPr>
            <w:tcW w:w="1984" w:type="dxa"/>
            <w:vAlign w:val="bottom"/>
          </w:tcPr>
          <w:p w:rsidR="006F5F40" w:rsidRPr="004E3AA7" w:rsidRDefault="006F5F40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آدرس شرکت</w:t>
            </w:r>
          </w:p>
        </w:tc>
        <w:tc>
          <w:tcPr>
            <w:tcW w:w="2410" w:type="dxa"/>
            <w:vAlign w:val="bottom"/>
          </w:tcPr>
          <w:p w:rsidR="006F5F40" w:rsidRPr="004E3AA7" w:rsidRDefault="006F5F40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bottom"/>
          </w:tcPr>
          <w:p w:rsidR="006F5F40" w:rsidRPr="004E3AA7" w:rsidRDefault="006F5F40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تلفن</w:t>
            </w:r>
          </w:p>
        </w:tc>
        <w:tc>
          <w:tcPr>
            <w:tcW w:w="1843" w:type="dxa"/>
            <w:vAlign w:val="bottom"/>
          </w:tcPr>
          <w:p w:rsidR="006F5F40" w:rsidRPr="004E3AA7" w:rsidRDefault="006F5F40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vAlign w:val="bottom"/>
          </w:tcPr>
          <w:p w:rsidR="006F5F40" w:rsidRPr="004E3AA7" w:rsidRDefault="006F5F40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فکس</w:t>
            </w:r>
          </w:p>
        </w:tc>
        <w:tc>
          <w:tcPr>
            <w:tcW w:w="2127" w:type="dxa"/>
            <w:vAlign w:val="bottom"/>
          </w:tcPr>
          <w:p w:rsidR="006F5F40" w:rsidRPr="004E3AA7" w:rsidRDefault="006F5F40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4E3AA7" w:rsidRPr="004E3AA7" w:rsidTr="00C00DD9">
        <w:tc>
          <w:tcPr>
            <w:tcW w:w="1984" w:type="dxa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4E3AA7">
              <w:rPr>
                <w:rFonts w:cs="B Zar" w:hint="cs"/>
                <w:sz w:val="26"/>
                <w:szCs w:val="26"/>
                <w:rtl/>
                <w:lang w:bidi="fa-IR"/>
              </w:rPr>
              <w:t>عنوان محصولات</w:t>
            </w:r>
          </w:p>
        </w:tc>
        <w:tc>
          <w:tcPr>
            <w:tcW w:w="8364" w:type="dxa"/>
            <w:gridSpan w:val="5"/>
            <w:vAlign w:val="bottom"/>
          </w:tcPr>
          <w:p w:rsidR="004E3AA7" w:rsidRPr="004E3AA7" w:rsidRDefault="004E3AA7" w:rsidP="00C00DD9">
            <w:pPr>
              <w:bidi/>
              <w:spacing w:line="48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4E3AA7" w:rsidRPr="004E3AA7" w:rsidRDefault="004E3AA7" w:rsidP="004E3AA7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6E7E58" w:rsidRDefault="006E7E58" w:rsidP="004C7C5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6E7E58" w:rsidSect="00F9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93B"/>
    <w:multiLevelType w:val="multilevel"/>
    <w:tmpl w:val="EECCBEA8"/>
    <w:lvl w:ilvl="0">
      <w:start w:val="1"/>
      <w:numFmt w:val="arabicAlpha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E58"/>
    <w:rsid w:val="000B1C2C"/>
    <w:rsid w:val="000C440A"/>
    <w:rsid w:val="00134714"/>
    <w:rsid w:val="004C7C50"/>
    <w:rsid w:val="004E3AA7"/>
    <w:rsid w:val="006C6E67"/>
    <w:rsid w:val="006E7E58"/>
    <w:rsid w:val="006F5F40"/>
    <w:rsid w:val="00C00DD9"/>
    <w:rsid w:val="00C62A69"/>
    <w:rsid w:val="00C76C88"/>
    <w:rsid w:val="00D60027"/>
    <w:rsid w:val="00F9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C5"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C76C88"/>
    <w:pPr>
      <w:keepNext/>
      <w:keepLines/>
      <w:framePr w:wrap="around" w:vAnchor="text" w:hAnchor="text" w:y="1"/>
      <w:numPr>
        <w:numId w:val="1"/>
      </w:numPr>
      <w:pBdr>
        <w:top w:val="single" w:sz="2" w:space="4" w:color="FFFFFF" w:themeColor="background1"/>
        <w:left w:val="single" w:sz="2" w:space="4" w:color="FFFFFF" w:themeColor="background1"/>
        <w:bottom w:val="single" w:sz="2" w:space="4" w:color="FFFFFF" w:themeColor="background1"/>
        <w:right w:val="single" w:sz="2" w:space="4" w:color="FFFFFF" w:themeColor="background1"/>
      </w:pBdr>
      <w:bidi/>
      <w:spacing w:before="360" w:after="240" w:line="240" w:lineRule="auto"/>
      <w:outlineLvl w:val="0"/>
    </w:pPr>
    <w:rPr>
      <w:rFonts w:ascii="B Zar" w:hAnsi="B Zar" w:cs="B Nazanin"/>
      <w:b/>
      <w:bCs/>
      <w:cap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76C88"/>
    <w:rPr>
      <w:rFonts w:ascii="B Zar" w:hAnsi="B Zar" w:cs="B Nazanin"/>
      <w:b/>
      <w:bCs/>
      <w:caps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4C7C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biotech@biodc.isti.ir" TargetMode="External"/><Relationship Id="rId5" Type="http://schemas.openxmlformats.org/officeDocument/2006/relationships/hyperlink" Target="http://2018.bioasia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f.hashemloo</dc:creator>
  <cp:lastModifiedBy>s.rahimi</cp:lastModifiedBy>
  <cp:revision>2</cp:revision>
  <dcterms:created xsi:type="dcterms:W3CDTF">2018-01-15T05:33:00Z</dcterms:created>
  <dcterms:modified xsi:type="dcterms:W3CDTF">2018-01-15T05:33:00Z</dcterms:modified>
</cp:coreProperties>
</file>