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415" w:rsidRPr="00DD6ECC" w:rsidRDefault="006F3B6D" w:rsidP="00DD6ECC">
      <w:pPr>
        <w:bidi w:val="0"/>
        <w:spacing w:line="276" w:lineRule="auto"/>
        <w:jc w:val="center"/>
        <w:rPr>
          <w:color w:val="000000"/>
          <w:sz w:val="32"/>
          <w:szCs w:val="32"/>
        </w:rPr>
      </w:pPr>
      <w:r>
        <w:rPr>
          <w:color w:val="000000"/>
          <w:sz w:val="32"/>
          <w:szCs w:val="32"/>
        </w:rPr>
        <w:t xml:space="preserve"> </w:t>
      </w:r>
    </w:p>
    <w:p w:rsidR="00DD6ECC" w:rsidRDefault="00DD6ECC" w:rsidP="002C6BE6">
      <w:pPr>
        <w:tabs>
          <w:tab w:val="left" w:pos="900"/>
        </w:tabs>
        <w:spacing w:before="240"/>
        <w:ind w:left="-469"/>
        <w:jc w:val="center"/>
        <w:rPr>
          <w:rFonts w:ascii="IranNastaliq" w:hAnsi="IranNastaliq"/>
          <w:b/>
          <w:bCs/>
          <w:sz w:val="36"/>
          <w:szCs w:val="36"/>
          <w:rtl/>
        </w:rPr>
      </w:pPr>
      <w:r w:rsidRPr="001B4E53">
        <w:rPr>
          <w:rFonts w:ascii="IranNastaliq" w:hAnsi="IranNastaliq"/>
          <w:b/>
          <w:bCs/>
          <w:noProof/>
          <w:sz w:val="36"/>
          <w:szCs w:val="36"/>
          <w:rtl/>
          <w:lang w:bidi="ar-SA"/>
        </w:rPr>
        <w:drawing>
          <wp:inline distT="0" distB="0" distL="0" distR="0">
            <wp:extent cx="864266" cy="847725"/>
            <wp:effectExtent l="19050" t="0" r="0" b="0"/>
            <wp:docPr id="119"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4886" cy="848333"/>
                    </a:xfrm>
                    <a:prstGeom prst="rect">
                      <a:avLst/>
                    </a:prstGeom>
                    <a:solidFill>
                      <a:srgbClr val="FF0000"/>
                    </a:solidFill>
                    <a:ln>
                      <a:noFill/>
                    </a:ln>
                  </pic:spPr>
                </pic:pic>
              </a:graphicData>
            </a:graphic>
          </wp:inline>
        </w:drawing>
      </w:r>
    </w:p>
    <w:p w:rsidR="00DD6ECC" w:rsidRPr="00F71FEB" w:rsidRDefault="002C6BE6" w:rsidP="002C6BE6">
      <w:pPr>
        <w:tabs>
          <w:tab w:val="left" w:pos="900"/>
        </w:tabs>
        <w:spacing w:line="240" w:lineRule="auto"/>
        <w:ind w:left="-199" w:hanging="199"/>
        <w:jc w:val="center"/>
        <w:rPr>
          <w:rFonts w:ascii="IranNastaliq" w:hAnsi="IranNastaliq" w:cs="IranNastaliq"/>
          <w:b/>
          <w:bCs/>
          <w:sz w:val="40"/>
          <w:szCs w:val="40"/>
        </w:rPr>
      </w:pPr>
      <w:r>
        <w:rPr>
          <w:rFonts w:ascii="IranNastaliq" w:hAnsi="IranNastaliq" w:cs="IranNastaliq" w:hint="cs"/>
          <w:b/>
          <w:bCs/>
          <w:sz w:val="40"/>
          <w:szCs w:val="40"/>
          <w:rtl/>
        </w:rPr>
        <w:t xml:space="preserve"> </w:t>
      </w:r>
      <w:r w:rsidR="00F71FEB" w:rsidRPr="00F71FEB">
        <w:rPr>
          <w:rFonts w:ascii="IranNastaliq" w:hAnsi="IranNastaliq" w:cs="IranNastaliq"/>
          <w:b/>
          <w:bCs/>
          <w:sz w:val="40"/>
          <w:szCs w:val="40"/>
          <w:rtl/>
        </w:rPr>
        <w:t>ریاست جمهوری</w:t>
      </w:r>
    </w:p>
    <w:p w:rsidR="00DD6ECC" w:rsidRPr="00F71FEB" w:rsidRDefault="00DD6ECC" w:rsidP="002C6BE6">
      <w:pPr>
        <w:tabs>
          <w:tab w:val="left" w:pos="900"/>
        </w:tabs>
        <w:spacing w:line="240" w:lineRule="auto"/>
        <w:ind w:hanging="289"/>
        <w:jc w:val="center"/>
        <w:rPr>
          <w:rFonts w:ascii="IranNastaliq" w:hAnsi="IranNastaliq" w:cs="IranNastaliq"/>
          <w:b/>
          <w:bCs/>
          <w:sz w:val="52"/>
          <w:szCs w:val="52"/>
          <w:rtl/>
        </w:rPr>
      </w:pPr>
      <w:r w:rsidRPr="00F71FEB">
        <w:rPr>
          <w:rFonts w:ascii="IranNastaliq" w:hAnsi="IranNastaliq" w:cs="IranNastaliq"/>
          <w:b/>
          <w:bCs/>
          <w:sz w:val="52"/>
          <w:szCs w:val="52"/>
          <w:rtl/>
        </w:rPr>
        <w:t>معاونت علمی و فناوری</w:t>
      </w:r>
    </w:p>
    <w:p w:rsidR="00DD6ECC" w:rsidRPr="00F71FEB" w:rsidRDefault="00DD6ECC" w:rsidP="002C6BE6">
      <w:pPr>
        <w:tabs>
          <w:tab w:val="left" w:pos="900"/>
        </w:tabs>
        <w:spacing w:line="240" w:lineRule="auto"/>
        <w:ind w:left="-199" w:hanging="19"/>
        <w:jc w:val="center"/>
        <w:rPr>
          <w:rFonts w:ascii="IranNastaliq" w:hAnsi="IranNastaliq" w:cs="IranNastaliq"/>
          <w:b/>
          <w:bCs/>
          <w:sz w:val="56"/>
          <w:szCs w:val="56"/>
          <w:rtl/>
        </w:rPr>
      </w:pPr>
      <w:r w:rsidRPr="00F71FEB">
        <w:rPr>
          <w:rFonts w:ascii="IranNastaliq" w:hAnsi="IranNastaliq" w:cs="IranNastaliq"/>
          <w:b/>
          <w:bCs/>
          <w:sz w:val="56"/>
          <w:szCs w:val="56"/>
          <w:rtl/>
        </w:rPr>
        <w:t>ستاد توسعه زیست فناوری</w:t>
      </w:r>
    </w:p>
    <w:p w:rsidR="00DD6ECC" w:rsidRDefault="00DD6ECC" w:rsidP="00DD6ECC">
      <w:pPr>
        <w:jc w:val="center"/>
        <w:rPr>
          <w:rtl/>
        </w:rPr>
      </w:pPr>
    </w:p>
    <w:p w:rsidR="00DD6ECC" w:rsidRDefault="00DD6ECC" w:rsidP="002C6BE6">
      <w:pPr>
        <w:jc w:val="both"/>
        <w:rPr>
          <w:rtl/>
        </w:rPr>
      </w:pPr>
    </w:p>
    <w:p w:rsidR="00DD6ECC" w:rsidRDefault="00DD6ECC" w:rsidP="00DD6ECC">
      <w:pPr>
        <w:tabs>
          <w:tab w:val="left" w:pos="900"/>
        </w:tabs>
        <w:spacing w:before="240"/>
        <w:jc w:val="center"/>
        <w:rPr>
          <w:rFonts w:ascii="IranNastaliq" w:hAnsi="IranNastaliq"/>
          <w:b/>
          <w:bCs/>
          <w:sz w:val="36"/>
          <w:szCs w:val="36"/>
          <w:rtl/>
        </w:rPr>
      </w:pPr>
    </w:p>
    <w:p w:rsidR="00E110A3" w:rsidRPr="00A94223" w:rsidRDefault="00DD6ECC" w:rsidP="00EB3D71">
      <w:pPr>
        <w:tabs>
          <w:tab w:val="left" w:pos="900"/>
        </w:tabs>
        <w:spacing w:before="240"/>
        <w:ind w:left="-379"/>
        <w:jc w:val="center"/>
        <w:rPr>
          <w:rFonts w:ascii="IranNastaliq" w:hAnsi="IranNastaliq" w:cs="B Zar"/>
          <w:b/>
          <w:bCs/>
          <w:sz w:val="36"/>
          <w:szCs w:val="36"/>
        </w:rPr>
      </w:pPr>
      <w:r w:rsidRPr="00A94223">
        <w:rPr>
          <w:rFonts w:ascii="IranNastaliq" w:hAnsi="IranNastaliq" w:cs="B Zar" w:hint="cs"/>
          <w:b/>
          <w:bCs/>
          <w:sz w:val="36"/>
          <w:szCs w:val="36"/>
          <w:rtl/>
        </w:rPr>
        <w:t>درخواست</w:t>
      </w:r>
      <w:r w:rsidRPr="00A94223">
        <w:rPr>
          <w:rFonts w:ascii="IranNastaliq" w:hAnsi="IranNastaliq" w:cs="B Zar"/>
          <w:b/>
          <w:bCs/>
          <w:sz w:val="36"/>
          <w:szCs w:val="36"/>
        </w:rPr>
        <w:t xml:space="preserve"> </w:t>
      </w:r>
      <w:r w:rsidRPr="00A94223">
        <w:rPr>
          <w:rFonts w:ascii="IranNastaliq" w:hAnsi="IranNastaliq" w:cs="B Zar" w:hint="cs"/>
          <w:b/>
          <w:bCs/>
          <w:sz w:val="36"/>
          <w:szCs w:val="36"/>
          <w:rtl/>
        </w:rPr>
        <w:t>برای</w:t>
      </w:r>
      <w:r w:rsidRPr="00A94223">
        <w:rPr>
          <w:rFonts w:ascii="IranNastaliq" w:hAnsi="IranNastaliq" w:cs="B Zar"/>
          <w:b/>
          <w:bCs/>
          <w:sz w:val="36"/>
          <w:szCs w:val="36"/>
        </w:rPr>
        <w:t xml:space="preserve"> </w:t>
      </w:r>
      <w:r w:rsidRPr="00A94223">
        <w:rPr>
          <w:rFonts w:ascii="IranNastaliq" w:hAnsi="IranNastaliq" w:cs="B Zar" w:hint="cs"/>
          <w:b/>
          <w:bCs/>
          <w:sz w:val="36"/>
          <w:szCs w:val="36"/>
          <w:rtl/>
        </w:rPr>
        <w:t>ارائه</w:t>
      </w:r>
      <w:r w:rsidRPr="00A94223">
        <w:rPr>
          <w:rFonts w:ascii="IranNastaliq" w:hAnsi="IranNastaliq" w:cs="B Zar"/>
          <w:b/>
          <w:bCs/>
          <w:sz w:val="36"/>
          <w:szCs w:val="36"/>
        </w:rPr>
        <w:t xml:space="preserve"> </w:t>
      </w:r>
      <w:r w:rsidRPr="00A94223">
        <w:rPr>
          <w:rFonts w:ascii="IranNastaliq" w:hAnsi="IranNastaliq" w:cs="B Zar" w:hint="cs"/>
          <w:b/>
          <w:bCs/>
          <w:sz w:val="36"/>
          <w:szCs w:val="36"/>
          <w:rtl/>
        </w:rPr>
        <w:t>پیشنهاد</w:t>
      </w:r>
      <w:r w:rsidR="00EB3D71" w:rsidRPr="00A94223">
        <w:rPr>
          <w:rFonts w:asciiTheme="majorBidi" w:hAnsiTheme="majorBidi" w:cs="B Zar"/>
          <w:b/>
          <w:bCs/>
          <w:sz w:val="28"/>
        </w:rPr>
        <w:t>(RFP)</w:t>
      </w:r>
    </w:p>
    <w:p w:rsidR="00540173" w:rsidRPr="00A94223" w:rsidRDefault="00F03294" w:rsidP="00C97AA8">
      <w:pPr>
        <w:jc w:val="center"/>
        <w:rPr>
          <w:rFonts w:cs="B Zar"/>
          <w:b/>
          <w:bCs/>
          <w:sz w:val="28"/>
          <w:rtl/>
        </w:rPr>
      </w:pPr>
      <w:r w:rsidRPr="00A94223">
        <w:rPr>
          <w:rFonts w:ascii="IranNastaliq" w:hAnsi="IranNastaliq" w:cs="B Zar" w:hint="cs"/>
          <w:b/>
          <w:bCs/>
          <w:sz w:val="36"/>
          <w:szCs w:val="36"/>
          <w:rtl/>
        </w:rPr>
        <w:t>طرح</w:t>
      </w:r>
      <w:r w:rsidR="00540173" w:rsidRPr="00A94223">
        <w:rPr>
          <w:rFonts w:cs="B Zar" w:hint="cs"/>
          <w:b/>
          <w:bCs/>
          <w:sz w:val="28"/>
          <w:rtl/>
        </w:rPr>
        <w:t xml:space="preserve"> "</w:t>
      </w:r>
      <w:r w:rsidR="0051639B" w:rsidRPr="00A94223">
        <w:rPr>
          <w:rFonts w:cs="B Zar" w:hint="cs"/>
          <w:b/>
          <w:bCs/>
          <w:sz w:val="28"/>
          <w:rtl/>
        </w:rPr>
        <w:t xml:space="preserve"> </w:t>
      </w:r>
      <w:r w:rsidR="00572297" w:rsidRPr="00A94223">
        <w:rPr>
          <w:rFonts w:cs="B Zar" w:hint="cs"/>
          <w:b/>
          <w:bCs/>
          <w:sz w:val="28"/>
          <w:rtl/>
        </w:rPr>
        <w:t xml:space="preserve">توسعه </w:t>
      </w:r>
      <w:r w:rsidR="006B0BB0" w:rsidRPr="00A94223">
        <w:rPr>
          <w:rFonts w:cs="B Zar" w:hint="cs"/>
          <w:b/>
          <w:bCs/>
          <w:sz w:val="28"/>
          <w:rtl/>
        </w:rPr>
        <w:t>فناوری</w:t>
      </w:r>
      <w:r w:rsidR="006B0BB0" w:rsidRPr="00A94223">
        <w:rPr>
          <w:rFonts w:cs="B Zar"/>
          <w:b/>
          <w:bCs/>
          <w:sz w:val="28"/>
          <w:rtl/>
        </w:rPr>
        <w:softHyphen/>
      </w:r>
      <w:r w:rsidR="006B0BB0" w:rsidRPr="00A94223">
        <w:rPr>
          <w:rFonts w:cs="B Zar" w:hint="cs"/>
          <w:b/>
          <w:bCs/>
          <w:sz w:val="28"/>
          <w:rtl/>
        </w:rPr>
        <w:t xml:space="preserve">های </w:t>
      </w:r>
      <w:r w:rsidR="001370F0" w:rsidRPr="00A94223">
        <w:rPr>
          <w:rFonts w:cs="B Zar" w:hint="cs"/>
          <w:b/>
          <w:bCs/>
          <w:sz w:val="28"/>
          <w:rtl/>
        </w:rPr>
        <w:t xml:space="preserve">اصلاح نژادی و </w:t>
      </w:r>
      <w:r w:rsidR="00572297" w:rsidRPr="00A94223">
        <w:rPr>
          <w:rFonts w:cs="B Zar" w:hint="cs"/>
          <w:b/>
          <w:bCs/>
          <w:sz w:val="28"/>
          <w:rtl/>
        </w:rPr>
        <w:t xml:space="preserve">کمک </w:t>
      </w:r>
      <w:r w:rsidR="006B0BB0" w:rsidRPr="00A94223">
        <w:rPr>
          <w:rFonts w:cs="B Zar" w:hint="cs"/>
          <w:b/>
          <w:bCs/>
          <w:sz w:val="28"/>
          <w:rtl/>
        </w:rPr>
        <w:t>تولید مثلی</w:t>
      </w:r>
      <w:r w:rsidR="00572297" w:rsidRPr="00A94223">
        <w:rPr>
          <w:rFonts w:cs="B Zar" w:hint="cs"/>
          <w:b/>
          <w:bCs/>
          <w:sz w:val="28"/>
          <w:rtl/>
        </w:rPr>
        <w:t xml:space="preserve"> </w:t>
      </w:r>
      <w:r w:rsidR="00180D05" w:rsidRPr="00A94223">
        <w:rPr>
          <w:rFonts w:cs="B Zar" w:hint="cs"/>
          <w:b/>
          <w:bCs/>
          <w:sz w:val="28"/>
          <w:rtl/>
        </w:rPr>
        <w:t>در گاو و گوسفند</w:t>
      </w:r>
      <w:r w:rsidR="001370F0" w:rsidRPr="00A94223">
        <w:rPr>
          <w:rFonts w:cs="B Zar" w:hint="cs"/>
          <w:b/>
          <w:bCs/>
          <w:sz w:val="28"/>
          <w:rtl/>
        </w:rPr>
        <w:t xml:space="preserve"> ب</w:t>
      </w:r>
      <w:r w:rsidR="00C97AA8" w:rsidRPr="00A94223">
        <w:rPr>
          <w:rFonts w:cs="B Zar" w:hint="cs"/>
          <w:b/>
          <w:bCs/>
          <w:sz w:val="28"/>
          <w:rtl/>
        </w:rPr>
        <w:t>ه منظور</w:t>
      </w:r>
      <w:r w:rsidR="001370F0" w:rsidRPr="00A94223">
        <w:rPr>
          <w:rFonts w:cs="B Zar" w:hint="cs"/>
          <w:b/>
          <w:bCs/>
          <w:sz w:val="28"/>
          <w:rtl/>
        </w:rPr>
        <w:t xml:space="preserve"> </w:t>
      </w:r>
      <w:r w:rsidR="00C97AA8" w:rsidRPr="00A94223">
        <w:rPr>
          <w:rFonts w:cs="B Zar" w:hint="cs"/>
          <w:b/>
          <w:bCs/>
          <w:sz w:val="28"/>
          <w:rtl/>
        </w:rPr>
        <w:t>افزایش تولید</w:t>
      </w:r>
      <w:r w:rsidR="001370F0" w:rsidRPr="00A94223">
        <w:rPr>
          <w:rFonts w:cs="B Zar" w:hint="cs"/>
          <w:b/>
          <w:bCs/>
          <w:sz w:val="28"/>
          <w:rtl/>
        </w:rPr>
        <w:t xml:space="preserve"> گوشت قرمز</w:t>
      </w:r>
      <w:r w:rsidR="004F7424" w:rsidRPr="00A94223">
        <w:rPr>
          <w:rFonts w:cs="B Zar" w:hint="cs"/>
          <w:b/>
          <w:bCs/>
          <w:sz w:val="28"/>
          <w:rtl/>
        </w:rPr>
        <w:t xml:space="preserve"> و شیر</w:t>
      </w:r>
      <w:r w:rsidR="00540173" w:rsidRPr="00A94223">
        <w:rPr>
          <w:rFonts w:cs="B Zar" w:hint="cs"/>
          <w:b/>
          <w:bCs/>
          <w:sz w:val="28"/>
          <w:rtl/>
        </w:rPr>
        <w:t>"</w:t>
      </w:r>
    </w:p>
    <w:p w:rsidR="00DD6ECC" w:rsidRPr="00A94223" w:rsidRDefault="00DD6ECC" w:rsidP="00E110A3">
      <w:pPr>
        <w:tabs>
          <w:tab w:val="left" w:pos="900"/>
        </w:tabs>
        <w:spacing w:before="240"/>
        <w:jc w:val="both"/>
        <w:rPr>
          <w:rFonts w:ascii="IranNastaliq" w:hAnsi="IranNastaliq" w:cs="B Zar"/>
          <w:b/>
          <w:bCs/>
          <w:sz w:val="36"/>
          <w:szCs w:val="36"/>
          <w:rtl/>
        </w:rPr>
      </w:pPr>
    </w:p>
    <w:p w:rsidR="00DD6ECC" w:rsidRPr="00A94223" w:rsidRDefault="00DD6ECC" w:rsidP="004F7424">
      <w:pPr>
        <w:tabs>
          <w:tab w:val="left" w:pos="900"/>
        </w:tabs>
        <w:spacing w:before="240"/>
        <w:ind w:firstLine="71"/>
        <w:jc w:val="center"/>
        <w:rPr>
          <w:rFonts w:ascii="IranNastaliq" w:hAnsi="IranNastaliq" w:cs="B Zar"/>
          <w:b/>
          <w:bCs/>
          <w:sz w:val="32"/>
          <w:szCs w:val="32"/>
        </w:rPr>
      </w:pPr>
      <w:r w:rsidRPr="00A94223">
        <w:rPr>
          <w:rFonts w:ascii="IranNastaliq" w:hAnsi="IranNastaliq" w:cs="B Zar" w:hint="cs"/>
          <w:b/>
          <w:bCs/>
          <w:sz w:val="32"/>
          <w:szCs w:val="32"/>
          <w:rtl/>
        </w:rPr>
        <w:t>تهیه شده توسط گروه/ کارگروه:</w:t>
      </w:r>
      <w:r w:rsidRPr="00A94223">
        <w:rPr>
          <w:rFonts w:ascii="IranNastaliq" w:hAnsi="IranNastaliq" w:cs="B Zar"/>
          <w:b/>
          <w:bCs/>
          <w:sz w:val="32"/>
          <w:szCs w:val="32"/>
        </w:rPr>
        <w:t xml:space="preserve"> </w:t>
      </w:r>
      <w:r w:rsidR="00540173" w:rsidRPr="00A94223">
        <w:rPr>
          <w:rFonts w:ascii="IranNastaliq" w:hAnsi="IranNastaliq" w:cs="B Zar" w:hint="cs"/>
          <w:b/>
          <w:bCs/>
          <w:sz w:val="32"/>
          <w:szCs w:val="32"/>
          <w:rtl/>
        </w:rPr>
        <w:t xml:space="preserve">زیست فناوری </w:t>
      </w:r>
      <w:r w:rsidR="006B1D29" w:rsidRPr="00A94223">
        <w:rPr>
          <w:rFonts w:ascii="IranNastaliq" w:hAnsi="IranNastaliq" w:cs="B Zar" w:hint="cs"/>
          <w:b/>
          <w:bCs/>
          <w:sz w:val="32"/>
          <w:szCs w:val="32"/>
          <w:rtl/>
        </w:rPr>
        <w:t xml:space="preserve">دامپزشکی </w:t>
      </w:r>
    </w:p>
    <w:p w:rsidR="00DD6ECC" w:rsidRPr="00A94223" w:rsidRDefault="00DD6ECC" w:rsidP="002C6BE6">
      <w:pPr>
        <w:tabs>
          <w:tab w:val="left" w:pos="900"/>
        </w:tabs>
        <w:spacing w:before="240"/>
        <w:ind w:firstLine="71"/>
        <w:jc w:val="center"/>
        <w:rPr>
          <w:rFonts w:ascii="IranNastaliq" w:hAnsi="IranNastaliq" w:cs="B Zar"/>
          <w:b/>
          <w:bCs/>
          <w:sz w:val="32"/>
          <w:szCs w:val="32"/>
          <w:rtl/>
        </w:rPr>
      </w:pPr>
    </w:p>
    <w:p w:rsidR="008B79E8" w:rsidRPr="00A94223" w:rsidRDefault="00DD6ECC" w:rsidP="008B79E8">
      <w:pPr>
        <w:tabs>
          <w:tab w:val="left" w:pos="900"/>
        </w:tabs>
        <w:spacing w:before="240"/>
        <w:ind w:firstLine="71"/>
        <w:jc w:val="center"/>
        <w:rPr>
          <w:rFonts w:ascii="IranNastaliq" w:hAnsi="IranNastaliq" w:cs="B Zar"/>
          <w:b/>
          <w:bCs/>
          <w:sz w:val="32"/>
          <w:szCs w:val="32"/>
        </w:rPr>
      </w:pPr>
      <w:r w:rsidRPr="00A94223">
        <w:rPr>
          <w:rFonts w:ascii="IranNastaliq" w:hAnsi="IranNastaliq" w:cs="B Zar" w:hint="cs"/>
          <w:b/>
          <w:bCs/>
          <w:sz w:val="32"/>
          <w:szCs w:val="32"/>
          <w:rtl/>
        </w:rPr>
        <w:t>آخرین</w:t>
      </w:r>
      <w:r w:rsidRPr="00A94223">
        <w:rPr>
          <w:rFonts w:ascii="IranNastaliq" w:hAnsi="IranNastaliq" w:cs="B Zar"/>
          <w:b/>
          <w:bCs/>
          <w:sz w:val="32"/>
          <w:szCs w:val="32"/>
        </w:rPr>
        <w:t xml:space="preserve"> </w:t>
      </w:r>
      <w:r w:rsidRPr="00A94223">
        <w:rPr>
          <w:rFonts w:ascii="IranNastaliq" w:hAnsi="IranNastaliq" w:cs="B Zar" w:hint="cs"/>
          <w:b/>
          <w:bCs/>
          <w:sz w:val="32"/>
          <w:szCs w:val="32"/>
          <w:rtl/>
        </w:rPr>
        <w:t>مهلت</w:t>
      </w:r>
      <w:r w:rsidRPr="00A94223">
        <w:rPr>
          <w:rFonts w:ascii="IranNastaliq" w:hAnsi="IranNastaliq" w:cs="B Zar"/>
          <w:b/>
          <w:bCs/>
          <w:sz w:val="32"/>
          <w:szCs w:val="32"/>
        </w:rPr>
        <w:t xml:space="preserve"> </w:t>
      </w:r>
      <w:r w:rsidRPr="00A94223">
        <w:rPr>
          <w:rFonts w:ascii="IranNastaliq" w:hAnsi="IranNastaliq" w:cs="B Zar" w:hint="cs"/>
          <w:b/>
          <w:bCs/>
          <w:sz w:val="32"/>
          <w:szCs w:val="32"/>
          <w:rtl/>
        </w:rPr>
        <w:t>ارائه</w:t>
      </w:r>
      <w:r w:rsidRPr="00A94223">
        <w:rPr>
          <w:rFonts w:ascii="IranNastaliq" w:hAnsi="IranNastaliq" w:cs="B Zar"/>
          <w:b/>
          <w:bCs/>
          <w:sz w:val="32"/>
          <w:szCs w:val="32"/>
        </w:rPr>
        <w:t xml:space="preserve"> </w:t>
      </w:r>
      <w:r w:rsidRPr="00A94223">
        <w:rPr>
          <w:rFonts w:ascii="IranNastaliq" w:hAnsi="IranNastaliq" w:cs="B Zar" w:hint="cs"/>
          <w:b/>
          <w:bCs/>
          <w:sz w:val="32"/>
          <w:szCs w:val="32"/>
          <w:rtl/>
        </w:rPr>
        <w:t>پیشنهاد</w:t>
      </w:r>
      <w:r w:rsidRPr="00A94223">
        <w:rPr>
          <w:rFonts w:ascii="IranNastaliq" w:hAnsi="IranNastaliq" w:cs="B Zar"/>
          <w:b/>
          <w:bCs/>
          <w:sz w:val="32"/>
          <w:szCs w:val="32"/>
        </w:rPr>
        <w:t xml:space="preserve"> </w:t>
      </w:r>
      <w:r w:rsidR="00E110A3" w:rsidRPr="00A94223">
        <w:rPr>
          <w:rFonts w:ascii="IranNastaliq" w:hAnsi="IranNastaliq" w:cs="B Zar" w:hint="cs"/>
          <w:b/>
          <w:bCs/>
          <w:sz w:val="32"/>
          <w:szCs w:val="32"/>
          <w:rtl/>
        </w:rPr>
        <w:t>طرح</w:t>
      </w:r>
      <w:r w:rsidRPr="00A94223">
        <w:rPr>
          <w:rFonts w:ascii="IranNastaliq" w:hAnsi="IranNastaliq" w:cs="B Zar" w:hint="cs"/>
          <w:b/>
          <w:bCs/>
          <w:sz w:val="32"/>
          <w:szCs w:val="32"/>
          <w:rtl/>
        </w:rPr>
        <w:t>:</w:t>
      </w:r>
      <w:r w:rsidRPr="00A94223">
        <w:rPr>
          <w:rFonts w:asciiTheme="majorBidi" w:hAnsiTheme="majorBidi" w:cs="B Zar"/>
          <w:b/>
          <w:bCs/>
          <w:sz w:val="32"/>
          <w:szCs w:val="32"/>
        </w:rPr>
        <w:t xml:space="preserve"> ……</w:t>
      </w:r>
    </w:p>
    <w:p w:rsidR="00FD13DB" w:rsidRDefault="00FD13DB" w:rsidP="002C6BE6">
      <w:pPr>
        <w:tabs>
          <w:tab w:val="left" w:pos="900"/>
        </w:tabs>
        <w:spacing w:before="240"/>
        <w:ind w:firstLine="71"/>
        <w:jc w:val="center"/>
        <w:rPr>
          <w:rFonts w:ascii="IranNastaliq" w:hAnsi="IranNastaliq" w:cs="B Zar"/>
          <w:b/>
          <w:bCs/>
          <w:sz w:val="32"/>
          <w:szCs w:val="32"/>
        </w:rPr>
      </w:pPr>
    </w:p>
    <w:p w:rsidR="00DD6ECC" w:rsidRPr="00A94223" w:rsidRDefault="00DD6ECC" w:rsidP="002C6BE6">
      <w:pPr>
        <w:tabs>
          <w:tab w:val="left" w:pos="900"/>
        </w:tabs>
        <w:spacing w:before="240"/>
        <w:ind w:firstLine="71"/>
        <w:jc w:val="center"/>
        <w:rPr>
          <w:rFonts w:ascii="IranNastaliq" w:hAnsi="IranNastaliq" w:cs="B Zar"/>
          <w:b/>
          <w:bCs/>
          <w:sz w:val="32"/>
          <w:szCs w:val="32"/>
        </w:rPr>
      </w:pPr>
      <w:r w:rsidRPr="00A94223">
        <w:rPr>
          <w:rFonts w:ascii="IranNastaliq" w:hAnsi="IranNastaliq" w:cs="B Zar" w:hint="cs"/>
          <w:b/>
          <w:bCs/>
          <w:sz w:val="32"/>
          <w:szCs w:val="32"/>
          <w:rtl/>
        </w:rPr>
        <w:t>تاریخ تهیه:</w:t>
      </w:r>
    </w:p>
    <w:p w:rsidR="00FD13DB" w:rsidRPr="00A94223" w:rsidRDefault="00FD13DB" w:rsidP="00A94223">
      <w:pPr>
        <w:pStyle w:val="11"/>
        <w:numPr>
          <w:ilvl w:val="0"/>
          <w:numId w:val="0"/>
        </w:numPr>
        <w:ind w:left="2628" w:hanging="360"/>
        <w:rPr>
          <w:rFonts w:cs="B Zar"/>
          <w:rtl/>
        </w:rPr>
      </w:pPr>
    </w:p>
    <w:p w:rsidR="00530531" w:rsidRPr="00530531" w:rsidRDefault="00530531" w:rsidP="00530531">
      <w:pPr>
        <w:pStyle w:val="11"/>
        <w:numPr>
          <w:ilvl w:val="0"/>
          <w:numId w:val="0"/>
        </w:numPr>
        <w:ind w:left="1004"/>
        <w:jc w:val="center"/>
        <w:rPr>
          <w:rFonts w:cs="B Zar"/>
          <w:rtl/>
        </w:rPr>
        <w:sectPr w:rsidR="00530531" w:rsidRPr="00530531" w:rsidSect="002C6BE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138" w:right="1138" w:bottom="850" w:left="1138" w:header="850"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pPr>
      <w:r w:rsidRPr="00A94223">
        <w:rPr>
          <w:rFonts w:cs="B Zar" w:hint="cs"/>
          <w:rtl/>
        </w:rPr>
        <w:t>19/09/97</w:t>
      </w:r>
    </w:p>
    <w:p w:rsidR="004C0782" w:rsidRPr="00A94223" w:rsidRDefault="006E729D" w:rsidP="003E1A81">
      <w:pPr>
        <w:pStyle w:val="11"/>
        <w:ind w:left="71"/>
        <w:rPr>
          <w:rFonts w:cs="B Zar"/>
          <w:sz w:val="28"/>
        </w:rPr>
      </w:pPr>
      <w:r w:rsidRPr="00A94223">
        <w:rPr>
          <w:rFonts w:cs="B Zar" w:hint="cs"/>
          <w:sz w:val="28"/>
          <w:rtl/>
        </w:rPr>
        <w:lastRenderedPageBreak/>
        <w:t>شرح کلی</w:t>
      </w:r>
      <w:r w:rsidR="00D13415" w:rsidRPr="00A94223">
        <w:rPr>
          <w:rFonts w:cs="B Zar" w:hint="cs"/>
          <w:sz w:val="28"/>
          <w:rtl/>
        </w:rPr>
        <w:t>، اهمیت و اهداف مورد نظر برای</w:t>
      </w:r>
      <w:r w:rsidRPr="00A94223">
        <w:rPr>
          <w:rFonts w:cs="B Zar" w:hint="cs"/>
          <w:sz w:val="28"/>
          <w:rtl/>
        </w:rPr>
        <w:t xml:space="preserve"> </w:t>
      </w:r>
      <w:r w:rsidR="003E1A81" w:rsidRPr="00A94223">
        <w:rPr>
          <w:rFonts w:cs="B Zar" w:hint="cs"/>
          <w:sz w:val="28"/>
          <w:rtl/>
        </w:rPr>
        <w:t>طرح</w:t>
      </w:r>
      <w:r w:rsidRPr="00A94223">
        <w:rPr>
          <w:rFonts w:cs="B Zar" w:hint="cs"/>
          <w:sz w:val="28"/>
          <w:rtl/>
        </w:rPr>
        <w:t xml:space="preserve"> </w:t>
      </w:r>
    </w:p>
    <w:p w:rsidR="00E2039D" w:rsidRPr="00A94223" w:rsidRDefault="00E2039D" w:rsidP="00D646D6">
      <w:pPr>
        <w:pStyle w:val="11"/>
        <w:numPr>
          <w:ilvl w:val="0"/>
          <w:numId w:val="0"/>
        </w:numPr>
        <w:ind w:left="-1"/>
        <w:rPr>
          <w:rFonts w:cs="B Zar"/>
          <w:color w:val="C00000"/>
          <w:rtl/>
        </w:rPr>
      </w:pPr>
    </w:p>
    <w:p w:rsidR="00D646D6" w:rsidRPr="00A94223" w:rsidRDefault="00D646D6" w:rsidP="00D646D6">
      <w:pPr>
        <w:pStyle w:val="11"/>
        <w:numPr>
          <w:ilvl w:val="0"/>
          <w:numId w:val="0"/>
        </w:numPr>
        <w:ind w:left="-1"/>
        <w:rPr>
          <w:rFonts w:cs="B Zar"/>
          <w:color w:val="C00000"/>
          <w:rtl/>
        </w:rPr>
      </w:pPr>
      <w:r w:rsidRPr="00A94223">
        <w:rPr>
          <w:rFonts w:cs="B Zar" w:hint="cs"/>
          <w:color w:val="C00000"/>
          <w:rtl/>
        </w:rPr>
        <w:t>کلیه اهداف کیفی و کمی، چشم اندازها و همچنین ضرورت انجام طرح در این قسمت باید بیان شود تا ماهیت طرح به طور شفاف برای پیشنهاد دهندگان مشخص باشد.</w:t>
      </w:r>
    </w:p>
    <w:p w:rsidR="00B758DC" w:rsidRPr="00A94223" w:rsidRDefault="00B758DC" w:rsidP="00A83064">
      <w:pPr>
        <w:pStyle w:val="11"/>
        <w:numPr>
          <w:ilvl w:val="0"/>
          <w:numId w:val="0"/>
        </w:numPr>
        <w:ind w:left="-1"/>
        <w:rPr>
          <w:rFonts w:cs="B Zar"/>
          <w:color w:val="C00000"/>
          <w:rtl/>
        </w:rPr>
      </w:pPr>
      <w:r w:rsidRPr="00A94223">
        <w:rPr>
          <w:rFonts w:cs="B Zar" w:hint="cs"/>
          <w:rtl/>
        </w:rPr>
        <w:t>سالانه در ایران حدود 800 هزار تن گوشت قرمز از پرورش گاو و گوسفند تولید می شود. اما به دلیل تقاضای زیاد، کاهش روزافزون منابع آبی و خوراکی در کشور و</w:t>
      </w:r>
      <w:r w:rsidR="00A83064" w:rsidRPr="00A94223">
        <w:rPr>
          <w:rFonts w:cs="B Zar" w:hint="cs"/>
          <w:rtl/>
        </w:rPr>
        <w:t xml:space="preserve"> عدم توجه کافی به ایجاد نژادهای</w:t>
      </w:r>
      <w:r w:rsidRPr="00A94223">
        <w:rPr>
          <w:rFonts w:cs="B Zar" w:hint="cs"/>
          <w:rtl/>
        </w:rPr>
        <w:t xml:space="preserve">، وابستگی شدیدی به واردات گوشت قرمز </w:t>
      </w:r>
      <w:r w:rsidR="00466CA6" w:rsidRPr="00A94223">
        <w:rPr>
          <w:rFonts w:cs="B Zar" w:hint="cs"/>
          <w:rtl/>
        </w:rPr>
        <w:t xml:space="preserve">از </w:t>
      </w:r>
      <w:r w:rsidRPr="00A94223">
        <w:rPr>
          <w:rFonts w:cs="B Zar" w:hint="cs"/>
          <w:rtl/>
        </w:rPr>
        <w:t xml:space="preserve">خارج ایجاد شده است. بنابراین، </w:t>
      </w:r>
      <w:r w:rsidR="00466CA6" w:rsidRPr="00A94223">
        <w:rPr>
          <w:rFonts w:cs="B Zar" w:hint="cs"/>
          <w:rtl/>
        </w:rPr>
        <w:t>تولید</w:t>
      </w:r>
      <w:r w:rsidRPr="00A94223">
        <w:rPr>
          <w:rFonts w:cs="B Zar" w:hint="cs"/>
          <w:rtl/>
        </w:rPr>
        <w:t xml:space="preserve"> گوشت قرمز </w:t>
      </w:r>
      <w:r w:rsidR="00A83064" w:rsidRPr="00A94223">
        <w:rPr>
          <w:rFonts w:cs="B Zar" w:hint="cs"/>
          <w:rtl/>
        </w:rPr>
        <w:t>با</w:t>
      </w:r>
      <w:r w:rsidR="00466CA6" w:rsidRPr="00A94223">
        <w:rPr>
          <w:rFonts w:cs="B Zar" w:hint="cs"/>
          <w:rtl/>
        </w:rPr>
        <w:t xml:space="preserve"> </w:t>
      </w:r>
      <w:r w:rsidRPr="00A94223">
        <w:rPr>
          <w:rFonts w:cs="B Zar" w:hint="cs"/>
          <w:rtl/>
        </w:rPr>
        <w:t>کاربست دستاوردهای تحقیقاتی و فناورانه از مهم ترین اولویتهای زیر بخش دامپروری کشور است</w:t>
      </w:r>
    </w:p>
    <w:p w:rsidR="00B758DC" w:rsidRPr="00A94223" w:rsidRDefault="001370F0" w:rsidP="00466CA6">
      <w:pPr>
        <w:pStyle w:val="11"/>
        <w:numPr>
          <w:ilvl w:val="0"/>
          <w:numId w:val="0"/>
        </w:numPr>
        <w:ind w:left="-1"/>
        <w:rPr>
          <w:rFonts w:cs="B Zar"/>
          <w:rtl/>
        </w:rPr>
      </w:pPr>
      <w:r w:rsidRPr="00A94223">
        <w:rPr>
          <w:rFonts w:cs="B Zar" w:hint="cs"/>
          <w:rtl/>
        </w:rPr>
        <w:t>کشور ایران با داشتن ده ها نژاد دام بومی، تنوع ژنتیکی عظیمی را در میان کشورهای دنیا داراست. این ذخیره ژنتیکی بزرگ در اثر هزاران سال انتخاب طبیعی مطابق با شرایط اقلیمی گوناگون ایران به وجود آمده است. در حال حاضر، نه تنها باید از ژنوم نژادهای بومی محافظت کرد، بلکه بایستی با به کارگیری روش های مدرن اصلاح نژادی، در راستای بهبود عملکرد تولیدی اقدام کرد. از سویی به دلیل عدم برنامه ریزی لازم برای اصلاح نژاد دام کشور سالانه صدها میلیاردها تومان هزینه خرید اسپرم</w:t>
      </w:r>
      <w:r w:rsidR="00B758DC" w:rsidRPr="00A94223">
        <w:rPr>
          <w:rFonts w:cs="B Zar" w:hint="cs"/>
          <w:rtl/>
        </w:rPr>
        <w:t>،</w:t>
      </w:r>
      <w:r w:rsidRPr="00A94223">
        <w:rPr>
          <w:rFonts w:cs="B Zar" w:hint="cs"/>
          <w:rtl/>
        </w:rPr>
        <w:t xml:space="preserve"> دام زنده </w:t>
      </w:r>
      <w:r w:rsidR="00466CA6" w:rsidRPr="00A94223">
        <w:rPr>
          <w:rFonts w:cs="B Zar" w:hint="cs"/>
          <w:rtl/>
        </w:rPr>
        <w:t xml:space="preserve">برتر </w:t>
      </w:r>
      <w:r w:rsidR="00B758DC" w:rsidRPr="00A94223">
        <w:rPr>
          <w:rFonts w:cs="B Zar" w:hint="cs"/>
          <w:rtl/>
        </w:rPr>
        <w:t xml:space="preserve">یا </w:t>
      </w:r>
      <w:r w:rsidR="00466CA6" w:rsidRPr="00A94223">
        <w:rPr>
          <w:rFonts w:cs="B Zar" w:hint="cs"/>
          <w:rtl/>
        </w:rPr>
        <w:t xml:space="preserve">فراورده نهایی یعنی </w:t>
      </w:r>
      <w:r w:rsidR="00B758DC" w:rsidRPr="00A94223">
        <w:rPr>
          <w:rFonts w:cs="B Zar" w:hint="cs"/>
          <w:rtl/>
        </w:rPr>
        <w:t>گوشت</w:t>
      </w:r>
      <w:r w:rsidRPr="00A94223">
        <w:rPr>
          <w:rFonts w:cs="B Zar" w:hint="cs"/>
          <w:rtl/>
        </w:rPr>
        <w:t xml:space="preserve"> می شود. </w:t>
      </w:r>
    </w:p>
    <w:p w:rsidR="001370F0" w:rsidRPr="00A94223" w:rsidRDefault="001370F0" w:rsidP="00C97AA8">
      <w:pPr>
        <w:pStyle w:val="11"/>
        <w:numPr>
          <w:ilvl w:val="0"/>
          <w:numId w:val="0"/>
        </w:numPr>
        <w:ind w:left="-1"/>
        <w:rPr>
          <w:rFonts w:cs="B Zar"/>
          <w:rtl/>
        </w:rPr>
      </w:pPr>
      <w:r w:rsidRPr="00A94223">
        <w:rPr>
          <w:rFonts w:cs="B Zar" w:hint="cs"/>
          <w:rtl/>
        </w:rPr>
        <w:t xml:space="preserve">اگرچه، ممکن است واردات ژنوم برتر از خارج از کشور، مقدار تولید را در داخل افزایش دهد، اما به دلیل نبود ژنهای بومی در ترکیب ژنتیکی این حیوانات، مشکلات بیماری و کم تحملی نسبت به شرایط زیست محیطی در </w:t>
      </w:r>
      <w:r w:rsidRPr="00A94223">
        <w:rPr>
          <w:rFonts w:cs="B Zar" w:hint="cs"/>
          <w:rtl/>
        </w:rPr>
        <w:lastRenderedPageBreak/>
        <w:t xml:space="preserve">این نژادها بارز است و علاوه بر آن، وابستگی شدیدی به نهاده های اولیه از جمله خوراک ، واکسن، دارو و ... ایجاد می کند. </w:t>
      </w:r>
    </w:p>
    <w:p w:rsidR="00572297" w:rsidRPr="00A94223" w:rsidRDefault="001370F0" w:rsidP="001370F0">
      <w:pPr>
        <w:pStyle w:val="11"/>
        <w:numPr>
          <w:ilvl w:val="0"/>
          <w:numId w:val="0"/>
        </w:numPr>
        <w:ind w:left="-1"/>
        <w:rPr>
          <w:rFonts w:cs="B Zar"/>
          <w:rtl/>
        </w:rPr>
      </w:pPr>
      <w:r w:rsidRPr="00A94223">
        <w:rPr>
          <w:rFonts w:cs="B Zar" w:hint="cs"/>
          <w:rtl/>
        </w:rPr>
        <w:t xml:space="preserve">از سوی دیگر، </w:t>
      </w:r>
      <w:r w:rsidR="00A70E33" w:rsidRPr="00A94223">
        <w:rPr>
          <w:rFonts w:cs="B Zar" w:hint="cs"/>
          <w:rtl/>
        </w:rPr>
        <w:t xml:space="preserve">تولید مثل موفق یکی از مهمترین مؤلفه ها برای </w:t>
      </w:r>
      <w:r w:rsidRPr="00A94223">
        <w:rPr>
          <w:rFonts w:cs="B Zar" w:hint="cs"/>
          <w:rtl/>
        </w:rPr>
        <w:t xml:space="preserve">بهبود </w:t>
      </w:r>
      <w:r w:rsidR="00A70E33" w:rsidRPr="00A94223">
        <w:rPr>
          <w:rFonts w:cs="B Zar" w:hint="cs"/>
          <w:rtl/>
        </w:rPr>
        <w:t xml:space="preserve">بهره وری صنعت </w:t>
      </w:r>
      <w:r w:rsidR="0081549B" w:rsidRPr="00A94223">
        <w:rPr>
          <w:rFonts w:cs="B Zar" w:hint="cs"/>
          <w:rtl/>
        </w:rPr>
        <w:t>دامپروری</w:t>
      </w:r>
      <w:r w:rsidR="00A70E33" w:rsidRPr="00A94223">
        <w:rPr>
          <w:rFonts w:cs="B Zar" w:hint="cs"/>
          <w:rtl/>
        </w:rPr>
        <w:t xml:space="preserve"> </w:t>
      </w:r>
      <w:r w:rsidRPr="00A94223">
        <w:rPr>
          <w:rFonts w:cs="B Zar" w:hint="cs"/>
          <w:rtl/>
        </w:rPr>
        <w:t xml:space="preserve">و افزایش تولید گوشت </w:t>
      </w:r>
      <w:r w:rsidR="00A70E33" w:rsidRPr="00A94223">
        <w:rPr>
          <w:rFonts w:cs="B Zar" w:hint="cs"/>
          <w:rtl/>
        </w:rPr>
        <w:t xml:space="preserve">است. برای افزایش </w:t>
      </w:r>
      <w:r w:rsidRPr="00A94223">
        <w:rPr>
          <w:rFonts w:cs="B Zar" w:hint="cs"/>
          <w:rtl/>
        </w:rPr>
        <w:t>نتاج و بازده</w:t>
      </w:r>
      <w:r w:rsidR="00A70E33" w:rsidRPr="00A94223">
        <w:rPr>
          <w:rFonts w:cs="B Zar" w:hint="cs"/>
          <w:rtl/>
        </w:rPr>
        <w:t xml:space="preserve"> تولید مثل</w:t>
      </w:r>
      <w:r w:rsidRPr="00A94223">
        <w:rPr>
          <w:rFonts w:cs="B Zar" w:hint="cs"/>
          <w:rtl/>
        </w:rPr>
        <w:t>ی</w:t>
      </w:r>
      <w:r w:rsidR="00A70E33" w:rsidRPr="00A94223">
        <w:rPr>
          <w:rFonts w:cs="B Zar" w:hint="cs"/>
          <w:rtl/>
        </w:rPr>
        <w:t xml:space="preserve"> و </w:t>
      </w:r>
      <w:r w:rsidR="00466CA6" w:rsidRPr="00A94223">
        <w:rPr>
          <w:rFonts w:cs="B Zar" w:hint="cs"/>
          <w:rtl/>
        </w:rPr>
        <w:t xml:space="preserve">نیز </w:t>
      </w:r>
      <w:r w:rsidR="00A70E33" w:rsidRPr="00A94223">
        <w:rPr>
          <w:rFonts w:cs="B Zar" w:hint="cs"/>
          <w:rtl/>
        </w:rPr>
        <w:t>انتشار ژنهای برتر و حتی دستکاری های ژنتیک نیاز به تکنیک های تولید مثلی و فناوری های کمک تول</w:t>
      </w:r>
      <w:r w:rsidR="00044C74" w:rsidRPr="00A94223">
        <w:rPr>
          <w:rFonts w:cs="B Zar" w:hint="cs"/>
          <w:rtl/>
        </w:rPr>
        <w:t>ید</w:t>
      </w:r>
      <w:r w:rsidR="00A70E33" w:rsidRPr="00A94223">
        <w:rPr>
          <w:rFonts w:cs="B Zar" w:hint="cs"/>
          <w:rtl/>
        </w:rPr>
        <w:t xml:space="preserve"> مثلی از جمله انجماد سلول های جنسی، تولید رویان آزمایشگاهی، همانند سازی، همزمانی و شناسایی فحلی، تلقیح مصنوعی و انتقال جنین</w:t>
      </w:r>
      <w:r w:rsidR="0081549B" w:rsidRPr="00A94223">
        <w:rPr>
          <w:rFonts w:cs="B Zar" w:hint="cs"/>
          <w:rtl/>
        </w:rPr>
        <w:t>، شناسایی باروری</w:t>
      </w:r>
      <w:r w:rsidR="00A70E33" w:rsidRPr="00A94223">
        <w:rPr>
          <w:rFonts w:cs="B Zar" w:hint="cs"/>
          <w:rtl/>
        </w:rPr>
        <w:t xml:space="preserve"> و ... در حیوانات اهلی وجود دارد. </w:t>
      </w:r>
      <w:r w:rsidR="00572297" w:rsidRPr="00A94223">
        <w:rPr>
          <w:rFonts w:cs="B Zar" w:hint="cs"/>
          <w:rtl/>
        </w:rPr>
        <w:t xml:space="preserve">سالانه مقادیر چشمگیری ارز برای واردات ابزارها، فناوری ها و مواد شیمیایی </w:t>
      </w:r>
      <w:r w:rsidR="00A70E33" w:rsidRPr="00A94223">
        <w:rPr>
          <w:rFonts w:cs="B Zar" w:hint="cs"/>
          <w:rtl/>
        </w:rPr>
        <w:t xml:space="preserve">لازم برای تکنیک های تولید </w:t>
      </w:r>
      <w:r w:rsidR="008940CB" w:rsidRPr="00A94223">
        <w:rPr>
          <w:rFonts w:cs="B Zar" w:hint="cs"/>
          <w:rtl/>
        </w:rPr>
        <w:t>م</w:t>
      </w:r>
      <w:r w:rsidR="00A70E33" w:rsidRPr="00A94223">
        <w:rPr>
          <w:rFonts w:cs="B Zar" w:hint="cs"/>
          <w:rtl/>
        </w:rPr>
        <w:t xml:space="preserve">ثلی </w:t>
      </w:r>
      <w:r w:rsidR="00572297" w:rsidRPr="00A94223">
        <w:rPr>
          <w:rFonts w:cs="B Zar" w:hint="cs"/>
          <w:rtl/>
        </w:rPr>
        <w:t xml:space="preserve">از جمله هورمون، دارو و محیط های نگهداری سلول های جنسی </w:t>
      </w:r>
      <w:r w:rsidR="008940CB" w:rsidRPr="00A94223">
        <w:rPr>
          <w:rFonts w:cs="B Zar" w:hint="cs"/>
          <w:rtl/>
        </w:rPr>
        <w:t xml:space="preserve">و رویان </w:t>
      </w:r>
      <w:r w:rsidR="00572297" w:rsidRPr="00A94223">
        <w:rPr>
          <w:rFonts w:cs="B Zar" w:hint="cs"/>
          <w:rtl/>
        </w:rPr>
        <w:t xml:space="preserve">از کشور خارج می شود.  </w:t>
      </w:r>
    </w:p>
    <w:p w:rsidR="00572297" w:rsidRPr="00A94223" w:rsidRDefault="00160DF9" w:rsidP="00C97AA8">
      <w:pPr>
        <w:pStyle w:val="11"/>
        <w:numPr>
          <w:ilvl w:val="0"/>
          <w:numId w:val="0"/>
        </w:numPr>
        <w:ind w:left="-1"/>
        <w:rPr>
          <w:rFonts w:cs="B Zar"/>
          <w:rtl/>
        </w:rPr>
      </w:pPr>
      <w:r w:rsidRPr="00A94223">
        <w:rPr>
          <w:rFonts w:cs="B Zar" w:hint="cs"/>
          <w:rtl/>
        </w:rPr>
        <w:t xml:space="preserve">بنابراین </w:t>
      </w:r>
      <w:r w:rsidR="00C97AA8" w:rsidRPr="00A94223">
        <w:rPr>
          <w:rFonts w:cs="B Zar" w:hint="cs"/>
          <w:rtl/>
        </w:rPr>
        <w:t xml:space="preserve">محققین می توانند در راستای تحقق </w:t>
      </w:r>
      <w:r w:rsidR="00466CA6" w:rsidRPr="00A94223">
        <w:rPr>
          <w:rFonts w:cs="B Zar" w:hint="cs"/>
          <w:rtl/>
        </w:rPr>
        <w:t>ا</w:t>
      </w:r>
      <w:r w:rsidRPr="00A94223">
        <w:rPr>
          <w:rFonts w:cs="B Zar" w:hint="cs"/>
          <w:rtl/>
        </w:rPr>
        <w:t>هد</w:t>
      </w:r>
      <w:r w:rsidR="00466CA6" w:rsidRPr="00A94223">
        <w:rPr>
          <w:rFonts w:cs="B Zar" w:hint="cs"/>
          <w:rtl/>
        </w:rPr>
        <w:t>ا</w:t>
      </w:r>
      <w:r w:rsidRPr="00A94223">
        <w:rPr>
          <w:rFonts w:cs="B Zar" w:hint="cs"/>
          <w:rtl/>
        </w:rPr>
        <w:t>ف</w:t>
      </w:r>
      <w:r w:rsidR="00466CA6" w:rsidRPr="00A94223">
        <w:rPr>
          <w:rFonts w:cs="B Zar" w:hint="cs"/>
          <w:rtl/>
        </w:rPr>
        <w:t xml:space="preserve"> </w:t>
      </w:r>
      <w:r w:rsidR="00C97AA8" w:rsidRPr="00A94223">
        <w:rPr>
          <w:rFonts w:cs="B Zar" w:hint="cs"/>
          <w:rtl/>
        </w:rPr>
        <w:t>زیر اقدام به ارسال طرح های خود نمایند.</w:t>
      </w:r>
      <w:r w:rsidR="00572297" w:rsidRPr="00A94223">
        <w:rPr>
          <w:rFonts w:cs="B Zar" w:hint="cs"/>
          <w:rtl/>
        </w:rPr>
        <w:t xml:space="preserve"> </w:t>
      </w:r>
    </w:p>
    <w:p w:rsidR="00C97AA8" w:rsidRPr="00A94223" w:rsidRDefault="00C97AA8" w:rsidP="00613BA8">
      <w:pPr>
        <w:pStyle w:val="11"/>
        <w:numPr>
          <w:ilvl w:val="0"/>
          <w:numId w:val="35"/>
        </w:numPr>
        <w:rPr>
          <w:rFonts w:cs="B Zar"/>
        </w:rPr>
      </w:pPr>
      <w:r w:rsidRPr="00A94223">
        <w:rPr>
          <w:rFonts w:cs="B Zar" w:hint="cs"/>
          <w:rtl/>
        </w:rPr>
        <w:t xml:space="preserve">حفظ و </w:t>
      </w:r>
      <w:r w:rsidR="00613BA8" w:rsidRPr="00A94223">
        <w:rPr>
          <w:rFonts w:cs="B Zar" w:hint="cs"/>
          <w:rtl/>
        </w:rPr>
        <w:t>اصلاح نژاد</w:t>
      </w:r>
      <w:r w:rsidRPr="00A94223">
        <w:rPr>
          <w:rFonts w:cs="B Zar" w:hint="cs"/>
          <w:rtl/>
        </w:rPr>
        <w:t xml:space="preserve"> </w:t>
      </w:r>
      <w:r w:rsidR="00613BA8" w:rsidRPr="00A94223">
        <w:rPr>
          <w:rFonts w:cs="B Zar" w:hint="cs"/>
          <w:rtl/>
        </w:rPr>
        <w:t>دام های</w:t>
      </w:r>
      <w:r w:rsidRPr="00A94223">
        <w:rPr>
          <w:rFonts w:cs="B Zar" w:hint="cs"/>
          <w:rtl/>
        </w:rPr>
        <w:t xml:space="preserve"> بومی پر بازده کشور در راستای افزایش تولید گوشت قرمز </w:t>
      </w:r>
    </w:p>
    <w:p w:rsidR="00466CA6" w:rsidRPr="00A94223" w:rsidRDefault="00576890" w:rsidP="00613BA8">
      <w:pPr>
        <w:pStyle w:val="11"/>
        <w:numPr>
          <w:ilvl w:val="0"/>
          <w:numId w:val="35"/>
        </w:numPr>
        <w:rPr>
          <w:rFonts w:cs="B Zar"/>
        </w:rPr>
      </w:pPr>
      <w:r w:rsidRPr="00A94223">
        <w:rPr>
          <w:rFonts w:cs="B Zar" w:hint="cs"/>
          <w:rtl/>
        </w:rPr>
        <w:t>تولید</w:t>
      </w:r>
      <w:r w:rsidR="00466CA6" w:rsidRPr="00A94223">
        <w:rPr>
          <w:rFonts w:cs="B Zar" w:hint="cs"/>
          <w:rtl/>
        </w:rPr>
        <w:t xml:space="preserve"> نژاد</w:t>
      </w:r>
      <w:r w:rsidRPr="00A94223">
        <w:rPr>
          <w:rFonts w:cs="B Zar" w:hint="cs"/>
          <w:rtl/>
        </w:rPr>
        <w:t>های پربازده</w:t>
      </w:r>
      <w:r w:rsidR="00466CA6" w:rsidRPr="00A94223">
        <w:rPr>
          <w:rFonts w:cs="B Zar" w:hint="cs"/>
          <w:rtl/>
        </w:rPr>
        <w:t xml:space="preserve"> گاو و گوسفند </w:t>
      </w:r>
      <w:r w:rsidR="00613BA8" w:rsidRPr="00A94223">
        <w:rPr>
          <w:rFonts w:cs="B Zar" w:hint="cs"/>
          <w:rtl/>
        </w:rPr>
        <w:t xml:space="preserve">جدید </w:t>
      </w:r>
      <w:r w:rsidR="00466CA6" w:rsidRPr="00A94223">
        <w:rPr>
          <w:rFonts w:cs="B Zar" w:hint="cs"/>
          <w:rtl/>
        </w:rPr>
        <w:t xml:space="preserve">به ویژه </w:t>
      </w:r>
      <w:r w:rsidR="00613BA8" w:rsidRPr="00A94223">
        <w:rPr>
          <w:rFonts w:cs="B Zar" w:hint="cs"/>
          <w:rtl/>
        </w:rPr>
        <w:t xml:space="preserve">با استفاده از </w:t>
      </w:r>
      <w:r w:rsidR="00466CA6" w:rsidRPr="00A94223">
        <w:rPr>
          <w:rFonts w:cs="B Zar" w:hint="cs"/>
          <w:rtl/>
        </w:rPr>
        <w:t>روش های ژنتیک مولکولی</w:t>
      </w:r>
    </w:p>
    <w:p w:rsidR="00576890" w:rsidRPr="00A94223" w:rsidRDefault="00576890" w:rsidP="00613BA8">
      <w:pPr>
        <w:pStyle w:val="11"/>
        <w:numPr>
          <w:ilvl w:val="0"/>
          <w:numId w:val="35"/>
        </w:numPr>
        <w:rPr>
          <w:rFonts w:cs="B Zar"/>
        </w:rPr>
      </w:pPr>
      <w:r w:rsidRPr="00A94223">
        <w:rPr>
          <w:rFonts w:cs="B Zar" w:hint="cs"/>
          <w:rtl/>
        </w:rPr>
        <w:t xml:space="preserve">تولید انواع کیت های </w:t>
      </w:r>
      <w:r w:rsidR="00613BA8" w:rsidRPr="00A94223">
        <w:rPr>
          <w:rFonts w:cs="B Zar" w:hint="cs"/>
          <w:rtl/>
        </w:rPr>
        <w:t>ژنتیک مولکولی</w:t>
      </w:r>
    </w:p>
    <w:p w:rsidR="008940CB" w:rsidRPr="00A94223" w:rsidRDefault="00572297" w:rsidP="009B4726">
      <w:pPr>
        <w:pStyle w:val="11"/>
        <w:numPr>
          <w:ilvl w:val="0"/>
          <w:numId w:val="35"/>
        </w:numPr>
        <w:rPr>
          <w:rFonts w:cs="B Zar"/>
        </w:rPr>
      </w:pPr>
      <w:r w:rsidRPr="00A94223">
        <w:rPr>
          <w:rFonts w:cs="B Zar" w:hint="cs"/>
          <w:rtl/>
        </w:rPr>
        <w:t xml:space="preserve">تولید </w:t>
      </w:r>
      <w:r w:rsidR="0081549B" w:rsidRPr="00A94223">
        <w:rPr>
          <w:rFonts w:cs="B Zar" w:hint="cs"/>
          <w:rtl/>
        </w:rPr>
        <w:t xml:space="preserve">انواع </w:t>
      </w:r>
      <w:r w:rsidR="009B4726" w:rsidRPr="00A94223">
        <w:rPr>
          <w:rFonts w:cs="B Zar" w:hint="cs"/>
          <w:rtl/>
        </w:rPr>
        <w:t>نگهدارنده های</w:t>
      </w:r>
      <w:r w:rsidR="0081549B" w:rsidRPr="00A94223">
        <w:rPr>
          <w:rFonts w:cs="B Zar" w:hint="cs"/>
          <w:rtl/>
        </w:rPr>
        <w:t xml:space="preserve"> های</w:t>
      </w:r>
      <w:r w:rsidRPr="00A94223">
        <w:rPr>
          <w:rFonts w:cs="B Zar" w:hint="cs"/>
          <w:rtl/>
        </w:rPr>
        <w:t xml:space="preserve"> </w:t>
      </w:r>
      <w:r w:rsidR="0081549B" w:rsidRPr="00A94223">
        <w:rPr>
          <w:rFonts w:cs="B Zar" w:hint="cs"/>
          <w:rtl/>
        </w:rPr>
        <w:t xml:space="preserve">پیشرفته و کارآمد </w:t>
      </w:r>
      <w:r w:rsidR="00A70E33" w:rsidRPr="00A94223">
        <w:rPr>
          <w:rFonts w:cs="B Zar" w:hint="cs"/>
          <w:rtl/>
        </w:rPr>
        <w:t xml:space="preserve">اسپرم </w:t>
      </w:r>
      <w:r w:rsidR="00576890" w:rsidRPr="00A94223">
        <w:rPr>
          <w:rFonts w:cs="B Zar" w:hint="cs"/>
          <w:rtl/>
        </w:rPr>
        <w:t xml:space="preserve">یا جنین </w:t>
      </w:r>
      <w:r w:rsidR="00180D05" w:rsidRPr="00A94223">
        <w:rPr>
          <w:rFonts w:cs="B Zar" w:hint="cs"/>
          <w:rtl/>
        </w:rPr>
        <w:t>گاو و گوسفند</w:t>
      </w:r>
      <w:r w:rsidR="00C97AA8" w:rsidRPr="00A94223">
        <w:rPr>
          <w:rFonts w:cs="B Zar" w:hint="cs"/>
          <w:rtl/>
        </w:rPr>
        <w:t xml:space="preserve"> بومی</w:t>
      </w:r>
      <w:r w:rsidR="00A70E33" w:rsidRPr="00A94223">
        <w:rPr>
          <w:rFonts w:cs="B Zar" w:hint="cs"/>
          <w:rtl/>
        </w:rPr>
        <w:t xml:space="preserve"> </w:t>
      </w:r>
    </w:p>
    <w:p w:rsidR="00E2039D" w:rsidRPr="00A94223" w:rsidRDefault="00A70E33" w:rsidP="00B74932">
      <w:pPr>
        <w:pStyle w:val="11"/>
        <w:numPr>
          <w:ilvl w:val="0"/>
          <w:numId w:val="35"/>
        </w:numPr>
        <w:rPr>
          <w:rFonts w:cs="B Zar"/>
        </w:rPr>
      </w:pPr>
      <w:r w:rsidRPr="00A94223">
        <w:rPr>
          <w:rFonts w:cs="B Zar" w:hint="cs"/>
          <w:rtl/>
        </w:rPr>
        <w:t>تولید انواع هورمون ها</w:t>
      </w:r>
      <w:r w:rsidR="0081549B" w:rsidRPr="00A94223">
        <w:rPr>
          <w:rFonts w:cs="B Zar" w:hint="cs"/>
          <w:rtl/>
        </w:rPr>
        <w:t>ی تولید مثلی</w:t>
      </w:r>
      <w:r w:rsidRPr="00A94223">
        <w:rPr>
          <w:rFonts w:cs="B Zar" w:hint="cs"/>
          <w:rtl/>
        </w:rPr>
        <w:t xml:space="preserve"> و حامل های آن ها (اسفنج، سیدر، پرید</w:t>
      </w:r>
      <w:r w:rsidR="0081549B" w:rsidRPr="00A94223">
        <w:rPr>
          <w:rFonts w:cs="B Zar" w:hint="cs"/>
          <w:rtl/>
        </w:rPr>
        <w:t>، ایمپلنت</w:t>
      </w:r>
      <w:r w:rsidRPr="00A94223">
        <w:rPr>
          <w:rFonts w:cs="B Zar" w:hint="cs"/>
          <w:rtl/>
        </w:rPr>
        <w:t xml:space="preserve"> و</w:t>
      </w:r>
      <w:r w:rsidR="008940CB" w:rsidRPr="00A94223">
        <w:rPr>
          <w:rFonts w:cs="B Zar" w:hint="cs"/>
          <w:rtl/>
        </w:rPr>
        <w:t xml:space="preserve"> </w:t>
      </w:r>
      <w:r w:rsidRPr="00A94223">
        <w:rPr>
          <w:rFonts w:cs="B Zar" w:hint="cs"/>
          <w:rtl/>
        </w:rPr>
        <w:t>...) برای مدیریت تولید مثل</w:t>
      </w:r>
      <w:r w:rsidR="00180D05" w:rsidRPr="00A94223">
        <w:rPr>
          <w:rFonts w:cs="B Zar" w:hint="cs"/>
          <w:rtl/>
        </w:rPr>
        <w:t xml:space="preserve"> گاو و گوسفند</w:t>
      </w:r>
      <w:r w:rsidR="00E2039D" w:rsidRPr="00A94223">
        <w:rPr>
          <w:rFonts w:cs="B Zar" w:hint="cs"/>
          <w:rtl/>
        </w:rPr>
        <w:t xml:space="preserve"> </w:t>
      </w:r>
    </w:p>
    <w:p w:rsidR="00A70E33" w:rsidRPr="00A94223" w:rsidRDefault="00A70E33" w:rsidP="0081549B">
      <w:pPr>
        <w:pStyle w:val="11"/>
        <w:numPr>
          <w:ilvl w:val="0"/>
          <w:numId w:val="35"/>
        </w:numPr>
        <w:rPr>
          <w:rFonts w:cs="B Zar"/>
        </w:rPr>
      </w:pPr>
      <w:r w:rsidRPr="00A94223">
        <w:rPr>
          <w:rFonts w:cs="B Zar" w:hint="cs"/>
          <w:rtl/>
        </w:rPr>
        <w:t xml:space="preserve">تولید انواع </w:t>
      </w:r>
      <w:r w:rsidR="00044C74" w:rsidRPr="00A94223">
        <w:rPr>
          <w:rFonts w:cs="B Zar" w:hint="cs"/>
          <w:rtl/>
        </w:rPr>
        <w:t xml:space="preserve">سنسورها و </w:t>
      </w:r>
      <w:r w:rsidRPr="00A94223">
        <w:rPr>
          <w:rFonts w:cs="B Zar" w:hint="cs"/>
          <w:rtl/>
        </w:rPr>
        <w:t>کیت های تشخیصی کمک تولید مثلی</w:t>
      </w:r>
      <w:r w:rsidR="00180D05" w:rsidRPr="00A94223">
        <w:rPr>
          <w:rFonts w:cs="B Zar" w:hint="cs"/>
          <w:rtl/>
        </w:rPr>
        <w:t xml:space="preserve"> گاو و گوسفند</w:t>
      </w:r>
    </w:p>
    <w:p w:rsidR="00A70E33" w:rsidRPr="00A94223" w:rsidRDefault="00A70E33" w:rsidP="00A70E33">
      <w:pPr>
        <w:pStyle w:val="11"/>
        <w:numPr>
          <w:ilvl w:val="0"/>
          <w:numId w:val="0"/>
        </w:numPr>
        <w:ind w:left="359"/>
        <w:rPr>
          <w:rFonts w:cs="B Zar"/>
          <w:rtl/>
        </w:rPr>
      </w:pPr>
    </w:p>
    <w:p w:rsidR="00F119D9" w:rsidRPr="00A94223" w:rsidRDefault="00F119D9" w:rsidP="00F119D9">
      <w:pPr>
        <w:pStyle w:val="11"/>
        <w:tabs>
          <w:tab w:val="right" w:pos="71"/>
          <w:tab w:val="right" w:pos="161"/>
          <w:tab w:val="right" w:pos="341"/>
        </w:tabs>
        <w:ind w:left="71"/>
        <w:rPr>
          <w:rFonts w:cs="B Zar"/>
          <w:sz w:val="28"/>
        </w:rPr>
      </w:pPr>
      <w:r w:rsidRPr="00A94223">
        <w:rPr>
          <w:rFonts w:cs="B Zar" w:hint="cs"/>
          <w:sz w:val="28"/>
          <w:rtl/>
        </w:rPr>
        <w:t xml:space="preserve">ذینفعان </w:t>
      </w:r>
    </w:p>
    <w:p w:rsidR="00D646D6" w:rsidRPr="00A94223" w:rsidRDefault="00D646D6" w:rsidP="00D646D6">
      <w:pPr>
        <w:pStyle w:val="11"/>
        <w:numPr>
          <w:ilvl w:val="0"/>
          <w:numId w:val="0"/>
        </w:numPr>
        <w:ind w:left="-1"/>
        <w:rPr>
          <w:rFonts w:cs="B Zar"/>
          <w:color w:val="C00000"/>
        </w:rPr>
      </w:pPr>
      <w:r w:rsidRPr="00A94223">
        <w:rPr>
          <w:rFonts w:cs="B Zar" w:hint="cs"/>
          <w:color w:val="C00000"/>
          <w:rtl/>
        </w:rPr>
        <w:t>در این بخش به معرفی ذینفعان مستقیم و غیر مستقیم طرح که در آینده از مزایای آن بهره</w:t>
      </w:r>
      <w:r w:rsidRPr="00A94223">
        <w:rPr>
          <w:rFonts w:cs="B Zar"/>
          <w:color w:val="C00000"/>
        </w:rPr>
        <w:softHyphen/>
      </w:r>
      <w:r w:rsidRPr="00A94223">
        <w:rPr>
          <w:rFonts w:cs="B Zar" w:hint="cs"/>
          <w:color w:val="C00000"/>
          <w:rtl/>
        </w:rPr>
        <w:t>مند خواهند شد اشاره شود.</w:t>
      </w:r>
    </w:p>
    <w:p w:rsidR="00F119D9" w:rsidRPr="00A94223" w:rsidRDefault="00160DF9" w:rsidP="004F1E89">
      <w:pPr>
        <w:pStyle w:val="11"/>
        <w:numPr>
          <w:ilvl w:val="0"/>
          <w:numId w:val="0"/>
        </w:numPr>
        <w:ind w:left="360" w:hanging="360"/>
        <w:rPr>
          <w:rFonts w:cs="B Zar"/>
          <w:sz w:val="28"/>
          <w:rtl/>
        </w:rPr>
      </w:pPr>
      <w:r w:rsidRPr="00A94223">
        <w:rPr>
          <w:rFonts w:cs="B Zar" w:hint="cs"/>
          <w:sz w:val="28"/>
          <w:rtl/>
        </w:rPr>
        <w:t xml:space="preserve">کلیه </w:t>
      </w:r>
      <w:r w:rsidR="008940CB" w:rsidRPr="00A94223">
        <w:rPr>
          <w:rFonts w:cs="B Zar" w:hint="cs"/>
          <w:sz w:val="28"/>
          <w:rtl/>
        </w:rPr>
        <w:t xml:space="preserve">پرورش دهندگان دام </w:t>
      </w:r>
      <w:r w:rsidRPr="00A94223">
        <w:rPr>
          <w:rFonts w:cs="B Zar" w:hint="cs"/>
          <w:sz w:val="28"/>
          <w:rtl/>
        </w:rPr>
        <w:t>از بخش خصوصی و دولتی</w:t>
      </w:r>
      <w:r w:rsidR="00F220D7" w:rsidRPr="00A94223">
        <w:rPr>
          <w:rFonts w:cs="B Zar" w:hint="cs"/>
          <w:sz w:val="28"/>
          <w:rtl/>
        </w:rPr>
        <w:t xml:space="preserve"> و مراکز علمی و پژوهشی کشور</w:t>
      </w:r>
    </w:p>
    <w:p w:rsidR="00C97AA8" w:rsidRPr="00A94223" w:rsidRDefault="00C97AA8" w:rsidP="00C97AA8">
      <w:pPr>
        <w:pStyle w:val="11"/>
        <w:numPr>
          <w:ilvl w:val="0"/>
          <w:numId w:val="0"/>
        </w:numPr>
        <w:ind w:left="71"/>
        <w:rPr>
          <w:rFonts w:cs="B Zar"/>
          <w:sz w:val="28"/>
          <w:rtl/>
        </w:rPr>
      </w:pPr>
      <w:bookmarkStart w:id="0" w:name="_Toc302902605"/>
      <w:bookmarkStart w:id="1" w:name="_Toc302902645"/>
      <w:r w:rsidRPr="00A94223">
        <w:rPr>
          <w:rFonts w:cs="B Zar" w:hint="cs"/>
          <w:sz w:val="28"/>
          <w:rtl/>
        </w:rPr>
        <w:t>معاونت بهبود تولیدات دامی وزارت جهاد کشاورزی</w:t>
      </w:r>
    </w:p>
    <w:p w:rsidR="00C97AA8" w:rsidRPr="00A94223" w:rsidRDefault="00C97AA8" w:rsidP="00C97AA8">
      <w:pPr>
        <w:pStyle w:val="11"/>
        <w:numPr>
          <w:ilvl w:val="0"/>
          <w:numId w:val="0"/>
        </w:numPr>
        <w:ind w:left="71"/>
        <w:rPr>
          <w:rFonts w:cs="B Zar"/>
          <w:sz w:val="28"/>
          <w:rtl/>
        </w:rPr>
      </w:pPr>
      <w:r w:rsidRPr="00A94223">
        <w:rPr>
          <w:rFonts w:cs="B Zar" w:hint="cs"/>
          <w:sz w:val="28"/>
          <w:rtl/>
        </w:rPr>
        <w:t>سازمان دامپزشکی کشور</w:t>
      </w:r>
    </w:p>
    <w:p w:rsidR="007E62FF" w:rsidRPr="00A94223" w:rsidRDefault="007E62FF" w:rsidP="007E62FF">
      <w:pPr>
        <w:pStyle w:val="11"/>
        <w:numPr>
          <w:ilvl w:val="0"/>
          <w:numId w:val="0"/>
        </w:numPr>
        <w:ind w:left="71"/>
        <w:rPr>
          <w:rFonts w:cs="B Zar"/>
          <w:sz w:val="28"/>
        </w:rPr>
      </w:pPr>
    </w:p>
    <w:p w:rsidR="005707B7" w:rsidRPr="00A94223" w:rsidRDefault="005707B7" w:rsidP="005707B7">
      <w:pPr>
        <w:pStyle w:val="11"/>
        <w:ind w:left="71"/>
        <w:rPr>
          <w:rFonts w:cs="B Zar"/>
          <w:sz w:val="28"/>
        </w:rPr>
      </w:pPr>
      <w:r w:rsidRPr="00A94223">
        <w:rPr>
          <w:rFonts w:cs="B Zar" w:hint="cs"/>
          <w:sz w:val="28"/>
          <w:rtl/>
        </w:rPr>
        <w:t>مشخصات فنی طرح</w:t>
      </w:r>
    </w:p>
    <w:p w:rsidR="00D646D6" w:rsidRPr="00A94223" w:rsidRDefault="00D646D6" w:rsidP="00D646D6">
      <w:pPr>
        <w:pStyle w:val="11"/>
        <w:numPr>
          <w:ilvl w:val="0"/>
          <w:numId w:val="0"/>
        </w:numPr>
        <w:ind w:left="-1"/>
        <w:rPr>
          <w:rFonts w:cs="B Zar"/>
          <w:color w:val="C00000"/>
          <w:rtl/>
        </w:rPr>
      </w:pPr>
      <w:r w:rsidRPr="00A94223">
        <w:rPr>
          <w:rFonts w:cs="B Zar" w:hint="cs"/>
          <w:color w:val="C00000"/>
          <w:rtl/>
        </w:rPr>
        <w:t>مجموعه مشخصات فنی مورد انتظاری که طرح در زمان تحویل بر اساس آنها مورد ارزیابی</w:t>
      </w:r>
      <w:r w:rsidRPr="00A94223">
        <w:rPr>
          <w:rFonts w:cs="B Zar"/>
          <w:color w:val="C00000"/>
        </w:rPr>
        <w:t xml:space="preserve"> </w:t>
      </w:r>
      <w:r w:rsidRPr="00A94223">
        <w:rPr>
          <w:rFonts w:cs="B Zar" w:hint="cs"/>
          <w:color w:val="C00000"/>
          <w:rtl/>
        </w:rPr>
        <w:t>قرار خواهد گرفت در این بخش ذکر شود.</w:t>
      </w:r>
    </w:p>
    <w:p w:rsidR="00C97AA8" w:rsidRPr="00A94223" w:rsidRDefault="00C97AA8" w:rsidP="00C97AA8">
      <w:pPr>
        <w:pStyle w:val="11"/>
        <w:numPr>
          <w:ilvl w:val="0"/>
          <w:numId w:val="0"/>
        </w:numPr>
        <w:ind w:left="71"/>
        <w:rPr>
          <w:rFonts w:cs="B Zar"/>
          <w:sz w:val="28"/>
          <w:rtl/>
        </w:rPr>
      </w:pPr>
      <w:r w:rsidRPr="00A94223">
        <w:rPr>
          <w:rFonts w:cs="B Zar" w:hint="cs"/>
          <w:sz w:val="28"/>
          <w:rtl/>
        </w:rPr>
        <w:t xml:space="preserve">سازگاری با شرایط بومی کشور و دوست محيط زیست </w:t>
      </w:r>
    </w:p>
    <w:p w:rsidR="00C97AA8" w:rsidRPr="00A94223" w:rsidRDefault="00C97AA8" w:rsidP="00C97AA8">
      <w:pPr>
        <w:pStyle w:val="11"/>
        <w:numPr>
          <w:ilvl w:val="0"/>
          <w:numId w:val="0"/>
        </w:numPr>
        <w:ind w:left="71"/>
        <w:rPr>
          <w:rFonts w:cs="B Zar"/>
          <w:sz w:val="28"/>
          <w:rtl/>
        </w:rPr>
      </w:pPr>
      <w:r w:rsidRPr="00A94223">
        <w:rPr>
          <w:rFonts w:cs="B Zar" w:hint="cs"/>
          <w:sz w:val="28"/>
          <w:rtl/>
        </w:rPr>
        <w:t>فناوری غیر پیچیده و ارزان و قابل پیاده سازی راحت</w:t>
      </w:r>
    </w:p>
    <w:p w:rsidR="00C97AA8" w:rsidRPr="00A94223" w:rsidRDefault="00C97AA8" w:rsidP="00C97AA8">
      <w:pPr>
        <w:pStyle w:val="11"/>
        <w:numPr>
          <w:ilvl w:val="0"/>
          <w:numId w:val="0"/>
        </w:numPr>
        <w:ind w:left="71"/>
        <w:rPr>
          <w:rFonts w:cs="B Zar"/>
          <w:sz w:val="28"/>
          <w:rtl/>
        </w:rPr>
      </w:pPr>
      <w:r w:rsidRPr="00A94223">
        <w:rPr>
          <w:rFonts w:cs="B Zar" w:hint="cs"/>
          <w:sz w:val="28"/>
          <w:rtl/>
        </w:rPr>
        <w:t>قیمت تمام شده پایین و رقابت پذیر</w:t>
      </w:r>
      <w:bookmarkStart w:id="2" w:name="_GoBack"/>
      <w:bookmarkEnd w:id="2"/>
    </w:p>
    <w:p w:rsidR="00C97AA8" w:rsidRPr="00A94223" w:rsidRDefault="00C97AA8" w:rsidP="00C97AA8">
      <w:pPr>
        <w:pStyle w:val="11"/>
        <w:numPr>
          <w:ilvl w:val="0"/>
          <w:numId w:val="0"/>
        </w:numPr>
        <w:ind w:left="71"/>
        <w:rPr>
          <w:rFonts w:cs="B Zar"/>
          <w:sz w:val="28"/>
          <w:rtl/>
        </w:rPr>
      </w:pPr>
      <w:r w:rsidRPr="00A94223">
        <w:rPr>
          <w:rFonts w:cs="B Zar" w:hint="cs"/>
          <w:sz w:val="28"/>
          <w:rtl/>
        </w:rPr>
        <w:t>تاثیر مناسب و ایمن بودن محصول</w:t>
      </w:r>
    </w:p>
    <w:p w:rsidR="00C97AA8" w:rsidRPr="00A94223" w:rsidRDefault="00C97AA8" w:rsidP="00C97AA8">
      <w:pPr>
        <w:pStyle w:val="11"/>
        <w:numPr>
          <w:ilvl w:val="0"/>
          <w:numId w:val="0"/>
        </w:numPr>
        <w:ind w:left="71"/>
        <w:rPr>
          <w:rFonts w:cs="B Zar"/>
          <w:sz w:val="28"/>
          <w:rtl/>
        </w:rPr>
      </w:pPr>
      <w:r w:rsidRPr="00A94223">
        <w:rPr>
          <w:rFonts w:cs="B Zar" w:hint="cs"/>
          <w:sz w:val="28"/>
          <w:rtl/>
        </w:rPr>
        <w:t>دوام طولانی محصولات</w:t>
      </w:r>
    </w:p>
    <w:p w:rsidR="00540173" w:rsidRPr="00A94223" w:rsidRDefault="00160DF9" w:rsidP="00CC7DB5">
      <w:pPr>
        <w:pStyle w:val="11"/>
        <w:numPr>
          <w:ilvl w:val="0"/>
          <w:numId w:val="0"/>
        </w:numPr>
        <w:ind w:left="71"/>
        <w:rPr>
          <w:rFonts w:cs="B Zar"/>
          <w:sz w:val="28"/>
          <w:rtl/>
        </w:rPr>
      </w:pPr>
      <w:r w:rsidRPr="00A94223">
        <w:rPr>
          <w:rFonts w:cs="B Zar" w:hint="cs"/>
          <w:sz w:val="28"/>
          <w:rtl/>
        </w:rPr>
        <w:t xml:space="preserve">  </w:t>
      </w:r>
    </w:p>
    <w:p w:rsidR="00F40A6D" w:rsidRPr="00A94223" w:rsidRDefault="0097228E" w:rsidP="00B96782">
      <w:pPr>
        <w:pStyle w:val="11"/>
        <w:ind w:left="71"/>
        <w:rPr>
          <w:rFonts w:cs="B Zar"/>
          <w:sz w:val="28"/>
        </w:rPr>
      </w:pPr>
      <w:r w:rsidRPr="00A94223">
        <w:rPr>
          <w:rFonts w:cs="B Zar" w:hint="cs"/>
          <w:sz w:val="28"/>
          <w:rtl/>
        </w:rPr>
        <w:lastRenderedPageBreak/>
        <w:t>محدوده مکانی</w:t>
      </w:r>
      <w:r w:rsidR="00F40A6D" w:rsidRPr="00A94223">
        <w:rPr>
          <w:rFonts w:cs="B Zar" w:hint="cs"/>
          <w:sz w:val="28"/>
          <w:rtl/>
        </w:rPr>
        <w:t xml:space="preserve"> </w:t>
      </w:r>
      <w:bookmarkEnd w:id="0"/>
      <w:bookmarkEnd w:id="1"/>
      <w:r w:rsidR="00C50F39" w:rsidRPr="00A94223">
        <w:rPr>
          <w:rFonts w:cs="B Zar" w:hint="cs"/>
          <w:sz w:val="28"/>
          <w:rtl/>
        </w:rPr>
        <w:t>مورد نظر برای اجرای طرح</w:t>
      </w:r>
      <w:r w:rsidR="006F698A" w:rsidRPr="00A94223">
        <w:rPr>
          <w:rFonts w:cs="B Zar" w:hint="cs"/>
          <w:sz w:val="28"/>
          <w:rtl/>
        </w:rPr>
        <w:t xml:space="preserve"> </w:t>
      </w:r>
      <w:r w:rsidR="00505EA9" w:rsidRPr="00A94223">
        <w:rPr>
          <w:rFonts w:cs="B Zar" w:hint="cs"/>
          <w:sz w:val="28"/>
          <w:rtl/>
        </w:rPr>
        <w:t>(در صورت امکان)</w:t>
      </w:r>
    </w:p>
    <w:p w:rsidR="00D646D6" w:rsidRPr="00A94223" w:rsidRDefault="00D646D6" w:rsidP="00D646D6">
      <w:pPr>
        <w:pStyle w:val="11"/>
        <w:numPr>
          <w:ilvl w:val="0"/>
          <w:numId w:val="0"/>
        </w:numPr>
        <w:ind w:left="-1"/>
        <w:rPr>
          <w:rFonts w:cs="B Zar"/>
          <w:color w:val="C00000"/>
          <w:rtl/>
        </w:rPr>
      </w:pPr>
      <w:r w:rsidRPr="00A94223">
        <w:rPr>
          <w:rFonts w:cs="B Zar" w:hint="cs"/>
          <w:color w:val="C00000"/>
          <w:rtl/>
        </w:rPr>
        <w:t>در مورد طرح</w:t>
      </w:r>
      <w:r w:rsidRPr="00A94223">
        <w:rPr>
          <w:rFonts w:cs="B Zar" w:hint="cs"/>
          <w:color w:val="C00000"/>
          <w:rtl/>
        </w:rPr>
        <w:softHyphen/>
        <w:t>هایی که ماهیت میدانی داشته و برای اجرا در یک موقعیت جغرافیابی معین، تعریف شده</w:t>
      </w:r>
      <w:r w:rsidRPr="00A94223">
        <w:rPr>
          <w:rFonts w:cs="B Zar" w:hint="cs"/>
          <w:color w:val="C00000"/>
          <w:rtl/>
        </w:rPr>
        <w:softHyphen/>
        <w:t>اند، محل مورد نظر معرفی شود.</w:t>
      </w:r>
    </w:p>
    <w:p w:rsidR="00171BD8" w:rsidRPr="00A94223" w:rsidRDefault="00C97AA8" w:rsidP="00C97AA8">
      <w:pPr>
        <w:pStyle w:val="11"/>
        <w:numPr>
          <w:ilvl w:val="0"/>
          <w:numId w:val="0"/>
        </w:numPr>
        <w:ind w:left="-1"/>
        <w:rPr>
          <w:rFonts w:cs="B Zar"/>
          <w:rtl/>
        </w:rPr>
      </w:pPr>
      <w:r w:rsidRPr="00A94223">
        <w:rPr>
          <w:rFonts w:cs="B Zar" w:hint="cs"/>
          <w:rtl/>
        </w:rPr>
        <w:t>بهتر است</w:t>
      </w:r>
      <w:r w:rsidR="00171BD8" w:rsidRPr="00A94223">
        <w:rPr>
          <w:rFonts w:cs="B Zar" w:hint="cs"/>
          <w:rtl/>
        </w:rPr>
        <w:t xml:space="preserve"> </w:t>
      </w:r>
      <w:r w:rsidR="00044C74" w:rsidRPr="00A94223">
        <w:rPr>
          <w:rFonts w:cs="B Zar" w:hint="cs"/>
          <w:rtl/>
        </w:rPr>
        <w:t>توسعه فناوری ها</w:t>
      </w:r>
      <w:r w:rsidR="00171BD8" w:rsidRPr="00A94223">
        <w:rPr>
          <w:rFonts w:cs="B Zar" w:hint="cs"/>
          <w:rtl/>
        </w:rPr>
        <w:t xml:space="preserve"> در زیست بوم طبیعی حیوانات </w:t>
      </w:r>
      <w:r w:rsidRPr="00A94223">
        <w:rPr>
          <w:rFonts w:cs="B Zar" w:hint="cs"/>
          <w:rtl/>
        </w:rPr>
        <w:t>انجام شود</w:t>
      </w:r>
      <w:r w:rsidR="00171BD8" w:rsidRPr="00A94223">
        <w:rPr>
          <w:rFonts w:cs="B Zar" w:hint="cs"/>
          <w:rtl/>
        </w:rPr>
        <w:t>.</w:t>
      </w:r>
    </w:p>
    <w:p w:rsidR="00F119D9" w:rsidRPr="00A94223" w:rsidRDefault="00F119D9" w:rsidP="0051315A">
      <w:pPr>
        <w:pStyle w:val="11"/>
        <w:numPr>
          <w:ilvl w:val="0"/>
          <w:numId w:val="0"/>
        </w:numPr>
        <w:ind w:left="360" w:hanging="360"/>
        <w:rPr>
          <w:rFonts w:cs="B Zar"/>
          <w:sz w:val="28"/>
          <w:rtl/>
        </w:rPr>
      </w:pPr>
    </w:p>
    <w:p w:rsidR="00C50F39" w:rsidRPr="00A94223" w:rsidRDefault="00D13415" w:rsidP="00C50C99">
      <w:pPr>
        <w:pStyle w:val="11"/>
        <w:ind w:left="71"/>
        <w:rPr>
          <w:rFonts w:cs="B Zar"/>
          <w:sz w:val="28"/>
        </w:rPr>
      </w:pPr>
      <w:bookmarkStart w:id="3" w:name="_Toc302902606"/>
      <w:bookmarkStart w:id="4" w:name="_Toc302902646"/>
      <w:r w:rsidRPr="00A94223">
        <w:rPr>
          <w:rFonts w:cs="B Zar" w:hint="cs"/>
          <w:sz w:val="28"/>
          <w:rtl/>
        </w:rPr>
        <w:t xml:space="preserve">محدوده طرح و </w:t>
      </w:r>
      <w:r w:rsidR="00C50F39" w:rsidRPr="00A94223">
        <w:rPr>
          <w:rFonts w:cs="B Zar" w:hint="cs"/>
          <w:sz w:val="28"/>
          <w:rtl/>
        </w:rPr>
        <w:t>رئوس شرح خدمات</w:t>
      </w:r>
      <w:bookmarkEnd w:id="3"/>
      <w:bookmarkEnd w:id="4"/>
      <w:r w:rsidR="00C50F39" w:rsidRPr="00A94223">
        <w:rPr>
          <w:rFonts w:cs="B Zar" w:hint="cs"/>
          <w:sz w:val="28"/>
          <w:rtl/>
        </w:rPr>
        <w:t xml:space="preserve"> </w:t>
      </w:r>
      <w:r w:rsidR="000C1F0F" w:rsidRPr="00A94223">
        <w:rPr>
          <w:rFonts w:cs="B Zar" w:hint="cs"/>
          <w:sz w:val="28"/>
          <w:rtl/>
        </w:rPr>
        <w:t>مورد انتظار</w:t>
      </w:r>
      <w:r w:rsidR="00B96782" w:rsidRPr="00A94223">
        <w:rPr>
          <w:rFonts w:cs="B Zar" w:hint="cs"/>
          <w:sz w:val="28"/>
          <w:rtl/>
        </w:rPr>
        <w:t xml:space="preserve"> </w:t>
      </w:r>
    </w:p>
    <w:p w:rsidR="00D646D6" w:rsidRPr="00A94223" w:rsidRDefault="00D646D6" w:rsidP="00D646D6">
      <w:pPr>
        <w:pStyle w:val="11"/>
        <w:numPr>
          <w:ilvl w:val="0"/>
          <w:numId w:val="0"/>
        </w:numPr>
        <w:ind w:left="71" w:hanging="90"/>
        <w:rPr>
          <w:rFonts w:cs="B Zar"/>
          <w:color w:val="C00000"/>
          <w:sz w:val="28"/>
          <w:rtl/>
        </w:rPr>
      </w:pPr>
      <w:r w:rsidRPr="00A94223">
        <w:rPr>
          <w:rFonts w:cs="B Zar" w:hint="cs"/>
          <w:color w:val="C00000"/>
          <w:sz w:val="28"/>
          <w:rtl/>
        </w:rPr>
        <w:t>محدودیت</w:t>
      </w:r>
      <w:r w:rsidRPr="00A94223">
        <w:rPr>
          <w:rFonts w:cs="B Zar"/>
          <w:color w:val="C00000"/>
          <w:sz w:val="28"/>
          <w:rtl/>
        </w:rPr>
        <w:softHyphen/>
      </w:r>
      <w:r w:rsidRPr="00A94223">
        <w:rPr>
          <w:rFonts w:cs="B Zar" w:hint="cs"/>
          <w:color w:val="C00000"/>
          <w:sz w:val="28"/>
          <w:rtl/>
        </w:rPr>
        <w:t>های زمانی کلی مرتبط با اجرای طرح در این قسمت ذکر می</w:t>
      </w:r>
      <w:r w:rsidRPr="00A94223">
        <w:rPr>
          <w:rFonts w:cs="B Zar" w:hint="cs"/>
          <w:color w:val="C00000"/>
          <w:sz w:val="28"/>
          <w:rtl/>
        </w:rPr>
        <w:softHyphen/>
        <w:t>شود. با توجه به اینکه مجری موظف به ارائه برنامه زمانبندی دقیق همراه با گانت چارت می</w:t>
      </w:r>
      <w:r w:rsidRPr="00A94223">
        <w:rPr>
          <w:rFonts w:cs="B Zar" w:hint="cs"/>
          <w:color w:val="C00000"/>
          <w:sz w:val="28"/>
          <w:rtl/>
        </w:rPr>
        <w:softHyphen/>
        <w:t xml:space="preserve">باشد لذا ارائه جزئیات زمانبندی توسط تهیه کننده </w:t>
      </w:r>
      <w:r w:rsidRPr="00A94223">
        <w:rPr>
          <w:rFonts w:cs="B Zar"/>
          <w:color w:val="C00000"/>
          <w:szCs w:val="24"/>
        </w:rPr>
        <w:t>RFP</w:t>
      </w:r>
      <w:r w:rsidRPr="00A94223">
        <w:rPr>
          <w:rFonts w:cs="B Zar" w:hint="cs"/>
          <w:color w:val="C00000"/>
          <w:sz w:val="28"/>
          <w:rtl/>
        </w:rPr>
        <w:t xml:space="preserve"> الزامی نیست.</w:t>
      </w:r>
    </w:p>
    <w:p w:rsidR="00246CD3" w:rsidRPr="00A94223" w:rsidRDefault="00246CD3" w:rsidP="00246CD3">
      <w:pPr>
        <w:pStyle w:val="11"/>
        <w:numPr>
          <w:ilvl w:val="0"/>
          <w:numId w:val="0"/>
        </w:numPr>
        <w:ind w:left="71"/>
        <w:rPr>
          <w:rFonts w:cs="B Zar"/>
          <w:sz w:val="28"/>
          <w:rtl/>
        </w:rPr>
      </w:pPr>
      <w:r w:rsidRPr="00A94223">
        <w:rPr>
          <w:rFonts w:cs="B Zar" w:hint="cs"/>
          <w:sz w:val="28"/>
          <w:rtl/>
        </w:rPr>
        <w:t>محدود زمانی بایستی بین تا پنج سال باشد.</w:t>
      </w:r>
    </w:p>
    <w:p w:rsidR="00246CD3" w:rsidRPr="00A94223" w:rsidRDefault="00246CD3" w:rsidP="00246CD3">
      <w:pPr>
        <w:pStyle w:val="11"/>
        <w:numPr>
          <w:ilvl w:val="0"/>
          <w:numId w:val="0"/>
        </w:numPr>
        <w:ind w:left="71"/>
        <w:rPr>
          <w:rFonts w:cs="B Zar"/>
          <w:sz w:val="28"/>
          <w:rtl/>
        </w:rPr>
      </w:pPr>
      <w:r w:rsidRPr="00A94223">
        <w:rPr>
          <w:rFonts w:cs="B Zar" w:hint="cs"/>
          <w:sz w:val="28"/>
          <w:rtl/>
        </w:rPr>
        <w:t>رئوس شرح خدمات مورد انتظار باید شامل موارد زیر باشد.</w:t>
      </w:r>
    </w:p>
    <w:p w:rsidR="00246CD3" w:rsidRPr="00A94223" w:rsidRDefault="00246CD3" w:rsidP="00246CD3">
      <w:pPr>
        <w:pStyle w:val="11"/>
        <w:numPr>
          <w:ilvl w:val="0"/>
          <w:numId w:val="42"/>
        </w:numPr>
        <w:rPr>
          <w:rFonts w:cs="B Zar"/>
          <w:sz w:val="28"/>
          <w:rtl/>
        </w:rPr>
      </w:pPr>
      <w:r w:rsidRPr="00A94223">
        <w:rPr>
          <w:rFonts w:cs="B Zar" w:hint="cs"/>
          <w:sz w:val="28"/>
          <w:rtl/>
        </w:rPr>
        <w:t>شناسايي پتانسیلها و نیازهای کشور</w:t>
      </w:r>
    </w:p>
    <w:p w:rsidR="00246CD3" w:rsidRPr="00A94223" w:rsidRDefault="00246CD3" w:rsidP="00246CD3">
      <w:pPr>
        <w:pStyle w:val="11"/>
        <w:numPr>
          <w:ilvl w:val="0"/>
          <w:numId w:val="42"/>
        </w:numPr>
        <w:rPr>
          <w:rFonts w:cs="B Zar"/>
          <w:sz w:val="28"/>
          <w:rtl/>
        </w:rPr>
      </w:pPr>
      <w:r w:rsidRPr="00A94223">
        <w:rPr>
          <w:rFonts w:cs="B Zar" w:hint="cs"/>
          <w:sz w:val="28"/>
          <w:rtl/>
        </w:rPr>
        <w:t>تعيين و اجرای فرآيند ها</w:t>
      </w:r>
    </w:p>
    <w:p w:rsidR="00246CD3" w:rsidRPr="00A94223" w:rsidRDefault="00246CD3" w:rsidP="00246CD3">
      <w:pPr>
        <w:pStyle w:val="11"/>
        <w:numPr>
          <w:ilvl w:val="0"/>
          <w:numId w:val="42"/>
        </w:numPr>
        <w:rPr>
          <w:rFonts w:cs="B Zar"/>
          <w:sz w:val="28"/>
        </w:rPr>
      </w:pPr>
      <w:r w:rsidRPr="00A94223">
        <w:rPr>
          <w:rFonts w:cs="B Zar" w:hint="cs"/>
          <w:sz w:val="28"/>
          <w:rtl/>
        </w:rPr>
        <w:t xml:space="preserve">انجام تستهای </w:t>
      </w:r>
      <w:r w:rsidRPr="00A94223">
        <w:rPr>
          <w:rFonts w:cs="B Zar"/>
          <w:sz w:val="28"/>
        </w:rPr>
        <w:t xml:space="preserve">Safety </w:t>
      </w:r>
      <w:r w:rsidRPr="00A94223">
        <w:rPr>
          <w:rFonts w:cs="B Zar" w:hint="cs"/>
          <w:sz w:val="28"/>
          <w:rtl/>
        </w:rPr>
        <w:t xml:space="preserve"> یا بی خطری و سلامت محصول</w:t>
      </w:r>
    </w:p>
    <w:p w:rsidR="00246CD3" w:rsidRPr="00A94223" w:rsidRDefault="00246CD3" w:rsidP="00246CD3">
      <w:pPr>
        <w:pStyle w:val="11"/>
        <w:numPr>
          <w:ilvl w:val="0"/>
          <w:numId w:val="42"/>
        </w:numPr>
        <w:rPr>
          <w:rFonts w:cs="B Zar"/>
          <w:sz w:val="28"/>
        </w:rPr>
      </w:pPr>
      <w:r w:rsidRPr="00A94223">
        <w:rPr>
          <w:rFonts w:cs="B Zar" w:hint="cs"/>
          <w:sz w:val="28"/>
          <w:rtl/>
        </w:rPr>
        <w:t xml:space="preserve">بررسی تستهای </w:t>
      </w:r>
      <w:r w:rsidRPr="00A94223">
        <w:rPr>
          <w:rFonts w:cs="B Zar"/>
          <w:sz w:val="28"/>
        </w:rPr>
        <w:t>Efficacy</w:t>
      </w:r>
      <w:r w:rsidRPr="00A94223">
        <w:rPr>
          <w:rFonts w:cs="B Zar" w:hint="cs"/>
          <w:sz w:val="28"/>
          <w:rtl/>
        </w:rPr>
        <w:t xml:space="preserve"> یا بررسی کارایی محصول</w:t>
      </w:r>
    </w:p>
    <w:p w:rsidR="00246CD3" w:rsidRPr="00A94223" w:rsidRDefault="00246CD3" w:rsidP="00246CD3">
      <w:pPr>
        <w:pStyle w:val="11"/>
        <w:numPr>
          <w:ilvl w:val="0"/>
          <w:numId w:val="42"/>
        </w:numPr>
        <w:rPr>
          <w:rFonts w:cs="B Zar"/>
          <w:sz w:val="28"/>
          <w:rtl/>
        </w:rPr>
      </w:pPr>
      <w:r w:rsidRPr="00A94223">
        <w:rPr>
          <w:rFonts w:cs="B Zar" w:hint="cs"/>
          <w:sz w:val="28"/>
          <w:rtl/>
        </w:rPr>
        <w:t>بررسی پایداری محصول</w:t>
      </w:r>
    </w:p>
    <w:p w:rsidR="00044C74" w:rsidRPr="00A94223" w:rsidRDefault="00044C74" w:rsidP="00D646D6">
      <w:pPr>
        <w:pStyle w:val="11"/>
        <w:numPr>
          <w:ilvl w:val="0"/>
          <w:numId w:val="0"/>
        </w:numPr>
        <w:ind w:left="71" w:hanging="90"/>
        <w:rPr>
          <w:rFonts w:cs="B Zar"/>
          <w:color w:val="C00000"/>
          <w:sz w:val="28"/>
          <w:rtl/>
        </w:rPr>
      </w:pPr>
    </w:p>
    <w:p w:rsidR="00175682" w:rsidRPr="00A94223" w:rsidRDefault="00175682" w:rsidP="00044C74">
      <w:pPr>
        <w:pStyle w:val="11"/>
        <w:numPr>
          <w:ilvl w:val="0"/>
          <w:numId w:val="0"/>
        </w:numPr>
        <w:tabs>
          <w:tab w:val="right" w:pos="71"/>
          <w:tab w:val="right" w:pos="161"/>
          <w:tab w:val="right" w:pos="341"/>
          <w:tab w:val="right" w:pos="431"/>
        </w:tabs>
        <w:ind w:left="2628" w:hanging="360"/>
        <w:jc w:val="left"/>
        <w:rPr>
          <w:rFonts w:cs="B Zar"/>
          <w:sz w:val="28"/>
          <w:rtl/>
        </w:rPr>
      </w:pPr>
    </w:p>
    <w:p w:rsidR="00044C74" w:rsidRPr="00A94223" w:rsidRDefault="00044C74" w:rsidP="00175682">
      <w:pPr>
        <w:pStyle w:val="11"/>
        <w:numPr>
          <w:ilvl w:val="0"/>
          <w:numId w:val="0"/>
        </w:numPr>
        <w:tabs>
          <w:tab w:val="right" w:pos="71"/>
          <w:tab w:val="right" w:pos="161"/>
          <w:tab w:val="right" w:pos="341"/>
          <w:tab w:val="right" w:pos="431"/>
        </w:tabs>
        <w:ind w:left="2628" w:hanging="360"/>
        <w:rPr>
          <w:rFonts w:cs="B Zar"/>
          <w:sz w:val="28"/>
        </w:rPr>
      </w:pPr>
    </w:p>
    <w:p w:rsidR="00540173" w:rsidRPr="00A94223" w:rsidRDefault="00540173" w:rsidP="00540173">
      <w:pPr>
        <w:pStyle w:val="11"/>
        <w:tabs>
          <w:tab w:val="right" w:pos="71"/>
          <w:tab w:val="right" w:pos="161"/>
          <w:tab w:val="right" w:pos="341"/>
          <w:tab w:val="right" w:pos="431"/>
        </w:tabs>
        <w:ind w:left="71"/>
        <w:rPr>
          <w:rFonts w:cs="B Zar"/>
          <w:sz w:val="28"/>
        </w:rPr>
      </w:pPr>
      <w:r w:rsidRPr="00A94223">
        <w:rPr>
          <w:rFonts w:cs="B Zar" w:hint="cs"/>
          <w:sz w:val="28"/>
          <w:rtl/>
        </w:rPr>
        <w:t>مدت زمان اجرای طرح و محدودیت</w:t>
      </w:r>
      <w:r w:rsidRPr="00A94223">
        <w:rPr>
          <w:rFonts w:cs="B Zar" w:hint="cs"/>
          <w:sz w:val="28"/>
          <w:rtl/>
        </w:rPr>
        <w:softHyphen/>
        <w:t>های زمانی کلی(در صورت وجود)</w:t>
      </w:r>
    </w:p>
    <w:p w:rsidR="00D646D6" w:rsidRPr="00A94223" w:rsidRDefault="00D646D6" w:rsidP="00D646D6">
      <w:pPr>
        <w:pStyle w:val="11"/>
        <w:numPr>
          <w:ilvl w:val="0"/>
          <w:numId w:val="0"/>
        </w:numPr>
        <w:ind w:left="-1"/>
        <w:rPr>
          <w:rFonts w:cs="B Zar"/>
          <w:color w:val="C00000"/>
          <w:rtl/>
        </w:rPr>
      </w:pPr>
      <w:r w:rsidRPr="00A94223">
        <w:rPr>
          <w:rFonts w:cs="B Zar" w:hint="cs"/>
          <w:color w:val="C00000"/>
          <w:rtl/>
        </w:rPr>
        <w:t>خلاصه</w:t>
      </w:r>
      <w:r w:rsidRPr="00A94223">
        <w:rPr>
          <w:rFonts w:cs="B Zar" w:hint="cs"/>
          <w:color w:val="C00000"/>
          <w:rtl/>
        </w:rPr>
        <w:softHyphen/>
        <w:t>ای از فعالیت</w:t>
      </w:r>
      <w:r w:rsidRPr="00A94223">
        <w:rPr>
          <w:rFonts w:cs="B Zar" w:hint="cs"/>
          <w:color w:val="C00000"/>
          <w:rtl/>
        </w:rPr>
        <w:softHyphen/>
        <w:t>های مورد نیاز و تنها فعالیت</w:t>
      </w:r>
      <w:r w:rsidRPr="00A94223">
        <w:rPr>
          <w:rFonts w:cs="B Zar" w:hint="cs"/>
          <w:color w:val="C00000"/>
          <w:rtl/>
        </w:rPr>
        <w:softHyphen/>
        <w:t>های مورد نیاز که برای تکمیل طرح ضروری می</w:t>
      </w:r>
      <w:r w:rsidRPr="00A94223">
        <w:rPr>
          <w:rFonts w:cs="B Zar" w:hint="cs"/>
          <w:color w:val="C00000"/>
          <w:rtl/>
        </w:rPr>
        <w:softHyphen/>
        <w:t>باشند باید در این بخش آورده شود تا محدوده دقیق طرح برای پیشنهاد دهندگان روشن باشد.</w:t>
      </w:r>
    </w:p>
    <w:p w:rsidR="00175682" w:rsidRPr="00A94223" w:rsidRDefault="00246CD3" w:rsidP="00246CD3">
      <w:pPr>
        <w:pStyle w:val="11"/>
        <w:numPr>
          <w:ilvl w:val="0"/>
          <w:numId w:val="0"/>
        </w:numPr>
        <w:ind w:left="431"/>
        <w:rPr>
          <w:rFonts w:cs="B Zar"/>
          <w:sz w:val="28"/>
        </w:rPr>
      </w:pPr>
      <w:r w:rsidRPr="00A94223">
        <w:rPr>
          <w:rFonts w:cs="B Zar" w:hint="cs"/>
          <w:sz w:val="28"/>
          <w:rtl/>
        </w:rPr>
        <w:t>دو تا پنج سال</w:t>
      </w:r>
    </w:p>
    <w:p w:rsidR="00175682" w:rsidRPr="00A94223" w:rsidRDefault="00175682" w:rsidP="00044C74">
      <w:pPr>
        <w:pStyle w:val="11"/>
        <w:numPr>
          <w:ilvl w:val="0"/>
          <w:numId w:val="0"/>
        </w:numPr>
        <w:ind w:left="431"/>
        <w:rPr>
          <w:rFonts w:cs="B Zar"/>
          <w:sz w:val="28"/>
          <w:rtl/>
        </w:rPr>
      </w:pPr>
    </w:p>
    <w:p w:rsidR="00D97BE1" w:rsidRPr="00A94223" w:rsidRDefault="00F26770" w:rsidP="00F26770">
      <w:pPr>
        <w:pStyle w:val="11"/>
        <w:tabs>
          <w:tab w:val="right" w:pos="161"/>
        </w:tabs>
        <w:ind w:left="71"/>
        <w:rPr>
          <w:rFonts w:cs="B Zar"/>
          <w:sz w:val="28"/>
        </w:rPr>
      </w:pPr>
      <w:r w:rsidRPr="00A94223">
        <w:rPr>
          <w:rFonts w:cs="B Zar" w:hint="cs"/>
          <w:sz w:val="28"/>
          <w:rtl/>
        </w:rPr>
        <w:t xml:space="preserve">محصولات، </w:t>
      </w:r>
      <w:r w:rsidR="00D97BE1" w:rsidRPr="00A94223">
        <w:rPr>
          <w:rFonts w:cs="B Zar" w:hint="cs"/>
          <w:sz w:val="28"/>
          <w:rtl/>
        </w:rPr>
        <w:t>مستندات قابل تحویل و محدوده طرح</w:t>
      </w:r>
    </w:p>
    <w:p w:rsidR="00D646D6" w:rsidRPr="00A94223" w:rsidRDefault="00D646D6" w:rsidP="00D646D6">
      <w:pPr>
        <w:pStyle w:val="11"/>
        <w:numPr>
          <w:ilvl w:val="0"/>
          <w:numId w:val="0"/>
        </w:numPr>
        <w:ind w:left="-1"/>
        <w:rPr>
          <w:rFonts w:cs="B Zar"/>
          <w:color w:val="C00000"/>
          <w:rtl/>
        </w:rPr>
      </w:pPr>
      <w:r w:rsidRPr="00A94223">
        <w:rPr>
          <w:rFonts w:cs="B Zar" w:hint="cs"/>
          <w:color w:val="C00000"/>
          <w:rtl/>
        </w:rPr>
        <w:t>مجموعه محصولات، گزارشات و خروجی</w:t>
      </w:r>
      <w:r w:rsidRPr="00A94223">
        <w:rPr>
          <w:rFonts w:cs="B Zar" w:hint="cs"/>
          <w:color w:val="C00000"/>
          <w:rtl/>
        </w:rPr>
        <w:softHyphen/>
        <w:t>های ملموسی که به موجب اجرای طرح تولید می</w:t>
      </w:r>
      <w:r w:rsidRPr="00A94223">
        <w:rPr>
          <w:rFonts w:cs="B Zar" w:hint="cs"/>
          <w:color w:val="C00000"/>
          <w:rtl/>
        </w:rPr>
        <w:softHyphen/>
        <w:t>شود و در اختیار ستاد قرار می</w:t>
      </w:r>
      <w:r w:rsidRPr="00A94223">
        <w:rPr>
          <w:rFonts w:cs="B Zar" w:hint="cs"/>
          <w:color w:val="C00000"/>
          <w:rtl/>
        </w:rPr>
        <w:softHyphen/>
        <w:t>گیرد در این بخش به طور کامل تشریح شود.</w:t>
      </w:r>
    </w:p>
    <w:p w:rsidR="00246CD3" w:rsidRPr="00A94223" w:rsidRDefault="00246CD3" w:rsidP="004F1E89">
      <w:pPr>
        <w:pStyle w:val="11"/>
        <w:numPr>
          <w:ilvl w:val="0"/>
          <w:numId w:val="41"/>
        </w:numPr>
        <w:rPr>
          <w:rFonts w:cs="B Zar"/>
          <w:sz w:val="28"/>
          <w:rtl/>
        </w:rPr>
      </w:pPr>
      <w:r w:rsidRPr="00A94223">
        <w:rPr>
          <w:rFonts w:cs="B Zar" w:hint="cs"/>
          <w:sz w:val="28"/>
          <w:rtl/>
        </w:rPr>
        <w:t>پرونده فنی تولید به همراه دستورالعملها بر اساس الگوهای معاونت بهبود تولیدات دامی کشور یا سازمان دامپزشکی</w:t>
      </w:r>
      <w:r w:rsidR="004F1E89" w:rsidRPr="00A94223">
        <w:rPr>
          <w:rFonts w:cs="B Zar" w:hint="cs"/>
          <w:sz w:val="28"/>
          <w:rtl/>
        </w:rPr>
        <w:t>.</w:t>
      </w:r>
    </w:p>
    <w:p w:rsidR="00246CD3" w:rsidRPr="00A94223" w:rsidRDefault="00246CD3" w:rsidP="00246CD3">
      <w:pPr>
        <w:pStyle w:val="11"/>
        <w:numPr>
          <w:ilvl w:val="0"/>
          <w:numId w:val="41"/>
        </w:numPr>
        <w:rPr>
          <w:rFonts w:cs="B Zar"/>
          <w:sz w:val="28"/>
          <w:rtl/>
        </w:rPr>
      </w:pPr>
      <w:r w:rsidRPr="00A94223">
        <w:rPr>
          <w:rFonts w:cs="B Zar" w:hint="cs"/>
          <w:sz w:val="28"/>
          <w:rtl/>
        </w:rPr>
        <w:t>محصول</w:t>
      </w:r>
      <w:r w:rsidRPr="00A94223">
        <w:rPr>
          <w:rFonts w:cs="B Zar"/>
          <w:sz w:val="28"/>
        </w:rPr>
        <w:t xml:space="preserve"> </w:t>
      </w:r>
      <w:r w:rsidRPr="00A94223">
        <w:rPr>
          <w:rFonts w:cs="B Zar" w:hint="cs"/>
          <w:sz w:val="28"/>
          <w:rtl/>
        </w:rPr>
        <w:t>نهایی جهت عرضه به معاونت بهبود تولیدات دامی کشور یا سازمان دامپزشکی و انجام آزمایشات لازم در این مورد.</w:t>
      </w:r>
    </w:p>
    <w:p w:rsidR="00246CD3" w:rsidRPr="00A94223" w:rsidRDefault="00246CD3" w:rsidP="00171BD8">
      <w:pPr>
        <w:pStyle w:val="11"/>
        <w:numPr>
          <w:ilvl w:val="0"/>
          <w:numId w:val="0"/>
        </w:numPr>
        <w:ind w:left="2628" w:hanging="360"/>
        <w:jc w:val="both"/>
        <w:rPr>
          <w:rFonts w:cs="B Zar"/>
          <w:color w:val="C00000"/>
          <w:rtl/>
        </w:rPr>
      </w:pPr>
    </w:p>
    <w:p w:rsidR="004B4E9D" w:rsidRPr="00A94223" w:rsidRDefault="004B4E9D" w:rsidP="004B4E9D">
      <w:pPr>
        <w:pStyle w:val="11"/>
        <w:tabs>
          <w:tab w:val="right" w:pos="161"/>
        </w:tabs>
        <w:ind w:left="71"/>
        <w:rPr>
          <w:rFonts w:cs="B Zar"/>
          <w:sz w:val="28"/>
        </w:rPr>
      </w:pPr>
      <w:r w:rsidRPr="00A94223">
        <w:rPr>
          <w:rFonts w:cs="B Zar" w:hint="cs"/>
          <w:sz w:val="28"/>
          <w:rtl/>
        </w:rPr>
        <w:t>استانداردهای مورد انتظار برای طرح(در صورت وجود)</w:t>
      </w:r>
    </w:p>
    <w:p w:rsidR="00D646D6" w:rsidRPr="00A94223" w:rsidRDefault="00D646D6" w:rsidP="00D646D6">
      <w:pPr>
        <w:pStyle w:val="11"/>
        <w:numPr>
          <w:ilvl w:val="0"/>
          <w:numId w:val="0"/>
        </w:numPr>
        <w:ind w:left="-1"/>
        <w:rPr>
          <w:rFonts w:cs="B Zar"/>
          <w:color w:val="C00000"/>
          <w:rtl/>
        </w:rPr>
      </w:pPr>
      <w:r w:rsidRPr="00A94223">
        <w:rPr>
          <w:rFonts w:cs="B Zar" w:hint="cs"/>
          <w:color w:val="C00000"/>
          <w:rtl/>
        </w:rPr>
        <w:lastRenderedPageBreak/>
        <w:t>در صورتیکه در اجرای طرح و یا تولید خروجی</w:t>
      </w:r>
      <w:r w:rsidRPr="00A94223">
        <w:rPr>
          <w:rFonts w:cs="B Zar" w:hint="cs"/>
          <w:color w:val="C00000"/>
          <w:rtl/>
        </w:rPr>
        <w:softHyphen/>
        <w:t xml:space="preserve">ها استاندارد ملی و یا بین المللی خاصی مورد نظر باشد باید در این قسمت به آن اشاره شود. </w:t>
      </w:r>
    </w:p>
    <w:p w:rsidR="00246CD3" w:rsidRPr="00A94223" w:rsidRDefault="00246CD3" w:rsidP="00246CD3">
      <w:pPr>
        <w:pStyle w:val="11"/>
        <w:numPr>
          <w:ilvl w:val="0"/>
          <w:numId w:val="0"/>
        </w:numPr>
        <w:ind w:left="360" w:hanging="360"/>
        <w:rPr>
          <w:rFonts w:cs="B Zar"/>
          <w:sz w:val="28"/>
          <w:rtl/>
        </w:rPr>
      </w:pPr>
      <w:r w:rsidRPr="00A94223">
        <w:rPr>
          <w:rFonts w:cs="B Zar" w:hint="cs"/>
          <w:sz w:val="28"/>
          <w:rtl/>
        </w:rPr>
        <w:t xml:space="preserve">رعایت حداقلهای اصول </w:t>
      </w:r>
      <w:r w:rsidRPr="00A94223">
        <w:rPr>
          <w:rFonts w:cs="B Zar"/>
          <w:sz w:val="28"/>
        </w:rPr>
        <w:t>GLP</w:t>
      </w:r>
      <w:r w:rsidRPr="00A94223">
        <w:rPr>
          <w:rFonts w:cs="B Zar" w:hint="cs"/>
          <w:sz w:val="28"/>
          <w:rtl/>
        </w:rPr>
        <w:t xml:space="preserve"> در تحقیق</w:t>
      </w:r>
    </w:p>
    <w:p w:rsidR="00246CD3" w:rsidRPr="00A94223" w:rsidRDefault="00246CD3" w:rsidP="00246CD3">
      <w:pPr>
        <w:pStyle w:val="11"/>
        <w:numPr>
          <w:ilvl w:val="0"/>
          <w:numId w:val="0"/>
        </w:numPr>
        <w:rPr>
          <w:rFonts w:cs="B Zar"/>
          <w:sz w:val="28"/>
          <w:rtl/>
        </w:rPr>
      </w:pPr>
      <w:r w:rsidRPr="00A94223">
        <w:rPr>
          <w:rFonts w:cs="B Zar" w:hint="cs"/>
          <w:sz w:val="28"/>
          <w:rtl/>
        </w:rPr>
        <w:t xml:space="preserve">رعایت حداقلهای </w:t>
      </w:r>
      <w:r w:rsidRPr="00A94223">
        <w:rPr>
          <w:rFonts w:cs="B Zar"/>
          <w:sz w:val="28"/>
        </w:rPr>
        <w:t>cGMP</w:t>
      </w:r>
      <w:r w:rsidRPr="00A94223">
        <w:rPr>
          <w:rFonts w:cs="B Zar" w:hint="cs"/>
          <w:sz w:val="28"/>
          <w:rtl/>
        </w:rPr>
        <w:t xml:space="preserve"> در تولید</w:t>
      </w:r>
    </w:p>
    <w:p w:rsidR="00246CD3" w:rsidRPr="00A94223" w:rsidRDefault="00246CD3" w:rsidP="00246CD3">
      <w:pPr>
        <w:pStyle w:val="11"/>
        <w:numPr>
          <w:ilvl w:val="0"/>
          <w:numId w:val="0"/>
        </w:numPr>
        <w:rPr>
          <w:rFonts w:cs="B Zar"/>
          <w:sz w:val="28"/>
        </w:rPr>
      </w:pPr>
      <w:r w:rsidRPr="00A94223">
        <w:rPr>
          <w:rFonts w:cs="B Zar" w:hint="cs"/>
          <w:sz w:val="28"/>
          <w:rtl/>
        </w:rPr>
        <w:t>رعایت قوانین ایمنی زیستی</w:t>
      </w:r>
    </w:p>
    <w:p w:rsidR="00246CD3" w:rsidRPr="00A94223" w:rsidRDefault="00246CD3" w:rsidP="00246CD3">
      <w:pPr>
        <w:pStyle w:val="11"/>
        <w:numPr>
          <w:ilvl w:val="0"/>
          <w:numId w:val="0"/>
        </w:numPr>
        <w:ind w:hanging="360"/>
        <w:rPr>
          <w:rFonts w:cs="B Zar"/>
          <w:sz w:val="28"/>
          <w:rtl/>
        </w:rPr>
      </w:pPr>
      <w:r w:rsidRPr="00A94223">
        <w:rPr>
          <w:rFonts w:cs="B Zar" w:hint="cs"/>
          <w:sz w:val="28"/>
          <w:rtl/>
        </w:rPr>
        <w:t xml:space="preserve">      رعایت الزامات سازمان دامپزشکی</w:t>
      </w:r>
    </w:p>
    <w:p w:rsidR="00246CD3" w:rsidRPr="00A94223" w:rsidRDefault="00246CD3" w:rsidP="00246CD3">
      <w:pPr>
        <w:pStyle w:val="11"/>
        <w:numPr>
          <w:ilvl w:val="0"/>
          <w:numId w:val="0"/>
        </w:numPr>
        <w:ind w:left="360" w:hanging="360"/>
        <w:rPr>
          <w:rFonts w:cs="B Zar"/>
          <w:sz w:val="28"/>
          <w:rtl/>
        </w:rPr>
      </w:pPr>
      <w:r w:rsidRPr="00A94223">
        <w:rPr>
          <w:rFonts w:cs="B Zar" w:hint="cs"/>
          <w:sz w:val="28"/>
          <w:rtl/>
        </w:rPr>
        <w:t>رعایت الزامات معاونت بهبود تولیدات دامی کشور</w:t>
      </w:r>
    </w:p>
    <w:p w:rsidR="00246CD3" w:rsidRPr="00A94223" w:rsidRDefault="00246CD3" w:rsidP="00246CD3">
      <w:pPr>
        <w:pStyle w:val="11"/>
        <w:numPr>
          <w:ilvl w:val="0"/>
          <w:numId w:val="0"/>
        </w:numPr>
        <w:ind w:left="360" w:hanging="360"/>
        <w:rPr>
          <w:rFonts w:cs="B Zar"/>
          <w:sz w:val="28"/>
          <w:rtl/>
        </w:rPr>
      </w:pPr>
      <w:r w:rsidRPr="00A94223">
        <w:rPr>
          <w:rFonts w:cs="B Zar" w:hint="cs"/>
          <w:sz w:val="28"/>
          <w:rtl/>
        </w:rPr>
        <w:t>رعایت الزامات سازمان حفاظت محیط زیست</w:t>
      </w:r>
    </w:p>
    <w:p w:rsidR="00044C74" w:rsidRPr="00A94223" w:rsidRDefault="00044C74" w:rsidP="004B4E9D">
      <w:pPr>
        <w:pStyle w:val="11"/>
        <w:numPr>
          <w:ilvl w:val="0"/>
          <w:numId w:val="0"/>
        </w:numPr>
        <w:ind w:left="360" w:hanging="360"/>
        <w:rPr>
          <w:rFonts w:cs="B Zar"/>
          <w:sz w:val="28"/>
          <w:rtl/>
        </w:rPr>
      </w:pPr>
    </w:p>
    <w:p w:rsidR="004B4E9D" w:rsidRPr="00A94223" w:rsidRDefault="004B4E9D" w:rsidP="004B4E9D">
      <w:pPr>
        <w:pStyle w:val="11"/>
        <w:tabs>
          <w:tab w:val="right" w:pos="161"/>
        </w:tabs>
        <w:ind w:left="71"/>
        <w:rPr>
          <w:rFonts w:cs="B Zar"/>
          <w:sz w:val="28"/>
        </w:rPr>
      </w:pPr>
      <w:r w:rsidRPr="00A94223">
        <w:rPr>
          <w:rFonts w:cs="B Zar" w:hint="cs"/>
          <w:sz w:val="28"/>
          <w:rtl/>
        </w:rPr>
        <w:t>فرآیند تحویل طرح به ستاد</w:t>
      </w:r>
    </w:p>
    <w:p w:rsidR="00D646D6" w:rsidRPr="00A94223" w:rsidRDefault="00D646D6" w:rsidP="00D646D6">
      <w:pPr>
        <w:pStyle w:val="11"/>
        <w:numPr>
          <w:ilvl w:val="0"/>
          <w:numId w:val="0"/>
        </w:numPr>
        <w:ind w:left="-1"/>
        <w:rPr>
          <w:rFonts w:cs="B Zar"/>
          <w:rtl/>
        </w:rPr>
      </w:pPr>
      <w:r w:rsidRPr="00A94223">
        <w:rPr>
          <w:rFonts w:cs="B Zar" w:hint="cs"/>
          <w:color w:val="C00000"/>
          <w:rtl/>
        </w:rPr>
        <w:t>اگر در ارتباط با تحویل طرح به ستاد، فرآیند کنترل کیفیت و نظارت خاصی برای تایید دستاوردها لازم باشد باید در این قسمت تشریح شود</w:t>
      </w:r>
      <w:r w:rsidRPr="00A94223">
        <w:rPr>
          <w:rFonts w:cs="B Zar" w:hint="cs"/>
          <w:rtl/>
        </w:rPr>
        <w:t>.</w:t>
      </w:r>
    </w:p>
    <w:p w:rsidR="006B1D29" w:rsidRPr="00A94223" w:rsidRDefault="006B1D29" w:rsidP="00DE339B">
      <w:pPr>
        <w:pStyle w:val="11"/>
        <w:numPr>
          <w:ilvl w:val="0"/>
          <w:numId w:val="0"/>
        </w:numPr>
        <w:ind w:left="-19"/>
        <w:rPr>
          <w:rFonts w:cs="B Zar"/>
          <w:sz w:val="28"/>
          <w:rtl/>
        </w:rPr>
      </w:pPr>
      <w:r w:rsidRPr="00A94223">
        <w:rPr>
          <w:rFonts w:cs="B Zar" w:hint="cs"/>
          <w:sz w:val="28"/>
          <w:rtl/>
        </w:rPr>
        <w:t>تولید، فرمت نهایی، نتایج پایداری، نتایج کارایی و سلامت محصول به همراه نمونه های محصول جهت کارآزمایی بالینی در تعداد خواسته شده  به ستاد جهت ارائه به سازمان دامپزشکی یا معاونت بهبود تولیدات دامی وزارت جهاد کشاورزی تحویل می شود.</w:t>
      </w:r>
    </w:p>
    <w:p w:rsidR="00044C74" w:rsidRPr="00A94223" w:rsidRDefault="00044C74" w:rsidP="00D97BE1">
      <w:pPr>
        <w:pStyle w:val="11"/>
        <w:numPr>
          <w:ilvl w:val="0"/>
          <w:numId w:val="0"/>
        </w:numPr>
        <w:ind w:left="71"/>
        <w:rPr>
          <w:rFonts w:cs="B Zar"/>
          <w:sz w:val="28"/>
          <w:rtl/>
        </w:rPr>
      </w:pPr>
    </w:p>
    <w:p w:rsidR="001D492A" w:rsidRPr="00A94223" w:rsidRDefault="00325BBF" w:rsidP="00D97BE1">
      <w:pPr>
        <w:pStyle w:val="11"/>
        <w:tabs>
          <w:tab w:val="right" w:pos="161"/>
        </w:tabs>
        <w:ind w:left="71"/>
        <w:rPr>
          <w:rFonts w:cs="B Zar"/>
          <w:sz w:val="28"/>
        </w:rPr>
      </w:pPr>
      <w:r w:rsidRPr="00A94223">
        <w:rPr>
          <w:rFonts w:cs="B Zar" w:hint="cs"/>
          <w:sz w:val="28"/>
          <w:rtl/>
        </w:rPr>
        <w:t>ریسک</w:t>
      </w:r>
      <w:r w:rsidRPr="00A94223">
        <w:rPr>
          <w:rFonts w:cs="B Zar"/>
          <w:sz w:val="28"/>
          <w:rtl/>
        </w:rPr>
        <w:softHyphen/>
      </w:r>
      <w:r w:rsidRPr="00A94223">
        <w:rPr>
          <w:rFonts w:cs="B Zar" w:hint="cs"/>
          <w:sz w:val="28"/>
          <w:rtl/>
        </w:rPr>
        <w:t xml:space="preserve">ها و </w:t>
      </w:r>
      <w:r w:rsidR="003355FF" w:rsidRPr="00A94223">
        <w:rPr>
          <w:rFonts w:cs="B Zar" w:hint="cs"/>
          <w:sz w:val="28"/>
          <w:rtl/>
        </w:rPr>
        <w:t>محدودیت</w:t>
      </w:r>
      <w:r w:rsidR="003355FF" w:rsidRPr="00A94223">
        <w:rPr>
          <w:rFonts w:cs="B Zar"/>
          <w:sz w:val="28"/>
          <w:rtl/>
        </w:rPr>
        <w:softHyphen/>
      </w:r>
      <w:r w:rsidR="003355FF" w:rsidRPr="00A94223">
        <w:rPr>
          <w:rFonts w:cs="B Zar" w:hint="cs"/>
          <w:sz w:val="28"/>
          <w:rtl/>
        </w:rPr>
        <w:t>های</w:t>
      </w:r>
      <w:r w:rsidRPr="00A94223">
        <w:rPr>
          <w:rFonts w:cs="B Zar" w:hint="cs"/>
          <w:sz w:val="28"/>
          <w:rtl/>
        </w:rPr>
        <w:t xml:space="preserve"> احتمالی</w:t>
      </w:r>
      <w:r w:rsidR="008F2412" w:rsidRPr="00A94223">
        <w:rPr>
          <w:rFonts w:cs="B Zar" w:hint="cs"/>
          <w:sz w:val="28"/>
          <w:rtl/>
        </w:rPr>
        <w:t xml:space="preserve"> اجرای</w:t>
      </w:r>
      <w:r w:rsidR="003355FF" w:rsidRPr="00A94223">
        <w:rPr>
          <w:rFonts w:cs="B Zar" w:hint="cs"/>
          <w:sz w:val="28"/>
          <w:rtl/>
        </w:rPr>
        <w:t xml:space="preserve"> طرح</w:t>
      </w:r>
    </w:p>
    <w:p w:rsidR="000C426B" w:rsidRPr="00A94223" w:rsidRDefault="000F2A23" w:rsidP="00B43B40">
      <w:pPr>
        <w:pStyle w:val="11"/>
        <w:numPr>
          <w:ilvl w:val="0"/>
          <w:numId w:val="0"/>
        </w:numPr>
        <w:ind w:left="71"/>
        <w:rPr>
          <w:rFonts w:cs="B Zar"/>
          <w:color w:val="FF0000"/>
          <w:sz w:val="28"/>
          <w:rtl/>
        </w:rPr>
      </w:pPr>
      <w:r w:rsidRPr="00A94223">
        <w:rPr>
          <w:rFonts w:cs="B Zar" w:hint="cs"/>
          <w:color w:val="FF0000"/>
          <w:sz w:val="28"/>
          <w:rtl/>
        </w:rPr>
        <w:lastRenderedPageBreak/>
        <w:t>کلیه محدودیت</w:t>
      </w:r>
      <w:r w:rsidRPr="00A94223">
        <w:rPr>
          <w:rFonts w:cs="B Zar" w:hint="cs"/>
          <w:color w:val="FF0000"/>
          <w:sz w:val="28"/>
          <w:rtl/>
        </w:rPr>
        <w:softHyphen/>
        <w:t xml:space="preserve">های </w:t>
      </w:r>
      <w:r w:rsidR="007C3C5F" w:rsidRPr="00A94223">
        <w:rPr>
          <w:rFonts w:cs="B Zar" w:hint="cs"/>
          <w:color w:val="FF0000"/>
          <w:sz w:val="28"/>
          <w:rtl/>
        </w:rPr>
        <w:t>قا</w:t>
      </w:r>
      <w:r w:rsidR="00F26770" w:rsidRPr="00A94223">
        <w:rPr>
          <w:rFonts w:cs="B Zar" w:hint="cs"/>
          <w:color w:val="FF0000"/>
          <w:sz w:val="28"/>
          <w:rtl/>
        </w:rPr>
        <w:t>نونی، زیست محیطی، اجتماعی و</w:t>
      </w:r>
      <w:r w:rsidR="00325BBF" w:rsidRPr="00A94223">
        <w:rPr>
          <w:rFonts w:cs="B Zar" w:hint="cs"/>
          <w:color w:val="FF0000"/>
          <w:sz w:val="28"/>
          <w:rtl/>
        </w:rPr>
        <w:t xml:space="preserve"> همچنین برخی مشکلات احتمالی که ممکن است در طول مدت اجرای طرح مانع پیشرفت کار شود </w:t>
      </w:r>
      <w:r w:rsidR="007C3C5F" w:rsidRPr="00A94223">
        <w:rPr>
          <w:rFonts w:cs="B Zar" w:hint="cs"/>
          <w:color w:val="FF0000"/>
          <w:sz w:val="28"/>
          <w:rtl/>
        </w:rPr>
        <w:t>در این قسمت ذکر شود.</w:t>
      </w:r>
    </w:p>
    <w:p w:rsidR="006B1D29" w:rsidRPr="00A94223" w:rsidRDefault="006B1D29" w:rsidP="00A94223">
      <w:pPr>
        <w:pStyle w:val="11"/>
        <w:numPr>
          <w:ilvl w:val="0"/>
          <w:numId w:val="0"/>
        </w:numPr>
        <w:ind w:left="-19"/>
        <w:rPr>
          <w:rFonts w:cs="B Zar"/>
          <w:sz w:val="28"/>
          <w:rtl/>
        </w:rPr>
      </w:pPr>
      <w:r w:rsidRPr="00A94223">
        <w:rPr>
          <w:rFonts w:cs="B Zar" w:hint="cs"/>
          <w:sz w:val="28"/>
          <w:rtl/>
        </w:rPr>
        <w:t xml:space="preserve">طرحهایی که توسط یا با همکاری شرکت های شرکتهای دانش بنیان ارائه شوند، در اولویت قرار دارند.  به خصوص مواردی که  شرکتهای مذکور بتوانند نسبت به ثبت و بازاریابی آن اقدام نمایند. با این حال به دلیل اهمیت موضوع، کلیه محققین نیز برای ارسال طرحهای </w:t>
      </w:r>
      <w:r w:rsidR="004F1E89" w:rsidRPr="00A94223">
        <w:rPr>
          <w:rFonts w:cs="B Zar" w:hint="cs"/>
          <w:sz w:val="28"/>
          <w:rtl/>
        </w:rPr>
        <w:t xml:space="preserve">پیشنهادی </w:t>
      </w:r>
      <w:r w:rsidRPr="00A94223">
        <w:rPr>
          <w:rFonts w:cs="B Zar" w:hint="cs"/>
          <w:sz w:val="28"/>
          <w:rtl/>
        </w:rPr>
        <w:t>خود تشویق می شوند.</w:t>
      </w:r>
    </w:p>
    <w:p w:rsidR="006B1D29" w:rsidRPr="00A94223" w:rsidRDefault="006B1D29" w:rsidP="00A94223">
      <w:pPr>
        <w:pStyle w:val="11"/>
        <w:numPr>
          <w:ilvl w:val="0"/>
          <w:numId w:val="0"/>
        </w:numPr>
        <w:ind w:left="-19"/>
        <w:rPr>
          <w:rFonts w:cs="B Zar"/>
          <w:sz w:val="28"/>
          <w:rtl/>
        </w:rPr>
      </w:pPr>
      <w:r w:rsidRPr="00A94223">
        <w:rPr>
          <w:rFonts w:cs="B Zar" w:hint="cs"/>
          <w:sz w:val="28"/>
          <w:rtl/>
        </w:rPr>
        <w:t xml:space="preserve"> محصول عرصه شده باید بر اساس الزامات قانونی و استانداردهای ایمنی زیستی، محیط زیست، سازمان دامپزشکی و معاونت بهبود تولیدات دامی کشور ساخته و ارائه شود. همچنین شایان ذکر است که موضوع نبایستی تکراری و یا برگرفته از پژوهش های انجام گرفته توسط دیگران باشد.</w:t>
      </w:r>
    </w:p>
    <w:p w:rsidR="00044C74" w:rsidRPr="00A94223" w:rsidRDefault="00044C74" w:rsidP="00044C74">
      <w:pPr>
        <w:pStyle w:val="11"/>
        <w:numPr>
          <w:ilvl w:val="0"/>
          <w:numId w:val="0"/>
        </w:numPr>
        <w:ind w:left="360" w:hanging="360"/>
        <w:rPr>
          <w:rFonts w:cs="B Zar"/>
          <w:sz w:val="28"/>
          <w:rtl/>
        </w:rPr>
      </w:pPr>
    </w:p>
    <w:p w:rsidR="00794466" w:rsidRPr="00A94223" w:rsidRDefault="00794466" w:rsidP="00794466">
      <w:pPr>
        <w:pStyle w:val="11"/>
        <w:tabs>
          <w:tab w:val="right" w:pos="161"/>
        </w:tabs>
        <w:ind w:left="71"/>
        <w:rPr>
          <w:rFonts w:cs="B Zar"/>
          <w:sz w:val="28"/>
        </w:rPr>
      </w:pPr>
      <w:bookmarkStart w:id="5" w:name="_Toc302902609"/>
      <w:bookmarkStart w:id="6" w:name="_Toc302902649"/>
      <w:r w:rsidRPr="00A94223">
        <w:rPr>
          <w:rFonts w:cs="B Zar" w:hint="cs"/>
          <w:sz w:val="28"/>
          <w:rtl/>
        </w:rPr>
        <w:t>حداقل تخصص‌ها و تجربیات مورد انتظار</w:t>
      </w:r>
      <w:bookmarkEnd w:id="5"/>
      <w:bookmarkEnd w:id="6"/>
      <w:r w:rsidRPr="00A94223">
        <w:rPr>
          <w:rFonts w:cs="B Zar" w:hint="cs"/>
          <w:sz w:val="28"/>
          <w:rtl/>
        </w:rPr>
        <w:t xml:space="preserve"> تیم پیشنهاد</w:t>
      </w:r>
      <w:r w:rsidRPr="00A94223">
        <w:rPr>
          <w:rFonts w:cs="B Zar"/>
          <w:sz w:val="28"/>
          <w:rtl/>
        </w:rPr>
        <w:softHyphen/>
      </w:r>
      <w:r w:rsidRPr="00A94223">
        <w:rPr>
          <w:rFonts w:cs="B Zar" w:hint="cs"/>
          <w:sz w:val="28"/>
          <w:rtl/>
        </w:rPr>
        <w:t>دهنده</w:t>
      </w:r>
    </w:p>
    <w:p w:rsidR="00794466" w:rsidRPr="00A94223" w:rsidRDefault="008C20B0" w:rsidP="008C20B0">
      <w:pPr>
        <w:pStyle w:val="11"/>
        <w:numPr>
          <w:ilvl w:val="0"/>
          <w:numId w:val="0"/>
        </w:numPr>
        <w:ind w:left="360" w:hanging="360"/>
        <w:rPr>
          <w:rFonts w:cs="B Zar"/>
          <w:color w:val="FF0000"/>
          <w:sz w:val="28"/>
          <w:rtl/>
        </w:rPr>
      </w:pPr>
      <w:r w:rsidRPr="00A94223">
        <w:rPr>
          <w:rFonts w:cs="B Zar" w:hint="cs"/>
          <w:color w:val="FF0000"/>
          <w:sz w:val="28"/>
          <w:rtl/>
        </w:rPr>
        <w:t>در صورتیکه طرح مورد نظر نیازمند تخصص خاصی باشد باید در این قسمت ذکرشود.</w:t>
      </w:r>
    </w:p>
    <w:p w:rsidR="006B1D29" w:rsidRPr="00A94223" w:rsidRDefault="006B1D29" w:rsidP="006B1D29">
      <w:pPr>
        <w:pStyle w:val="11"/>
        <w:numPr>
          <w:ilvl w:val="0"/>
          <w:numId w:val="0"/>
        </w:numPr>
        <w:ind w:left="360" w:hanging="360"/>
        <w:rPr>
          <w:rFonts w:cs="B Zar"/>
          <w:sz w:val="28"/>
          <w:rtl/>
        </w:rPr>
      </w:pPr>
      <w:r w:rsidRPr="00A94223">
        <w:rPr>
          <w:rFonts w:cs="B Zar" w:hint="cs"/>
          <w:sz w:val="28"/>
          <w:rtl/>
        </w:rPr>
        <w:t>متخصصین علوم دامی، دامپزشکی، بیوشیمی، سلولی مولکولی، بیوتکنولوژی، و متخصصین با تجارب مشابه مرتبط با عنوان پروژه</w:t>
      </w:r>
    </w:p>
    <w:p w:rsidR="00D646D6" w:rsidRPr="00A94223" w:rsidRDefault="00D646D6" w:rsidP="008C20B0">
      <w:pPr>
        <w:pStyle w:val="11"/>
        <w:numPr>
          <w:ilvl w:val="0"/>
          <w:numId w:val="0"/>
        </w:numPr>
        <w:ind w:left="360" w:hanging="360"/>
        <w:rPr>
          <w:rFonts w:cs="B Zar"/>
          <w:sz w:val="28"/>
        </w:rPr>
      </w:pPr>
    </w:p>
    <w:p w:rsidR="00A71444" w:rsidRPr="00A94223" w:rsidRDefault="008C20B0" w:rsidP="00681428">
      <w:pPr>
        <w:pStyle w:val="11"/>
        <w:tabs>
          <w:tab w:val="right" w:pos="71"/>
          <w:tab w:val="right" w:pos="161"/>
          <w:tab w:val="right" w:pos="341"/>
        </w:tabs>
        <w:ind w:left="71"/>
        <w:rPr>
          <w:rFonts w:cs="B Zar"/>
          <w:sz w:val="28"/>
        </w:rPr>
      </w:pPr>
      <w:r w:rsidRPr="00A94223">
        <w:rPr>
          <w:rFonts w:cs="B Zar" w:hint="cs"/>
          <w:sz w:val="28"/>
          <w:rtl/>
        </w:rPr>
        <w:t>چارچوب</w:t>
      </w:r>
      <w:r w:rsidR="00A71444" w:rsidRPr="00A94223">
        <w:rPr>
          <w:rFonts w:cs="B Zar" w:hint="cs"/>
          <w:sz w:val="28"/>
          <w:rtl/>
        </w:rPr>
        <w:t xml:space="preserve"> پروپوزال</w:t>
      </w:r>
    </w:p>
    <w:p w:rsidR="000C1F0F" w:rsidRPr="00A94223" w:rsidRDefault="008C20B0" w:rsidP="005921CF">
      <w:pPr>
        <w:pStyle w:val="11"/>
        <w:numPr>
          <w:ilvl w:val="0"/>
          <w:numId w:val="0"/>
        </w:numPr>
        <w:ind w:left="-19" w:firstLine="19"/>
        <w:rPr>
          <w:rFonts w:cs="B Zar"/>
          <w:color w:val="C00000"/>
          <w:sz w:val="28"/>
          <w:rtl/>
        </w:rPr>
      </w:pPr>
      <w:r w:rsidRPr="00A94223">
        <w:rPr>
          <w:rFonts w:cs="B Zar" w:hint="cs"/>
          <w:color w:val="C00000"/>
          <w:sz w:val="28"/>
          <w:rtl/>
        </w:rPr>
        <w:t xml:space="preserve">کلیه پیشنهادات باید در قالب چارچوب تعریف شده برای پروپوزال که </w:t>
      </w:r>
      <w:r w:rsidR="005921CF" w:rsidRPr="00A94223">
        <w:rPr>
          <w:rFonts w:cs="B Zar" w:hint="cs"/>
          <w:color w:val="C00000"/>
          <w:sz w:val="28"/>
          <w:rtl/>
        </w:rPr>
        <w:t>در پیوست موجود می</w:t>
      </w:r>
      <w:r w:rsidR="005921CF" w:rsidRPr="00A94223">
        <w:rPr>
          <w:rFonts w:cs="B Zar" w:hint="cs"/>
          <w:color w:val="C00000"/>
          <w:sz w:val="28"/>
          <w:rtl/>
        </w:rPr>
        <w:softHyphen/>
        <w:t>باشد</w:t>
      </w:r>
      <w:r w:rsidR="008253BE" w:rsidRPr="00A94223">
        <w:rPr>
          <w:rFonts w:cs="B Zar" w:hint="cs"/>
          <w:color w:val="C00000"/>
          <w:sz w:val="28"/>
          <w:rtl/>
        </w:rPr>
        <w:t xml:space="preserve"> تهیه و ارسال گردد.</w:t>
      </w:r>
    </w:p>
    <w:p w:rsidR="004F1E89" w:rsidRPr="00A94223" w:rsidRDefault="004F1E89" w:rsidP="005921CF">
      <w:pPr>
        <w:pStyle w:val="11"/>
        <w:numPr>
          <w:ilvl w:val="0"/>
          <w:numId w:val="0"/>
        </w:numPr>
        <w:ind w:left="-19" w:firstLine="19"/>
        <w:rPr>
          <w:rFonts w:cs="B Zar"/>
          <w:color w:val="C00000"/>
          <w:sz w:val="28"/>
          <w:rtl/>
        </w:rPr>
      </w:pPr>
    </w:p>
    <w:p w:rsidR="008253BE" w:rsidRPr="00A94223" w:rsidRDefault="008253BE" w:rsidP="000C1F0F">
      <w:pPr>
        <w:pStyle w:val="11"/>
        <w:tabs>
          <w:tab w:val="right" w:pos="71"/>
          <w:tab w:val="right" w:pos="161"/>
          <w:tab w:val="right" w:pos="341"/>
        </w:tabs>
        <w:ind w:left="71"/>
        <w:rPr>
          <w:rFonts w:cs="B Zar"/>
          <w:sz w:val="28"/>
        </w:rPr>
      </w:pPr>
      <w:r w:rsidRPr="00A94223">
        <w:rPr>
          <w:rFonts w:cs="B Zar" w:hint="cs"/>
          <w:sz w:val="28"/>
          <w:rtl/>
        </w:rPr>
        <w:t>نحوه ارسال پروپوزال و</w:t>
      </w:r>
      <w:r w:rsidR="006A0B67" w:rsidRPr="00A94223">
        <w:rPr>
          <w:rFonts w:cs="B Zar" w:hint="cs"/>
          <w:sz w:val="28"/>
          <w:rtl/>
        </w:rPr>
        <w:t xml:space="preserve"> اطلاعات</w:t>
      </w:r>
      <w:r w:rsidRPr="00A94223">
        <w:rPr>
          <w:rFonts w:cs="B Zar" w:hint="cs"/>
          <w:sz w:val="28"/>
          <w:rtl/>
        </w:rPr>
        <w:t xml:space="preserve"> تماس</w:t>
      </w:r>
    </w:p>
    <w:p w:rsidR="00BD17EB" w:rsidRPr="00A94223" w:rsidRDefault="007E1FB0" w:rsidP="001F145B">
      <w:pPr>
        <w:pStyle w:val="11"/>
        <w:numPr>
          <w:ilvl w:val="0"/>
          <w:numId w:val="0"/>
        </w:numPr>
        <w:ind w:left="71"/>
        <w:rPr>
          <w:rFonts w:cs="B Zar"/>
          <w:color w:val="C00000"/>
          <w:sz w:val="28"/>
          <w:rtl/>
        </w:rPr>
      </w:pPr>
      <w:r w:rsidRPr="00A94223">
        <w:rPr>
          <w:rFonts w:cs="B Zar" w:hint="cs"/>
          <w:color w:val="C00000"/>
          <w:sz w:val="28"/>
          <w:rtl/>
        </w:rPr>
        <w:t>پروپ</w:t>
      </w:r>
      <w:r w:rsidR="006B1D29" w:rsidRPr="00A94223">
        <w:rPr>
          <w:rFonts w:cs="B Zar" w:hint="cs"/>
          <w:color w:val="C00000"/>
          <w:sz w:val="28"/>
          <w:rtl/>
        </w:rPr>
        <w:t>و</w:t>
      </w:r>
      <w:r w:rsidRPr="00A94223">
        <w:rPr>
          <w:rFonts w:cs="B Zar" w:hint="cs"/>
          <w:color w:val="C00000"/>
          <w:sz w:val="28"/>
          <w:rtl/>
        </w:rPr>
        <w:t>زال</w:t>
      </w:r>
      <w:r w:rsidRPr="00A94223">
        <w:rPr>
          <w:rFonts w:cs="B Zar" w:hint="cs"/>
          <w:color w:val="C00000"/>
          <w:sz w:val="28"/>
          <w:rtl/>
        </w:rPr>
        <w:softHyphen/>
        <w:t>ها بعد از تهیه باید به ستاد توسعه زیست</w:t>
      </w:r>
      <w:r w:rsidRPr="00A94223">
        <w:rPr>
          <w:rFonts w:cs="B Zar"/>
          <w:color w:val="C00000"/>
          <w:sz w:val="28"/>
          <w:rtl/>
        </w:rPr>
        <w:softHyphen/>
      </w:r>
      <w:r w:rsidRPr="00A94223">
        <w:rPr>
          <w:rFonts w:cs="B Zar" w:hint="cs"/>
          <w:color w:val="C00000"/>
          <w:sz w:val="28"/>
          <w:rtl/>
        </w:rPr>
        <w:t>فناوری</w:t>
      </w:r>
      <w:r w:rsidR="001F145B" w:rsidRPr="00A94223">
        <w:rPr>
          <w:rFonts w:cs="B Zar" w:hint="cs"/>
          <w:color w:val="C00000"/>
          <w:sz w:val="28"/>
          <w:rtl/>
        </w:rPr>
        <w:t xml:space="preserve"> </w:t>
      </w:r>
      <w:r w:rsidR="00844B37" w:rsidRPr="00A94223">
        <w:rPr>
          <w:rFonts w:cs="B Zar" w:hint="cs"/>
          <w:color w:val="C00000"/>
          <w:sz w:val="28"/>
          <w:rtl/>
        </w:rPr>
        <w:t xml:space="preserve">به آدرس ذیل </w:t>
      </w:r>
      <w:r w:rsidR="00BD17EB" w:rsidRPr="00A94223">
        <w:rPr>
          <w:rFonts w:cs="B Zar" w:hint="cs"/>
          <w:color w:val="C00000"/>
          <w:sz w:val="28"/>
          <w:rtl/>
        </w:rPr>
        <w:t>ارسال شوند.</w:t>
      </w:r>
    </w:p>
    <w:p w:rsidR="001F145B" w:rsidRPr="00A94223" w:rsidRDefault="00570D67" w:rsidP="001F145B">
      <w:pPr>
        <w:pStyle w:val="11"/>
        <w:numPr>
          <w:ilvl w:val="0"/>
          <w:numId w:val="0"/>
        </w:numPr>
        <w:ind w:left="71"/>
        <w:rPr>
          <w:rFonts w:cs="B Zar"/>
          <w:color w:val="C00000"/>
          <w:sz w:val="28"/>
          <w:rtl/>
        </w:rPr>
      </w:pPr>
      <w:r w:rsidRPr="00A94223">
        <w:rPr>
          <w:rFonts w:cs="B Zar" w:hint="cs"/>
          <w:color w:val="C00000"/>
          <w:sz w:val="28"/>
          <w:rtl/>
        </w:rPr>
        <w:t>گروه/کارگروه دامپزشکی</w:t>
      </w:r>
    </w:p>
    <w:p w:rsidR="001F145B" w:rsidRPr="00A94223" w:rsidRDefault="001F145B" w:rsidP="00CD1353">
      <w:pPr>
        <w:pStyle w:val="11"/>
        <w:numPr>
          <w:ilvl w:val="0"/>
          <w:numId w:val="0"/>
        </w:numPr>
        <w:ind w:left="71"/>
        <w:rPr>
          <w:rFonts w:cs="B Zar"/>
          <w:color w:val="C00000"/>
          <w:sz w:val="28"/>
          <w:rtl/>
        </w:rPr>
      </w:pPr>
      <w:r w:rsidRPr="00A94223">
        <w:rPr>
          <w:rFonts w:cs="B Zar" w:hint="cs"/>
          <w:color w:val="C00000"/>
          <w:sz w:val="28"/>
          <w:rtl/>
        </w:rPr>
        <w:t>نام مسئول مربوطه:خانم/ آقای</w:t>
      </w:r>
      <w:r w:rsidR="003A7F19" w:rsidRPr="00A94223">
        <w:rPr>
          <w:rFonts w:cs="B Zar" w:hint="cs"/>
          <w:color w:val="C00000"/>
          <w:sz w:val="28"/>
          <w:rtl/>
        </w:rPr>
        <w:t xml:space="preserve"> </w:t>
      </w:r>
      <w:r w:rsidR="003A7F19" w:rsidRPr="008210F9">
        <w:rPr>
          <w:rFonts w:cs="B Zar" w:hint="cs"/>
          <w:color w:val="000000" w:themeColor="text1"/>
          <w:sz w:val="28"/>
          <w:rtl/>
        </w:rPr>
        <w:t>دکتر</w:t>
      </w:r>
      <w:r w:rsidR="003A7F19" w:rsidRPr="00A94223">
        <w:rPr>
          <w:rFonts w:cs="B Zar" w:hint="cs"/>
          <w:color w:val="C00000"/>
          <w:sz w:val="28"/>
          <w:rtl/>
        </w:rPr>
        <w:t xml:space="preserve"> </w:t>
      </w:r>
      <w:r w:rsidR="00CD1353" w:rsidRPr="008210F9">
        <w:rPr>
          <w:rFonts w:cs="B Zar" w:hint="cs"/>
          <w:color w:val="000000" w:themeColor="text1"/>
          <w:sz w:val="28"/>
          <w:rtl/>
        </w:rPr>
        <w:t>بهمن عابدی کیاسری</w:t>
      </w:r>
    </w:p>
    <w:p w:rsidR="003A7F19" w:rsidRPr="00A94223" w:rsidRDefault="004F11F7" w:rsidP="003A7F19">
      <w:pPr>
        <w:spacing w:before="94" w:after="94" w:line="360" w:lineRule="atLeast"/>
        <w:rPr>
          <w:rFonts w:ascii="bnassim" w:eastAsia="Times New Roman" w:hAnsi="bnassim" w:cs="B Zar"/>
          <w:color w:val="000000"/>
          <w:sz w:val="16"/>
          <w:szCs w:val="16"/>
          <w:lang w:bidi="ar-SA"/>
        </w:rPr>
      </w:pPr>
      <w:r w:rsidRPr="00A94223">
        <w:rPr>
          <w:rFonts w:cs="B Zar" w:hint="cs"/>
          <w:color w:val="C00000"/>
          <w:sz w:val="28"/>
          <w:rtl/>
        </w:rPr>
        <w:t>آدرس:</w:t>
      </w:r>
      <w:r w:rsidRPr="00A94223">
        <w:rPr>
          <w:rFonts w:ascii="Arial" w:hAnsi="Arial" w:cs="B Zar"/>
          <w:color w:val="C00000"/>
          <w:shd w:val="clear" w:color="auto" w:fill="FFFFFF"/>
          <w:rtl/>
        </w:rPr>
        <w:t xml:space="preserve"> </w:t>
      </w:r>
      <w:r w:rsidR="003A7F19" w:rsidRPr="00A94223">
        <w:rPr>
          <w:rFonts w:ascii="bnassim" w:eastAsia="Times New Roman" w:hAnsi="bnassim" w:cs="B Zar" w:hint="cs"/>
          <w:color w:val="000000"/>
          <w:sz w:val="22"/>
          <w:szCs w:val="24"/>
          <w:rtl/>
          <w:lang w:bidi="ar-SA"/>
        </w:rPr>
        <w:t>آدرس: خیابان شیخ بهایی شمالی-میدان پیروزان- خیابان پیروزان- نبش کوچه زاهدی- پلاک 15- ستاد توسعه زیست فناوری</w:t>
      </w:r>
    </w:p>
    <w:p w:rsidR="003A7F19" w:rsidRPr="00A94223" w:rsidRDefault="003A7F19" w:rsidP="003A7F19">
      <w:pPr>
        <w:spacing w:before="94" w:after="94" w:line="360" w:lineRule="atLeast"/>
        <w:jc w:val="left"/>
        <w:rPr>
          <w:rFonts w:ascii="bnassim" w:eastAsia="Times New Roman" w:hAnsi="bnassim" w:cs="B Zar"/>
          <w:color w:val="000000"/>
          <w:sz w:val="16"/>
          <w:szCs w:val="16"/>
          <w:lang w:bidi="ar-SA"/>
        </w:rPr>
      </w:pPr>
      <w:r w:rsidRPr="00A94223">
        <w:rPr>
          <w:rFonts w:ascii="bnassim" w:eastAsia="Times New Roman" w:hAnsi="bnassim" w:cs="B Zar" w:hint="cs"/>
          <w:color w:val="000000"/>
          <w:sz w:val="22"/>
          <w:szCs w:val="24"/>
          <w:rtl/>
          <w:lang w:bidi="ar-SA"/>
        </w:rPr>
        <w:t>نمابر:</w:t>
      </w:r>
    </w:p>
    <w:p w:rsidR="003A7F19" w:rsidRPr="00A94223" w:rsidRDefault="003A7F19" w:rsidP="003A7F19">
      <w:pPr>
        <w:spacing w:before="94" w:after="94" w:line="360" w:lineRule="atLeast"/>
        <w:jc w:val="left"/>
        <w:rPr>
          <w:rFonts w:ascii="bnassim" w:eastAsia="Times New Roman" w:hAnsi="bnassim" w:cs="B Zar"/>
          <w:color w:val="000000"/>
          <w:sz w:val="18"/>
          <w:szCs w:val="18"/>
          <w:rtl/>
          <w:lang w:bidi="ar-SA"/>
        </w:rPr>
      </w:pPr>
      <w:r w:rsidRPr="00A94223">
        <w:rPr>
          <w:rFonts w:ascii="bnassim" w:eastAsia="Times New Roman" w:hAnsi="bnassim" w:cs="B Zar" w:hint="cs"/>
          <w:color w:val="000000"/>
          <w:sz w:val="22"/>
          <w:szCs w:val="24"/>
          <w:rtl/>
          <w:lang w:bidi="ar-SA"/>
        </w:rPr>
        <w:t>تلفن:88031198-88031186-88613604</w:t>
      </w:r>
    </w:p>
    <w:p w:rsidR="00BD17EB" w:rsidRPr="00A94223" w:rsidRDefault="00BD17EB" w:rsidP="003A7F19">
      <w:pPr>
        <w:pStyle w:val="11"/>
        <w:numPr>
          <w:ilvl w:val="0"/>
          <w:numId w:val="0"/>
        </w:numPr>
        <w:ind w:left="-19" w:firstLine="19"/>
        <w:rPr>
          <w:rFonts w:cs="B Zar"/>
          <w:color w:val="C00000"/>
          <w:sz w:val="28"/>
          <w:rtl/>
        </w:rPr>
      </w:pPr>
    </w:p>
    <w:p w:rsidR="00BD4EB6" w:rsidRPr="00A94223" w:rsidRDefault="00BD4EB6" w:rsidP="003A7F19">
      <w:pPr>
        <w:pStyle w:val="11"/>
        <w:numPr>
          <w:ilvl w:val="0"/>
          <w:numId w:val="0"/>
        </w:numPr>
        <w:rPr>
          <w:rFonts w:cs="B Zar"/>
          <w:color w:val="C00000"/>
          <w:sz w:val="28"/>
        </w:rPr>
      </w:pPr>
      <w:r w:rsidRPr="00A94223">
        <w:rPr>
          <w:rFonts w:cs="B Zar" w:hint="cs"/>
          <w:color w:val="C00000"/>
          <w:sz w:val="28"/>
          <w:rtl/>
        </w:rPr>
        <w:t>آدرس پست الکترونیک</w:t>
      </w:r>
      <w:r w:rsidR="004F11F7" w:rsidRPr="00A94223">
        <w:rPr>
          <w:rFonts w:cs="B Zar" w:hint="cs"/>
          <w:color w:val="C00000"/>
          <w:sz w:val="28"/>
          <w:rtl/>
        </w:rPr>
        <w:t xml:space="preserve"> مسئول مربوطه</w:t>
      </w:r>
      <w:r w:rsidRPr="00A94223">
        <w:rPr>
          <w:rFonts w:cs="B Zar" w:hint="cs"/>
          <w:color w:val="C00000"/>
          <w:sz w:val="28"/>
          <w:rtl/>
        </w:rPr>
        <w:t>:</w:t>
      </w:r>
      <w:r w:rsidR="003A7F19" w:rsidRPr="00A94223">
        <w:rPr>
          <w:rFonts w:cs="B Zar" w:hint="cs"/>
          <w:color w:val="C00000"/>
          <w:sz w:val="28"/>
          <w:rtl/>
        </w:rPr>
        <w:t xml:space="preserve"> </w:t>
      </w:r>
      <w:r w:rsidR="003A7F19" w:rsidRPr="00A94223">
        <w:rPr>
          <w:rFonts w:cs="B Zar"/>
          <w:color w:val="C00000"/>
          <w:sz w:val="28"/>
        </w:rPr>
        <w:t>babedik@yahoo.com</w:t>
      </w:r>
    </w:p>
    <w:p w:rsidR="00BD4EB6" w:rsidRPr="00A94223" w:rsidRDefault="00BD4EB6" w:rsidP="0080692E">
      <w:pPr>
        <w:pStyle w:val="11"/>
        <w:numPr>
          <w:ilvl w:val="0"/>
          <w:numId w:val="0"/>
        </w:numPr>
        <w:rPr>
          <w:rFonts w:cs="B Zar"/>
          <w:color w:val="C00000"/>
          <w:sz w:val="28"/>
          <w:rtl/>
        </w:rPr>
      </w:pPr>
      <w:r w:rsidRPr="00A94223">
        <w:rPr>
          <w:rFonts w:cs="B Zar" w:hint="cs"/>
          <w:color w:val="C00000"/>
          <w:sz w:val="28"/>
          <w:rtl/>
        </w:rPr>
        <w:t>شماره تماس:</w:t>
      </w:r>
      <w:r w:rsidR="0080692E" w:rsidRPr="00A94223">
        <w:rPr>
          <w:rFonts w:cs="B Zar"/>
          <w:color w:val="C00000"/>
          <w:sz w:val="28"/>
        </w:rPr>
        <w:t xml:space="preserve"> </w:t>
      </w:r>
      <w:r w:rsidR="0080692E" w:rsidRPr="00A94223">
        <w:rPr>
          <w:rFonts w:cs="B Zar" w:hint="cs"/>
          <w:color w:val="C00000"/>
          <w:sz w:val="28"/>
          <w:rtl/>
        </w:rPr>
        <w:t>09122190406</w:t>
      </w:r>
    </w:p>
    <w:p w:rsidR="00A9028F" w:rsidRPr="00A94223" w:rsidRDefault="00A9028F" w:rsidP="000C1F0F">
      <w:pPr>
        <w:pStyle w:val="20"/>
        <w:numPr>
          <w:ilvl w:val="0"/>
          <w:numId w:val="0"/>
        </w:numPr>
        <w:tabs>
          <w:tab w:val="left" w:pos="9090"/>
        </w:tabs>
        <w:bidi w:val="0"/>
        <w:ind w:left="720" w:firstLine="284"/>
        <w:jc w:val="both"/>
        <w:rPr>
          <w:rFonts w:cs="B Zar"/>
          <w:rtl/>
          <w:lang w:bidi="ar-SA"/>
        </w:rPr>
      </w:pPr>
    </w:p>
    <w:sectPr w:rsidR="00A9028F" w:rsidRPr="00A94223" w:rsidSect="000C1F0F">
      <w:headerReference w:type="even" r:id="rId15"/>
      <w:headerReference w:type="default" r:id="rId16"/>
      <w:headerReference w:type="first" r:id="rId17"/>
      <w:footnotePr>
        <w:numRestart w:val="eachPage"/>
      </w:footnotePr>
      <w:pgSz w:w="11906" w:h="16838"/>
      <w:pgMar w:top="1134" w:right="1701" w:bottom="851" w:left="1134" w:header="851"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93C" w:rsidRDefault="00D1793C" w:rsidP="00990DEB">
      <w:pPr>
        <w:spacing w:line="240" w:lineRule="auto"/>
      </w:pPr>
      <w:r>
        <w:separator/>
      </w:r>
    </w:p>
  </w:endnote>
  <w:endnote w:type="continuationSeparator" w:id="0">
    <w:p w:rsidR="00D1793C" w:rsidRDefault="00D1793C" w:rsidP="00990D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r">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1" w:usb1="80000000" w:usb2="00000008" w:usb3="00000000" w:csb0="00000040" w:csb1="00000000"/>
  </w:font>
  <w:font w:name="CMTI1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agut">
    <w:panose1 w:val="00000400000000000000"/>
    <w:charset w:val="B2"/>
    <w:family w:val="auto"/>
    <w:pitch w:val="variable"/>
    <w:sig w:usb0="00002001" w:usb1="00000000" w:usb2="00000000" w:usb3="00000000" w:csb0="00000040" w:csb1="00000000"/>
  </w:font>
  <w:font w:name="Calibri Light">
    <w:charset w:val="00"/>
    <w:family w:val="swiss"/>
    <w:pitch w:val="variable"/>
    <w:sig w:usb0="E0002AFF" w:usb1="C000247B"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IranNastaliq">
    <w:panose1 w:val="02020505000000020003"/>
    <w:charset w:val="00"/>
    <w:family w:val="roman"/>
    <w:pitch w:val="variable"/>
    <w:sig w:usb0="61002A87" w:usb1="80000000" w:usb2="00000008" w:usb3="00000000" w:csb0="000101FF" w:csb1="00000000"/>
  </w:font>
  <w:font w:name="bnassi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2A" w:rsidRDefault="00211B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4D" w:rsidRDefault="00F7674D">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bottom w:val="single" w:sz="4" w:space="0" w:color="auto"/>
        <w:right w:val="single" w:sz="4" w:space="0" w:color="auto"/>
        <w:insideV w:val="single" w:sz="4" w:space="0" w:color="auto"/>
      </w:tblBorders>
      <w:tblCellMar>
        <w:top w:w="72" w:type="dxa"/>
        <w:left w:w="115" w:type="dxa"/>
        <w:bottom w:w="72" w:type="dxa"/>
        <w:right w:w="115" w:type="dxa"/>
      </w:tblCellMar>
      <w:tblLook w:val="04A0"/>
    </w:tblPr>
    <w:tblGrid>
      <w:gridCol w:w="9154"/>
      <w:gridCol w:w="706"/>
    </w:tblGrid>
    <w:tr w:rsidR="00F7674D" w:rsidRPr="00B14D06" w:rsidTr="00B14D06">
      <w:trPr>
        <w:trHeight w:val="20"/>
      </w:trPr>
      <w:tc>
        <w:tcPr>
          <w:tcW w:w="4642" w:type="pct"/>
          <w:tcBorders>
            <w:top w:val="single" w:sz="4" w:space="0" w:color="auto"/>
            <w:bottom w:val="nil"/>
          </w:tcBorders>
        </w:tcPr>
        <w:p w:rsidR="00F7674D" w:rsidRPr="0059794C" w:rsidRDefault="00F7674D" w:rsidP="004E7DB9">
          <w:pPr>
            <w:pStyle w:val="NoSpacing"/>
            <w:spacing w:line="240" w:lineRule="auto"/>
            <w:rPr>
              <w:rFonts w:cs="B Mitra"/>
              <w:sz w:val="24"/>
              <w:rtl/>
              <w:lang w:bidi="fa-IR"/>
            </w:rPr>
          </w:pPr>
          <w:r w:rsidRPr="0059794C">
            <w:rPr>
              <w:rFonts w:cs="B Mitra" w:hint="cs"/>
              <w:rtl/>
            </w:rPr>
            <w:t>فصل نهم- محک‌زنی مدیریت توسعه زیست‌فناوری در سایر کشورها (سه کشور ترکیه، هند و مالزی)</w:t>
          </w:r>
        </w:p>
      </w:tc>
      <w:tc>
        <w:tcPr>
          <w:tcW w:w="358" w:type="pct"/>
          <w:tcBorders>
            <w:top w:val="single" w:sz="4" w:space="0" w:color="auto"/>
          </w:tcBorders>
          <w:shd w:val="clear" w:color="auto" w:fill="C2D69B"/>
          <w:vAlign w:val="center"/>
          <w:hideMark/>
        </w:tcPr>
        <w:p w:rsidR="00F7674D" w:rsidRPr="0059794C" w:rsidRDefault="00D00F01" w:rsidP="00012589">
          <w:pPr>
            <w:pStyle w:val="NoSpacing"/>
            <w:spacing w:line="240" w:lineRule="auto"/>
            <w:jc w:val="center"/>
            <w:rPr>
              <w:rFonts w:cs="B Mitra"/>
              <w:sz w:val="28"/>
              <w:szCs w:val="28"/>
            </w:rPr>
          </w:pPr>
          <w:r w:rsidRPr="0059794C">
            <w:rPr>
              <w:rFonts w:cs="B Mitra"/>
              <w:sz w:val="28"/>
              <w:szCs w:val="28"/>
              <w:rtl/>
            </w:rPr>
            <w:fldChar w:fldCharType="begin"/>
          </w:r>
          <w:r w:rsidR="00F7674D" w:rsidRPr="0059794C">
            <w:rPr>
              <w:rFonts w:cs="B Mitra"/>
              <w:sz w:val="28"/>
              <w:szCs w:val="28"/>
            </w:rPr>
            <w:instrText xml:space="preserve"> PAGE   \* MERGEFORMAT </w:instrText>
          </w:r>
          <w:r w:rsidRPr="0059794C">
            <w:rPr>
              <w:rFonts w:cs="B Mitra"/>
              <w:sz w:val="28"/>
              <w:szCs w:val="28"/>
              <w:rtl/>
            </w:rPr>
            <w:fldChar w:fldCharType="separate"/>
          </w:r>
          <w:r w:rsidR="00F7674D">
            <w:rPr>
              <w:rFonts w:cs="B Mitra"/>
              <w:noProof/>
              <w:sz w:val="28"/>
              <w:szCs w:val="28"/>
              <w:rtl/>
            </w:rPr>
            <w:t>100</w:t>
          </w:r>
          <w:r w:rsidRPr="0059794C">
            <w:rPr>
              <w:rFonts w:cs="B Mitra"/>
              <w:noProof/>
              <w:sz w:val="28"/>
              <w:szCs w:val="28"/>
              <w:rtl/>
            </w:rPr>
            <w:fldChar w:fldCharType="end"/>
          </w:r>
        </w:p>
      </w:tc>
    </w:tr>
  </w:tbl>
  <w:p w:rsidR="00F7674D" w:rsidRPr="009410CC" w:rsidRDefault="00F7674D" w:rsidP="00012589">
    <w:pPr>
      <w:pStyle w:val="Footer"/>
      <w:jc w:val="both"/>
      <w:rPr>
        <w:sz w:val="10"/>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93C" w:rsidRDefault="00D1793C" w:rsidP="00990DEB">
      <w:pPr>
        <w:spacing w:line="240" w:lineRule="auto"/>
      </w:pPr>
      <w:r>
        <w:separator/>
      </w:r>
    </w:p>
  </w:footnote>
  <w:footnote w:type="continuationSeparator" w:id="0">
    <w:p w:rsidR="00D1793C" w:rsidRDefault="00D1793C" w:rsidP="00990DE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F6" w:rsidRDefault="00D00F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5" o:spid="_x0000_s2051" type="#_x0000_t136" style="position:absolute;left:0;text-align:left;margin-left:0;margin-top:0;width:543.05pt;height:135.75pt;rotation:315;z-index:-251654144;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543" w:rsidRDefault="00D00F01" w:rsidP="00337543">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6" o:spid="_x0000_s2052" type="#_x0000_t136" style="position:absolute;margin-left:0;margin-top:0;width:543.05pt;height:135.75pt;rotation:315;z-index:-251652096;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F6" w:rsidRDefault="00D00F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4" o:spid="_x0000_s2050" type="#_x0000_t136" style="position:absolute;left:0;text-align:left;margin-left:0;margin-top:0;width:543.05pt;height:135.75pt;rotation:315;z-index:-251656192;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F6" w:rsidRDefault="00D00F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8" o:spid="_x0000_s2054" type="#_x0000_t136" style="position:absolute;left:0;text-align:left;margin-left:0;margin-top:0;width:543.05pt;height:135.75pt;rotation:315;z-index:-251648000;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9545" w:type="dxa"/>
      <w:tblInd w:w="-476"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tblPr>
    <w:tblGrid>
      <w:gridCol w:w="1735"/>
      <w:gridCol w:w="6300"/>
      <w:gridCol w:w="1510"/>
    </w:tblGrid>
    <w:tr w:rsidR="00EB3D71" w:rsidTr="00F03294">
      <w:trPr>
        <w:trHeight w:val="1003"/>
      </w:trPr>
      <w:tc>
        <w:tcPr>
          <w:tcW w:w="1735" w:type="dxa"/>
          <w:tcBorders>
            <w:top w:val="single" w:sz="18" w:space="0" w:color="92D050"/>
            <w:left w:val="single" w:sz="18" w:space="0" w:color="92D050"/>
            <w:bottom w:val="nil"/>
            <w:right w:val="single" w:sz="18" w:space="0" w:color="92D050"/>
          </w:tcBorders>
        </w:tcPr>
        <w:p w:rsidR="00EB3D71" w:rsidRDefault="00EB3D71" w:rsidP="00F03294">
          <w:pPr>
            <w:pStyle w:val="Header"/>
            <w:jc w:val="center"/>
            <w:rPr>
              <w:rtl/>
            </w:rPr>
          </w:pPr>
          <w:r w:rsidRPr="00337543">
            <w:rPr>
              <w:noProof/>
              <w:rtl/>
              <w:lang w:bidi="ar-SA"/>
            </w:rPr>
            <w:drawing>
              <wp:inline distT="0" distB="0" distL="0" distR="0">
                <wp:extent cx="500239" cy="587022"/>
                <wp:effectExtent l="19050" t="0" r="0" b="0"/>
                <wp:docPr id="1"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239" cy="587022"/>
                        </a:xfrm>
                        <a:prstGeom prst="rect">
                          <a:avLst/>
                        </a:prstGeom>
                        <a:solidFill>
                          <a:srgbClr val="FF0000"/>
                        </a:solidFill>
                        <a:ln>
                          <a:noFill/>
                        </a:ln>
                      </pic:spPr>
                    </pic:pic>
                  </a:graphicData>
                </a:graphic>
              </wp:inline>
            </w:drawing>
          </w:r>
        </w:p>
      </w:tc>
      <w:tc>
        <w:tcPr>
          <w:tcW w:w="6300" w:type="dxa"/>
          <w:vMerge w:val="restart"/>
          <w:tcBorders>
            <w:left w:val="single" w:sz="18" w:space="0" w:color="92D050"/>
          </w:tcBorders>
        </w:tcPr>
        <w:p w:rsidR="00EB3D71" w:rsidRDefault="00EB3D71" w:rsidP="00FA76BA">
          <w:pPr>
            <w:pStyle w:val="Header"/>
            <w:jc w:val="center"/>
            <w:rPr>
              <w:rFonts w:ascii="IranNastaliq" w:hAnsi="IranNastaliq"/>
              <w:b/>
              <w:bCs/>
              <w:sz w:val="28"/>
              <w:rtl/>
            </w:rPr>
          </w:pPr>
        </w:p>
        <w:p w:rsidR="00EB3D71" w:rsidRDefault="00EB3D71" w:rsidP="00FA76BA">
          <w:pPr>
            <w:pStyle w:val="Header"/>
            <w:jc w:val="center"/>
            <w:rPr>
              <w:rFonts w:ascii="IranNastaliq" w:hAnsi="IranNastaliq"/>
              <w:b/>
              <w:bCs/>
              <w:sz w:val="28"/>
              <w:rtl/>
            </w:rPr>
          </w:pPr>
          <w:r w:rsidRPr="00FA76BA">
            <w:rPr>
              <w:rFonts w:ascii="IranNastaliq" w:hAnsi="IranNastaliq" w:hint="cs"/>
              <w:b/>
              <w:bCs/>
              <w:sz w:val="28"/>
              <w:rtl/>
            </w:rPr>
            <w:t>درخواست</w:t>
          </w:r>
          <w:r w:rsidRPr="00FA76BA">
            <w:rPr>
              <w:rFonts w:ascii="IranNastaliq" w:hAnsi="IranNastaliq"/>
              <w:b/>
              <w:bCs/>
              <w:sz w:val="28"/>
            </w:rPr>
            <w:t xml:space="preserve"> </w:t>
          </w:r>
          <w:r w:rsidRPr="00FA76BA">
            <w:rPr>
              <w:rFonts w:ascii="IranNastaliq" w:hAnsi="IranNastaliq" w:hint="cs"/>
              <w:b/>
              <w:bCs/>
              <w:sz w:val="28"/>
              <w:rtl/>
            </w:rPr>
            <w:t>برای</w:t>
          </w:r>
          <w:r w:rsidRPr="00FA76BA">
            <w:rPr>
              <w:rFonts w:ascii="IranNastaliq" w:hAnsi="IranNastaliq"/>
              <w:b/>
              <w:bCs/>
              <w:sz w:val="28"/>
            </w:rPr>
            <w:t xml:space="preserve"> </w:t>
          </w:r>
          <w:r w:rsidRPr="00FA76BA">
            <w:rPr>
              <w:rFonts w:ascii="IranNastaliq" w:hAnsi="IranNastaliq" w:hint="cs"/>
              <w:b/>
              <w:bCs/>
              <w:sz w:val="28"/>
              <w:rtl/>
            </w:rPr>
            <w:t>ارائه</w:t>
          </w:r>
          <w:r w:rsidRPr="00FA76BA">
            <w:rPr>
              <w:rFonts w:ascii="IranNastaliq" w:hAnsi="IranNastaliq"/>
              <w:b/>
              <w:bCs/>
              <w:sz w:val="28"/>
            </w:rPr>
            <w:t xml:space="preserve"> </w:t>
          </w:r>
          <w:r w:rsidRPr="00FA76BA">
            <w:rPr>
              <w:rFonts w:ascii="IranNastaliq" w:hAnsi="IranNastaliq" w:hint="cs"/>
              <w:b/>
              <w:bCs/>
              <w:sz w:val="28"/>
              <w:rtl/>
            </w:rPr>
            <w:t>پیشنهاد</w:t>
          </w:r>
          <w:r w:rsidRPr="00FA76BA">
            <w:rPr>
              <w:rFonts w:ascii="IranNastaliq" w:hAnsi="IranNastaliq"/>
              <w:b/>
              <w:bCs/>
              <w:sz w:val="28"/>
            </w:rPr>
            <w:t xml:space="preserve">   </w:t>
          </w:r>
          <w:r w:rsidRPr="00FA76BA">
            <w:rPr>
              <w:rFonts w:asciiTheme="majorBidi" w:hAnsiTheme="majorBidi" w:cstheme="majorBidi"/>
              <w:b/>
              <w:bCs/>
              <w:sz w:val="22"/>
              <w:szCs w:val="22"/>
            </w:rPr>
            <w:t>(RFP)</w:t>
          </w:r>
          <w:r w:rsidRPr="00FA76BA">
            <w:rPr>
              <w:rFonts w:asciiTheme="majorBidi" w:hAnsiTheme="majorBidi" w:cstheme="majorBidi"/>
              <w:b/>
              <w:bCs/>
              <w:sz w:val="28"/>
            </w:rPr>
            <w:t xml:space="preserve"> </w:t>
          </w:r>
          <w:r w:rsidR="00C50C99">
            <w:rPr>
              <w:rFonts w:ascii="IranNastaliq" w:hAnsi="IranNastaliq" w:hint="cs"/>
              <w:b/>
              <w:bCs/>
              <w:sz w:val="28"/>
              <w:rtl/>
            </w:rPr>
            <w:t>طرح</w:t>
          </w:r>
        </w:p>
        <w:p w:rsidR="00EB3D71" w:rsidRPr="00FA76BA" w:rsidRDefault="00EB3D71" w:rsidP="00B2208D">
          <w:pPr>
            <w:pStyle w:val="Header"/>
            <w:jc w:val="center"/>
            <w:rPr>
              <w:sz w:val="20"/>
              <w:szCs w:val="22"/>
              <w:rtl/>
            </w:rPr>
          </w:pPr>
        </w:p>
        <w:p w:rsidR="00EB3D71" w:rsidRPr="00B2208D" w:rsidRDefault="00211B2A" w:rsidP="00205E5D">
          <w:pPr>
            <w:jc w:val="center"/>
            <w:rPr>
              <w:rtl/>
            </w:rPr>
          </w:pPr>
          <w:r>
            <w:rPr>
              <w:rFonts w:cs="Times New Roman" w:hint="cs"/>
              <w:b/>
              <w:bCs/>
              <w:sz w:val="28"/>
              <w:rtl/>
            </w:rPr>
            <w:t>" توسعه فناوری</w:t>
          </w:r>
          <w:r>
            <w:rPr>
              <w:rFonts w:cs="Times New Roman"/>
              <w:b/>
              <w:bCs/>
              <w:sz w:val="28"/>
              <w:rtl/>
            </w:rPr>
            <w:softHyphen/>
          </w:r>
          <w:r>
            <w:rPr>
              <w:rFonts w:cs="Times New Roman" w:hint="cs"/>
              <w:b/>
              <w:bCs/>
              <w:sz w:val="28"/>
              <w:rtl/>
            </w:rPr>
            <w:t>های اصلاح نژادی و کمک تولید مثلی در گاو و گوسفند به منظور افزایش تولید گوشت قرمز و شیر"</w:t>
          </w:r>
        </w:p>
      </w:tc>
      <w:tc>
        <w:tcPr>
          <w:tcW w:w="1510" w:type="dxa"/>
          <w:vMerge w:val="restart"/>
        </w:tcPr>
        <w:p w:rsidR="00EB3D71" w:rsidRDefault="00EB3D71" w:rsidP="00B2208D">
          <w:pPr>
            <w:pStyle w:val="Header"/>
            <w:jc w:val="center"/>
            <w:rPr>
              <w:rFonts w:ascii="IranNastaliq" w:hAnsi="IranNastaliq"/>
              <w:b/>
              <w:bCs/>
              <w:sz w:val="22"/>
              <w:szCs w:val="22"/>
            </w:rPr>
          </w:pPr>
        </w:p>
        <w:p w:rsidR="00EB3D71" w:rsidRDefault="00EB3D71" w:rsidP="00B2208D">
          <w:pPr>
            <w:pStyle w:val="Header"/>
            <w:jc w:val="center"/>
            <w:rPr>
              <w:rFonts w:ascii="IranNastaliq" w:hAnsi="IranNastaliq"/>
              <w:b/>
              <w:bCs/>
              <w:sz w:val="22"/>
              <w:szCs w:val="22"/>
            </w:rPr>
          </w:pPr>
        </w:p>
        <w:p w:rsidR="00EB3D71" w:rsidRPr="00FA76BA" w:rsidRDefault="00EB3D71" w:rsidP="00B2208D">
          <w:pPr>
            <w:pStyle w:val="Header"/>
            <w:jc w:val="center"/>
            <w:rPr>
              <w:rFonts w:ascii="IranNastaliq" w:hAnsi="IranNastaliq"/>
              <w:b/>
              <w:bCs/>
              <w:sz w:val="28"/>
              <w:rtl/>
            </w:rPr>
          </w:pPr>
          <w:r w:rsidRPr="00B304F2">
            <w:rPr>
              <w:rFonts w:ascii="IranNastaliq" w:hAnsi="IranNastaliq" w:hint="cs"/>
              <w:b/>
              <w:bCs/>
              <w:sz w:val="22"/>
              <w:szCs w:val="22"/>
              <w:rtl/>
            </w:rPr>
            <w:t>تاریخ تهیه</w:t>
          </w:r>
          <w:r w:rsidRPr="00FA76BA">
            <w:rPr>
              <w:rFonts w:ascii="IranNastaliq" w:hAnsi="IranNastaliq" w:hint="cs"/>
              <w:b/>
              <w:bCs/>
              <w:sz w:val="28"/>
              <w:rtl/>
            </w:rPr>
            <w:t>:</w:t>
          </w:r>
        </w:p>
        <w:p w:rsidR="00EB3D71" w:rsidRPr="00FA76BA" w:rsidRDefault="00814B5A" w:rsidP="00FA76BA">
          <w:pPr>
            <w:jc w:val="center"/>
            <w:rPr>
              <w:rtl/>
            </w:rPr>
          </w:pPr>
          <w:r>
            <w:rPr>
              <w:rFonts w:hint="cs"/>
              <w:rtl/>
            </w:rPr>
            <w:t>19/09/97</w:t>
          </w:r>
        </w:p>
      </w:tc>
    </w:tr>
    <w:tr w:rsidR="00EB3D71" w:rsidTr="00F03294">
      <w:trPr>
        <w:trHeight w:val="1331"/>
      </w:trPr>
      <w:tc>
        <w:tcPr>
          <w:tcW w:w="1735" w:type="dxa"/>
          <w:tcBorders>
            <w:top w:val="nil"/>
            <w:left w:val="single" w:sz="18" w:space="0" w:color="92D050"/>
            <w:bottom w:val="single" w:sz="18" w:space="0" w:color="92D050"/>
            <w:right w:val="single" w:sz="18" w:space="0" w:color="92D050"/>
          </w:tcBorders>
        </w:tcPr>
        <w:p w:rsidR="00EB3D71" w:rsidRPr="0026696B" w:rsidRDefault="00EB3D71" w:rsidP="00F03294">
          <w:pPr>
            <w:tabs>
              <w:tab w:val="left" w:pos="900"/>
            </w:tabs>
            <w:spacing w:line="240" w:lineRule="auto"/>
            <w:jc w:val="center"/>
            <w:rPr>
              <w:rFonts w:ascii="IranNastaliq" w:hAnsi="IranNastaliq" w:cs="IranNastaliq"/>
              <w:b/>
              <w:bCs/>
              <w:sz w:val="32"/>
              <w:szCs w:val="32"/>
            </w:rPr>
          </w:pPr>
          <w:r w:rsidRPr="0026696B">
            <w:rPr>
              <w:rFonts w:ascii="IranNastaliq" w:hAnsi="IranNastaliq" w:cs="IranNastaliq"/>
              <w:b/>
              <w:bCs/>
              <w:sz w:val="32"/>
              <w:szCs w:val="32"/>
              <w:rtl/>
            </w:rPr>
            <w:t>ریاست جمهوری</w:t>
          </w:r>
        </w:p>
        <w:p w:rsidR="00EB3D71" w:rsidRPr="0026696B" w:rsidRDefault="00EB3D71" w:rsidP="00F03294">
          <w:pPr>
            <w:tabs>
              <w:tab w:val="left" w:pos="900"/>
            </w:tabs>
            <w:spacing w:line="240" w:lineRule="auto"/>
            <w:jc w:val="center"/>
            <w:rPr>
              <w:rFonts w:ascii="IranNastaliq" w:hAnsi="IranNastaliq" w:cs="IranNastaliq"/>
              <w:b/>
              <w:bCs/>
              <w:sz w:val="32"/>
              <w:szCs w:val="32"/>
              <w:rtl/>
            </w:rPr>
          </w:pPr>
          <w:r w:rsidRPr="0026696B">
            <w:rPr>
              <w:rFonts w:ascii="IranNastaliq" w:hAnsi="IranNastaliq" w:cs="IranNastaliq"/>
              <w:b/>
              <w:bCs/>
              <w:sz w:val="32"/>
              <w:szCs w:val="32"/>
              <w:rtl/>
            </w:rPr>
            <w:t>معاونت علمی و فناوری</w:t>
          </w:r>
        </w:p>
        <w:p w:rsidR="00EB3D71" w:rsidRPr="00F71FEB" w:rsidRDefault="00EB3D71" w:rsidP="00F03294">
          <w:pPr>
            <w:tabs>
              <w:tab w:val="left" w:pos="900"/>
            </w:tabs>
            <w:spacing w:line="240" w:lineRule="auto"/>
            <w:jc w:val="center"/>
            <w:rPr>
              <w:rFonts w:ascii="IranNastaliq" w:hAnsi="IranNastaliq" w:cs="IranNastaliq"/>
              <w:b/>
              <w:bCs/>
              <w:sz w:val="56"/>
              <w:szCs w:val="56"/>
              <w:rtl/>
            </w:rPr>
          </w:pPr>
          <w:r w:rsidRPr="0026696B">
            <w:rPr>
              <w:rFonts w:ascii="IranNastaliq" w:hAnsi="IranNastaliq" w:cs="IranNastaliq"/>
              <w:b/>
              <w:bCs/>
              <w:sz w:val="36"/>
              <w:szCs w:val="36"/>
              <w:rtl/>
            </w:rPr>
            <w:t>ستاد توسعه زیست فناوری</w:t>
          </w:r>
        </w:p>
      </w:tc>
      <w:tc>
        <w:tcPr>
          <w:tcW w:w="6300" w:type="dxa"/>
          <w:vMerge/>
          <w:tcBorders>
            <w:left w:val="single" w:sz="18" w:space="0" w:color="92D050"/>
          </w:tcBorders>
        </w:tcPr>
        <w:p w:rsidR="00EB3D71" w:rsidRDefault="00EB3D71" w:rsidP="00337543">
          <w:pPr>
            <w:pStyle w:val="Header"/>
            <w:jc w:val="right"/>
            <w:rPr>
              <w:rtl/>
            </w:rPr>
          </w:pPr>
        </w:p>
      </w:tc>
      <w:tc>
        <w:tcPr>
          <w:tcW w:w="1510" w:type="dxa"/>
          <w:vMerge/>
        </w:tcPr>
        <w:p w:rsidR="00EB3D71" w:rsidRPr="00E110A3" w:rsidRDefault="00EB3D71" w:rsidP="00B304F2">
          <w:pPr>
            <w:pStyle w:val="Header"/>
            <w:jc w:val="center"/>
            <w:rPr>
              <w:color w:val="FF0000"/>
              <w:rtl/>
            </w:rPr>
          </w:pPr>
        </w:p>
      </w:tc>
    </w:tr>
  </w:tbl>
  <w:p w:rsidR="00337543" w:rsidRDefault="00D00F01" w:rsidP="00337543">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9" o:spid="_x0000_s2056" type="#_x0000_t136" style="position:absolute;margin-left:0;margin-top:0;width:543.05pt;height:135.75pt;rotation:315;z-index:-251645952;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F6" w:rsidRDefault="00D00F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7" o:spid="_x0000_s2053" type="#_x0000_t136" style="position:absolute;left:0;text-align:left;margin-left:0;margin-top:0;width:543.05pt;height:135.75pt;rotation:315;z-index:-251650048;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DAD6F21E"/>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0EB495FE"/>
    <w:lvl w:ilvl="0">
      <w:start w:val="1"/>
      <w:numFmt w:val="decimal"/>
      <w:pStyle w:val="ListNumber2"/>
      <w:lvlText w:val="%1."/>
      <w:lvlJc w:val="left"/>
      <w:pPr>
        <w:tabs>
          <w:tab w:val="num" w:pos="720"/>
        </w:tabs>
        <w:ind w:left="720" w:hanging="360"/>
      </w:pPr>
    </w:lvl>
  </w:abstractNum>
  <w:abstractNum w:abstractNumId="2">
    <w:nsid w:val="FFFFFF83"/>
    <w:multiLevelType w:val="singleLevel"/>
    <w:tmpl w:val="2F565906"/>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A034461"/>
    <w:multiLevelType w:val="hybridMultilevel"/>
    <w:tmpl w:val="E41EE75C"/>
    <w:lvl w:ilvl="0" w:tplc="5690381C">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4">
    <w:nsid w:val="0BEC1E53"/>
    <w:multiLevelType w:val="multilevel"/>
    <w:tmpl w:val="A900FE9C"/>
    <w:lvl w:ilvl="0">
      <w:start w:val="1"/>
      <w:numFmt w:val="decimal"/>
      <w:pStyle w:val="a"/>
      <w:suff w:val="nothing"/>
      <w:lvlText w:val="فصل %1: "/>
      <w:lvlJc w:val="left"/>
      <w:pPr>
        <w:ind w:left="90" w:firstLine="0"/>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0"/>
      <w:suff w:val="space"/>
      <w:lvlText w:val="%1-%2-"/>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auto"/>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decimal"/>
      <w:pStyle w:val="a3"/>
      <w:lvlText w:val="%1-%2-%3-%4-%5-"/>
      <w:lvlJc w:val="left"/>
      <w:pPr>
        <w:tabs>
          <w:tab w:val="num" w:pos="3422"/>
        </w:tabs>
        <w:ind w:left="3422" w:hanging="360"/>
      </w:pPr>
      <w:rPr>
        <w:rFonts w:hint="default"/>
      </w:rPr>
    </w:lvl>
    <w:lvl w:ilvl="5">
      <w:start w:val="1"/>
      <w:numFmt w:val="decimal"/>
      <w:lvlRestart w:val="1"/>
      <w:pStyle w:val="a4"/>
      <w:suff w:val="space"/>
      <w:lvlText w:val="شکل (%1-%6) "/>
      <w:lvlJc w:val="left"/>
      <w:pPr>
        <w:ind w:left="0" w:firstLine="0"/>
      </w:pPr>
      <w:rPr>
        <w:rFonts w:cs="Nazanin" w:hint="cs"/>
        <w:bCs w:val="0"/>
        <w:iCs w:val="0"/>
        <w:szCs w:val="24"/>
      </w:rPr>
    </w:lvl>
    <w:lvl w:ilvl="6">
      <w:start w:val="1"/>
      <w:numFmt w:val="decimal"/>
      <w:lvlRestart w:val="1"/>
      <w:pStyle w:val="a5"/>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6"/>
      <w:suff w:val="space"/>
      <w:lvlText w:val="جدول (%1-%8) "/>
      <w:lvlJc w:val="left"/>
      <w:pPr>
        <w:ind w:left="4860" w:firstLine="0"/>
      </w:pPr>
      <w:rPr>
        <w:rFonts w:cs="Nazanin" w:hint="cs"/>
        <w:b w:val="0"/>
        <w:bCs/>
        <w:iCs w:val="0"/>
        <w:szCs w:val="24"/>
      </w:rPr>
    </w:lvl>
    <w:lvl w:ilvl="8">
      <w:start w:val="1"/>
      <w:numFmt w:val="lowerRoman"/>
      <w:lvlText w:val="%9."/>
      <w:lvlJc w:val="left"/>
      <w:pPr>
        <w:tabs>
          <w:tab w:val="num" w:pos="4862"/>
        </w:tabs>
        <w:ind w:left="4862" w:hanging="360"/>
      </w:pPr>
      <w:rPr>
        <w:rFonts w:hint="default"/>
      </w:rPr>
    </w:lvl>
  </w:abstractNum>
  <w:abstractNum w:abstractNumId="5">
    <w:nsid w:val="100C53BE"/>
    <w:multiLevelType w:val="hybridMultilevel"/>
    <w:tmpl w:val="D152D9A8"/>
    <w:lvl w:ilvl="0" w:tplc="9C98228E">
      <w:start w:val="1"/>
      <w:numFmt w:val="decimal"/>
      <w:pStyle w:val="a7"/>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E83000"/>
    <w:multiLevelType w:val="hybridMultilevel"/>
    <w:tmpl w:val="D8BA1938"/>
    <w:lvl w:ilvl="0" w:tplc="18FE131E">
      <w:start w:val="1"/>
      <w:numFmt w:val="bullet"/>
      <w:lvlText w:val="-"/>
      <w:lvlJc w:val="left"/>
      <w:pPr>
        <w:ind w:left="359" w:hanging="360"/>
      </w:pPr>
      <w:rPr>
        <w:rFonts w:ascii="Times New Roman" w:eastAsia="Calibri" w:hAnsi="Times New Roman" w:cs="B Mitra"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7">
    <w:nsid w:val="1EB2445A"/>
    <w:multiLevelType w:val="hybridMultilevel"/>
    <w:tmpl w:val="276828A6"/>
    <w:lvl w:ilvl="0" w:tplc="5762E58E">
      <w:start w:val="1"/>
      <w:numFmt w:val="decimal"/>
      <w:pStyle w:val="1"/>
      <w:lvlText w:val="%1)"/>
      <w:lvlJc w:val="left"/>
      <w:pPr>
        <w:ind w:left="360" w:hanging="360"/>
      </w:p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8">
    <w:nsid w:val="1FF243E4"/>
    <w:multiLevelType w:val="multilevel"/>
    <w:tmpl w:val="1CD44C1E"/>
    <w:lvl w:ilvl="0">
      <w:start w:val="1"/>
      <w:numFmt w:val="decimal"/>
      <w:pStyle w:val="Heading1"/>
      <w:lvlText w:val="%1-"/>
      <w:lvlJc w:val="left"/>
      <w:pPr>
        <w:ind w:left="90" w:firstLine="0"/>
      </w:pPr>
      <w:rPr>
        <w:rFonts w:ascii="Times New Roman" w:hAnsi="Times New Roman"/>
        <w:b w:val="0"/>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pStyle w:val="Heading2"/>
      <w:suff w:val="space"/>
      <w:lvlText w:val="%1-%2-"/>
      <w:lvlJc w:val="left"/>
      <w:pPr>
        <w:ind w:left="463" w:hanging="283"/>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pStyle w:val="Heading3"/>
      <w:suff w:val="space"/>
      <w:lvlText w:val="%1-%2-%3-"/>
      <w:lvlJc w:val="left"/>
      <w:pPr>
        <w:ind w:left="0" w:firstLine="0"/>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Heading4"/>
      <w:suff w:val="space"/>
      <w:lvlText w:val="%1-%2-%3-%4-"/>
      <w:lvlJc w:val="left"/>
      <w:pPr>
        <w:ind w:left="0" w:firstLine="0"/>
      </w:pPr>
      <w:rPr>
        <w:rFonts w:hint="default"/>
      </w:rPr>
    </w:lvl>
    <w:lvl w:ilvl="4">
      <w:start w:val="1"/>
      <w:numFmt w:val="decimal"/>
      <w:pStyle w:val="Heading5"/>
      <w:suff w:val="nothing"/>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nsid w:val="20174BBA"/>
    <w:multiLevelType w:val="hybridMultilevel"/>
    <w:tmpl w:val="ABDED63A"/>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0">
    <w:nsid w:val="253A4B99"/>
    <w:multiLevelType w:val="hybridMultilevel"/>
    <w:tmpl w:val="6D7A7572"/>
    <w:lvl w:ilvl="0" w:tplc="066A8F14">
      <w:numFmt w:val="bullet"/>
      <w:lvlText w:val="-"/>
      <w:lvlJc w:val="left"/>
      <w:pPr>
        <w:ind w:left="1151" w:hanging="360"/>
      </w:pPr>
      <w:rPr>
        <w:rFonts w:ascii="Times New Roman" w:eastAsia="Calibri" w:hAnsi="Times New Roman" w:cs="B Mitra"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1">
    <w:nsid w:val="27F5129F"/>
    <w:multiLevelType w:val="hybridMultilevel"/>
    <w:tmpl w:val="640C8E84"/>
    <w:lvl w:ilvl="0" w:tplc="0409000B">
      <w:start w:val="1"/>
      <w:numFmt w:val="bullet"/>
      <w:pStyle w:val="1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A720D2"/>
    <w:multiLevelType w:val="hybridMultilevel"/>
    <w:tmpl w:val="15DE2E8E"/>
    <w:lvl w:ilvl="0" w:tplc="1F28B4F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nsid w:val="39AD5A23"/>
    <w:multiLevelType w:val="hybridMultilevel"/>
    <w:tmpl w:val="6DCC8EA4"/>
    <w:lvl w:ilvl="0" w:tplc="879AA83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nsid w:val="3EE92E4E"/>
    <w:multiLevelType w:val="multilevel"/>
    <w:tmpl w:val="CA12992E"/>
    <w:styleLink w:val="nimaa"/>
    <w:lvl w:ilvl="0">
      <w:start w:val="1"/>
      <w:numFmt w:val="decimal"/>
      <w:suff w:val="nothing"/>
      <w:lvlText w:val="%1-"/>
      <w:lvlJc w:val="left"/>
      <w:pPr>
        <w:ind w:left="0" w:firstLine="0"/>
      </w:pPr>
      <w:rPr>
        <w:rFonts w:ascii="B Nazanin" w:hAnsi="B Nazanin" w:cs="B Nazanin" w:hint="default"/>
        <w:b/>
        <w:bCs/>
        <w:sz w:val="28"/>
        <w:szCs w:val="28"/>
      </w:rPr>
    </w:lvl>
    <w:lvl w:ilvl="1">
      <w:start w:val="1"/>
      <w:numFmt w:val="decimal"/>
      <w:suff w:val="nothing"/>
      <w:lvlText w:val="%1-%2-"/>
      <w:lvlJc w:val="left"/>
      <w:pPr>
        <w:ind w:left="216" w:firstLine="0"/>
      </w:pPr>
      <w:rPr>
        <w:rFonts w:ascii="B Nazanin" w:hAnsi="B Nazanin" w:cs="B Nazanin" w:hint="default"/>
        <w:b/>
        <w:bCs/>
        <w:sz w:val="16"/>
        <w:szCs w:val="26"/>
      </w:rPr>
    </w:lvl>
    <w:lvl w:ilvl="2">
      <w:start w:val="1"/>
      <w:numFmt w:val="decimal"/>
      <w:suff w:val="nothing"/>
      <w:lvlText w:val="%1-%2-%3-"/>
      <w:lvlJc w:val="left"/>
      <w:pPr>
        <w:ind w:left="360" w:firstLine="0"/>
      </w:pPr>
      <w:rPr>
        <w:rFonts w:cs="B Nazanin" w:hint="default"/>
        <w:bCs/>
        <w:szCs w:val="24"/>
      </w:rPr>
    </w:lvl>
    <w:lvl w:ilvl="3">
      <w:start w:val="1"/>
      <w:numFmt w:val="decimal"/>
      <w:suff w:val="nothing"/>
      <w:lvlText w:val="%1-%2-%3-%4-"/>
      <w:lvlJc w:val="left"/>
      <w:pPr>
        <w:ind w:left="648" w:firstLine="0"/>
      </w:pPr>
      <w:rPr>
        <w:rFonts w:cs="B Nazanin" w:hint="default"/>
        <w:bCs/>
        <w:szCs w:val="22"/>
      </w:rPr>
    </w:lvl>
    <w:lvl w:ilvl="4">
      <w:start w:val="1"/>
      <w:numFmt w:val="decimal"/>
      <w:lvlText w:val="%1-%2-%3-%4-%5-"/>
      <w:lvlJc w:val="left"/>
      <w:pPr>
        <w:ind w:left="864" w:firstLine="0"/>
      </w:pPr>
      <w:rPr>
        <w:rFonts w:cs="B Nazanin" w:hint="default"/>
        <w:bCs/>
        <w:szCs w:val="22"/>
      </w:rPr>
    </w:lvl>
    <w:lvl w:ilvl="5">
      <w:start w:val="1"/>
      <w:numFmt w:val="decimal"/>
      <w:suff w:val="nothing"/>
      <w:lvlText w:val="%1-%2-%3-%4-%5-%6-"/>
      <w:lvlJc w:val="left"/>
      <w:pPr>
        <w:ind w:left="1080" w:firstLine="0"/>
      </w:pPr>
      <w:rPr>
        <w:rFonts w:cs="B Nazanin" w:hint="default"/>
        <w:bCs/>
        <w:szCs w:val="22"/>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56E978C8"/>
    <w:multiLevelType w:val="hybridMultilevel"/>
    <w:tmpl w:val="AA341750"/>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6">
    <w:nsid w:val="58CC422D"/>
    <w:multiLevelType w:val="hybridMultilevel"/>
    <w:tmpl w:val="D4A8EA06"/>
    <w:lvl w:ilvl="0" w:tplc="A5A2C4AE">
      <w:start w:val="1"/>
      <w:numFmt w:val="decimal"/>
      <w:pStyle w:val="a8"/>
      <w:lvlText w:val="%1."/>
      <w:lvlJc w:val="left"/>
      <w:pPr>
        <w:ind w:left="720" w:hanging="360"/>
      </w:pPr>
      <w:rPr>
        <w:color w:val="E36C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05052D"/>
    <w:multiLevelType w:val="hybridMultilevel"/>
    <w:tmpl w:val="96F479BE"/>
    <w:lvl w:ilvl="0" w:tplc="0409000D">
      <w:start w:val="1"/>
      <w:numFmt w:val="bullet"/>
      <w:pStyle w:val="2"/>
      <w:lvlText w:val="o"/>
      <w:lvlJc w:val="left"/>
      <w:pPr>
        <w:ind w:left="2232" w:hanging="360"/>
      </w:pPr>
      <w:rPr>
        <w:rFonts w:ascii="Courier New" w:hAnsi="Courier New" w:cs="Courier New" w:hint="default"/>
      </w:rPr>
    </w:lvl>
    <w:lvl w:ilvl="1" w:tplc="04090003">
      <w:start w:val="1"/>
      <w:numFmt w:val="bullet"/>
      <w:lvlText w:val=""/>
      <w:lvlJc w:val="left"/>
      <w:pPr>
        <w:ind w:left="2952" w:hanging="360"/>
      </w:pPr>
      <w:rPr>
        <w:rFonts w:ascii="Wingdings" w:hAnsi="Wingdings"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8">
    <w:nsid w:val="5F2D1A4E"/>
    <w:multiLevelType w:val="hybridMultilevel"/>
    <w:tmpl w:val="3DE4AFA2"/>
    <w:lvl w:ilvl="0" w:tplc="3DC4D3D6">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9">
    <w:nsid w:val="69FA5F55"/>
    <w:multiLevelType w:val="multilevel"/>
    <w:tmpl w:val="1B86240A"/>
    <w:lvl w:ilvl="0">
      <w:start w:val="1"/>
      <w:numFmt w:val="decimal"/>
      <w:pStyle w:val="11"/>
      <w:lvlText w:val="%1."/>
      <w:lvlJc w:val="left"/>
      <w:pPr>
        <w:ind w:left="2628" w:hanging="360"/>
      </w:pPr>
      <w:rPr>
        <w:rFonts w:hint="default"/>
        <w:b/>
        <w:bCs/>
      </w:r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D5075A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EA61D4C"/>
    <w:multiLevelType w:val="hybridMultilevel"/>
    <w:tmpl w:val="6D5619C4"/>
    <w:lvl w:ilvl="0" w:tplc="C15EABD6">
      <w:start w:val="1"/>
      <w:numFmt w:val="decimal"/>
      <w:lvlText w:val="%1-"/>
      <w:lvlJc w:val="left"/>
      <w:pPr>
        <w:ind w:left="431" w:hanging="360"/>
      </w:pPr>
      <w:rPr>
        <w:rFonts w:ascii="Times New Roman" w:eastAsia="Calibri" w:hAnsi="Times New Roman" w:cs="B Mitra"/>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22">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3">
    <w:nsid w:val="721C7B5C"/>
    <w:multiLevelType w:val="hybridMultilevel"/>
    <w:tmpl w:val="2BEC8A14"/>
    <w:lvl w:ilvl="0" w:tplc="F1C4B6B0">
      <w:start w:val="1"/>
      <w:numFmt w:val="decimal"/>
      <w:pStyle w:val="21"/>
      <w:lvlText w:val="%1)"/>
      <w:lvlJc w:val="left"/>
      <w:pPr>
        <w:ind w:left="1224" w:hanging="360"/>
      </w:pPr>
    </w:lvl>
    <w:lvl w:ilvl="1" w:tplc="282A4682" w:tentative="1">
      <w:start w:val="1"/>
      <w:numFmt w:val="lowerLetter"/>
      <w:lvlText w:val="%2."/>
      <w:lvlJc w:val="left"/>
      <w:pPr>
        <w:ind w:left="2304" w:hanging="360"/>
      </w:pPr>
    </w:lvl>
    <w:lvl w:ilvl="2" w:tplc="48FAF654" w:tentative="1">
      <w:start w:val="1"/>
      <w:numFmt w:val="lowerRoman"/>
      <w:lvlText w:val="%3."/>
      <w:lvlJc w:val="right"/>
      <w:pPr>
        <w:ind w:left="3024" w:hanging="180"/>
      </w:pPr>
    </w:lvl>
    <w:lvl w:ilvl="3" w:tplc="B706E1F2" w:tentative="1">
      <w:start w:val="1"/>
      <w:numFmt w:val="decimal"/>
      <w:lvlText w:val="%4."/>
      <w:lvlJc w:val="left"/>
      <w:pPr>
        <w:ind w:left="3744" w:hanging="360"/>
      </w:pPr>
    </w:lvl>
    <w:lvl w:ilvl="4" w:tplc="9E3E5620" w:tentative="1">
      <w:start w:val="1"/>
      <w:numFmt w:val="lowerLetter"/>
      <w:lvlText w:val="%5."/>
      <w:lvlJc w:val="left"/>
      <w:pPr>
        <w:ind w:left="4464" w:hanging="360"/>
      </w:pPr>
    </w:lvl>
    <w:lvl w:ilvl="5" w:tplc="71E60D6E" w:tentative="1">
      <w:start w:val="1"/>
      <w:numFmt w:val="lowerRoman"/>
      <w:lvlText w:val="%6."/>
      <w:lvlJc w:val="right"/>
      <w:pPr>
        <w:ind w:left="5184" w:hanging="180"/>
      </w:pPr>
    </w:lvl>
    <w:lvl w:ilvl="6" w:tplc="BA5E5D7A" w:tentative="1">
      <w:start w:val="1"/>
      <w:numFmt w:val="decimal"/>
      <w:lvlText w:val="%7."/>
      <w:lvlJc w:val="left"/>
      <w:pPr>
        <w:ind w:left="5904" w:hanging="360"/>
      </w:pPr>
    </w:lvl>
    <w:lvl w:ilvl="7" w:tplc="71683F44" w:tentative="1">
      <w:start w:val="1"/>
      <w:numFmt w:val="lowerLetter"/>
      <w:lvlText w:val="%8."/>
      <w:lvlJc w:val="left"/>
      <w:pPr>
        <w:ind w:left="6624" w:hanging="360"/>
      </w:pPr>
    </w:lvl>
    <w:lvl w:ilvl="8" w:tplc="9198FD1C" w:tentative="1">
      <w:start w:val="1"/>
      <w:numFmt w:val="lowerRoman"/>
      <w:lvlText w:val="%9."/>
      <w:lvlJc w:val="right"/>
      <w:pPr>
        <w:ind w:left="7344" w:hanging="180"/>
      </w:pPr>
    </w:lvl>
  </w:abstractNum>
  <w:abstractNum w:abstractNumId="24">
    <w:nsid w:val="73F131BB"/>
    <w:multiLevelType w:val="hybridMultilevel"/>
    <w:tmpl w:val="20A84D6C"/>
    <w:lvl w:ilvl="0" w:tplc="4F8E871C">
      <w:start w:val="1"/>
      <w:numFmt w:val="decimal"/>
      <w:pStyle w:val="a9"/>
      <w:lvlText w:val="%1."/>
      <w:lvlJc w:val="left"/>
      <w:pPr>
        <w:tabs>
          <w:tab w:val="num" w:pos="720"/>
        </w:tabs>
        <w:ind w:left="720" w:hanging="360"/>
      </w:pPr>
      <w:rPr>
        <w:rFonts w:ascii="Times New Roman" w:hAnsi="Times New Roman" w:cs="Zar" w:hint="default"/>
        <w:b w:val="0"/>
        <w:bCs w:val="0"/>
        <w:i w:val="0"/>
        <w:iCs w:val="0"/>
        <w:sz w:val="24"/>
        <w:szCs w:val="28"/>
      </w:rPr>
    </w:lvl>
    <w:lvl w:ilvl="1" w:tplc="C1EC1160">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tplc="E08A9230" w:tentative="1">
      <w:start w:val="1"/>
      <w:numFmt w:val="lowerRoman"/>
      <w:lvlText w:val="%3."/>
      <w:lvlJc w:val="right"/>
      <w:pPr>
        <w:tabs>
          <w:tab w:val="num" w:pos="2160"/>
        </w:tabs>
        <w:ind w:left="2160" w:hanging="180"/>
      </w:pPr>
    </w:lvl>
    <w:lvl w:ilvl="3" w:tplc="A92A46A8" w:tentative="1">
      <w:start w:val="1"/>
      <w:numFmt w:val="decimal"/>
      <w:lvlText w:val="%4."/>
      <w:lvlJc w:val="left"/>
      <w:pPr>
        <w:tabs>
          <w:tab w:val="num" w:pos="2880"/>
        </w:tabs>
        <w:ind w:left="2880" w:hanging="360"/>
      </w:pPr>
    </w:lvl>
    <w:lvl w:ilvl="4" w:tplc="ECBEB7B8" w:tentative="1">
      <w:start w:val="1"/>
      <w:numFmt w:val="lowerLetter"/>
      <w:lvlText w:val="%5."/>
      <w:lvlJc w:val="left"/>
      <w:pPr>
        <w:tabs>
          <w:tab w:val="num" w:pos="3600"/>
        </w:tabs>
        <w:ind w:left="3600" w:hanging="360"/>
      </w:pPr>
    </w:lvl>
    <w:lvl w:ilvl="5" w:tplc="8E8AAC3A" w:tentative="1">
      <w:start w:val="1"/>
      <w:numFmt w:val="lowerRoman"/>
      <w:lvlText w:val="%6."/>
      <w:lvlJc w:val="right"/>
      <w:pPr>
        <w:tabs>
          <w:tab w:val="num" w:pos="4320"/>
        </w:tabs>
        <w:ind w:left="4320" w:hanging="180"/>
      </w:pPr>
    </w:lvl>
    <w:lvl w:ilvl="6" w:tplc="BE123F1C" w:tentative="1">
      <w:start w:val="1"/>
      <w:numFmt w:val="decimal"/>
      <w:lvlText w:val="%7."/>
      <w:lvlJc w:val="left"/>
      <w:pPr>
        <w:tabs>
          <w:tab w:val="num" w:pos="5040"/>
        </w:tabs>
        <w:ind w:left="5040" w:hanging="360"/>
      </w:pPr>
    </w:lvl>
    <w:lvl w:ilvl="7" w:tplc="9F700272" w:tentative="1">
      <w:start w:val="1"/>
      <w:numFmt w:val="lowerLetter"/>
      <w:lvlText w:val="%8."/>
      <w:lvlJc w:val="left"/>
      <w:pPr>
        <w:tabs>
          <w:tab w:val="num" w:pos="5760"/>
        </w:tabs>
        <w:ind w:left="5760" w:hanging="360"/>
      </w:pPr>
    </w:lvl>
    <w:lvl w:ilvl="8" w:tplc="0658D7BA"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19"/>
  </w:num>
  <w:num w:numId="4">
    <w:abstractNumId w:val="4"/>
  </w:num>
  <w:num w:numId="5">
    <w:abstractNumId w:val="24"/>
  </w:num>
  <w:num w:numId="6">
    <w:abstractNumId w:val="5"/>
  </w:num>
  <w:num w:numId="7">
    <w:abstractNumId w:val="11"/>
  </w:num>
  <w:num w:numId="8">
    <w:abstractNumId w:val="17"/>
  </w:num>
  <w:num w:numId="9">
    <w:abstractNumId w:val="7"/>
  </w:num>
  <w:num w:numId="10">
    <w:abstractNumId w:val="23"/>
  </w:num>
  <w:num w:numId="11">
    <w:abstractNumId w:val="22"/>
  </w:num>
  <w:num w:numId="12">
    <w:abstractNumId w:val="2"/>
  </w:num>
  <w:num w:numId="13">
    <w:abstractNumId w:val="1"/>
  </w:num>
  <w:num w:numId="14">
    <w:abstractNumId w:val="0"/>
  </w:num>
  <w:num w:numId="15">
    <w:abstractNumId w:val="20"/>
  </w:num>
  <w:num w:numId="16">
    <w:abstractNumId w:val="8"/>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9"/>
  </w:num>
  <w:num w:numId="35">
    <w:abstractNumId w:val="13"/>
  </w:num>
  <w:num w:numId="36">
    <w:abstractNumId w:val="18"/>
  </w:num>
  <w:num w:numId="37">
    <w:abstractNumId w:val="12"/>
  </w:num>
  <w:num w:numId="38">
    <w:abstractNumId w:val="21"/>
  </w:num>
  <w:num w:numId="39">
    <w:abstractNumId w:val="3"/>
  </w:num>
  <w:num w:numId="40">
    <w:abstractNumId w:val="15"/>
  </w:num>
  <w:num w:numId="41">
    <w:abstractNumId w:val="6"/>
  </w:num>
  <w:num w:numId="42">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numRestart w:val="eachPage"/>
    <w:footnote w:id="-1"/>
    <w:footnote w:id="0"/>
  </w:footnotePr>
  <w:endnotePr>
    <w:endnote w:id="-1"/>
    <w:endnote w:id="0"/>
  </w:endnotePr>
  <w:compat/>
  <w:rsids>
    <w:rsidRoot w:val="00D77415"/>
    <w:rsid w:val="0000096A"/>
    <w:rsid w:val="0000110F"/>
    <w:rsid w:val="000018DB"/>
    <w:rsid w:val="00001F81"/>
    <w:rsid w:val="00003205"/>
    <w:rsid w:val="00003D76"/>
    <w:rsid w:val="0001163C"/>
    <w:rsid w:val="000124CB"/>
    <w:rsid w:val="00012589"/>
    <w:rsid w:val="00016A43"/>
    <w:rsid w:val="00017A86"/>
    <w:rsid w:val="00017E31"/>
    <w:rsid w:val="00020B73"/>
    <w:rsid w:val="000229B6"/>
    <w:rsid w:val="00026177"/>
    <w:rsid w:val="0002631C"/>
    <w:rsid w:val="0002704E"/>
    <w:rsid w:val="00027A94"/>
    <w:rsid w:val="00030451"/>
    <w:rsid w:val="00031F3C"/>
    <w:rsid w:val="000327B1"/>
    <w:rsid w:val="00044C65"/>
    <w:rsid w:val="00044C74"/>
    <w:rsid w:val="00044F1E"/>
    <w:rsid w:val="0004758A"/>
    <w:rsid w:val="00051540"/>
    <w:rsid w:val="00053541"/>
    <w:rsid w:val="000548C1"/>
    <w:rsid w:val="00054C14"/>
    <w:rsid w:val="00055699"/>
    <w:rsid w:val="0006020F"/>
    <w:rsid w:val="000629CC"/>
    <w:rsid w:val="00064B6F"/>
    <w:rsid w:val="00065ACD"/>
    <w:rsid w:val="00065FDC"/>
    <w:rsid w:val="0006653C"/>
    <w:rsid w:val="00071BAD"/>
    <w:rsid w:val="00072321"/>
    <w:rsid w:val="000732AB"/>
    <w:rsid w:val="000733A3"/>
    <w:rsid w:val="0007489D"/>
    <w:rsid w:val="000753DB"/>
    <w:rsid w:val="00076988"/>
    <w:rsid w:val="00076DC1"/>
    <w:rsid w:val="00077C8E"/>
    <w:rsid w:val="000800FA"/>
    <w:rsid w:val="00082B8E"/>
    <w:rsid w:val="000852E1"/>
    <w:rsid w:val="00085444"/>
    <w:rsid w:val="00085631"/>
    <w:rsid w:val="0008770F"/>
    <w:rsid w:val="000908F4"/>
    <w:rsid w:val="00091A76"/>
    <w:rsid w:val="0009548E"/>
    <w:rsid w:val="0009565D"/>
    <w:rsid w:val="00095EED"/>
    <w:rsid w:val="00096B62"/>
    <w:rsid w:val="00097048"/>
    <w:rsid w:val="000971E5"/>
    <w:rsid w:val="00097F93"/>
    <w:rsid w:val="000A0158"/>
    <w:rsid w:val="000A2DED"/>
    <w:rsid w:val="000A3A81"/>
    <w:rsid w:val="000A3B81"/>
    <w:rsid w:val="000B019D"/>
    <w:rsid w:val="000B0D8E"/>
    <w:rsid w:val="000B126D"/>
    <w:rsid w:val="000B17C9"/>
    <w:rsid w:val="000B58F0"/>
    <w:rsid w:val="000B5E04"/>
    <w:rsid w:val="000B7552"/>
    <w:rsid w:val="000C1B9D"/>
    <w:rsid w:val="000C1F0F"/>
    <w:rsid w:val="000C31BC"/>
    <w:rsid w:val="000C426B"/>
    <w:rsid w:val="000C4354"/>
    <w:rsid w:val="000C4CB0"/>
    <w:rsid w:val="000C6267"/>
    <w:rsid w:val="000C6817"/>
    <w:rsid w:val="000C6900"/>
    <w:rsid w:val="000C6C80"/>
    <w:rsid w:val="000C6F6B"/>
    <w:rsid w:val="000C7761"/>
    <w:rsid w:val="000D49F5"/>
    <w:rsid w:val="000D5E33"/>
    <w:rsid w:val="000D7641"/>
    <w:rsid w:val="000E045A"/>
    <w:rsid w:val="000E097B"/>
    <w:rsid w:val="000E18FE"/>
    <w:rsid w:val="000E1C07"/>
    <w:rsid w:val="000E5838"/>
    <w:rsid w:val="000E67F1"/>
    <w:rsid w:val="000E72D7"/>
    <w:rsid w:val="000F074C"/>
    <w:rsid w:val="000F0FD8"/>
    <w:rsid w:val="000F1FDD"/>
    <w:rsid w:val="000F2A23"/>
    <w:rsid w:val="000F2EEE"/>
    <w:rsid w:val="000F3404"/>
    <w:rsid w:val="000F5F7B"/>
    <w:rsid w:val="000F6FAD"/>
    <w:rsid w:val="00100B17"/>
    <w:rsid w:val="00103643"/>
    <w:rsid w:val="00104505"/>
    <w:rsid w:val="00111B4A"/>
    <w:rsid w:val="001125BE"/>
    <w:rsid w:val="00112F4C"/>
    <w:rsid w:val="00116ADE"/>
    <w:rsid w:val="00116C6F"/>
    <w:rsid w:val="00116CD8"/>
    <w:rsid w:val="00117690"/>
    <w:rsid w:val="001205A7"/>
    <w:rsid w:val="0012072E"/>
    <w:rsid w:val="00120BB8"/>
    <w:rsid w:val="00123C89"/>
    <w:rsid w:val="00124FB7"/>
    <w:rsid w:val="00127E88"/>
    <w:rsid w:val="001300EF"/>
    <w:rsid w:val="00130745"/>
    <w:rsid w:val="001309A7"/>
    <w:rsid w:val="00130D7B"/>
    <w:rsid w:val="00132DA4"/>
    <w:rsid w:val="00134136"/>
    <w:rsid w:val="001355FC"/>
    <w:rsid w:val="00135C30"/>
    <w:rsid w:val="00135F6E"/>
    <w:rsid w:val="001370F0"/>
    <w:rsid w:val="001416C1"/>
    <w:rsid w:val="00142770"/>
    <w:rsid w:val="00142D27"/>
    <w:rsid w:val="00146FC5"/>
    <w:rsid w:val="00147802"/>
    <w:rsid w:val="001517BB"/>
    <w:rsid w:val="00151919"/>
    <w:rsid w:val="001525F8"/>
    <w:rsid w:val="001536A0"/>
    <w:rsid w:val="00155BE2"/>
    <w:rsid w:val="0015644D"/>
    <w:rsid w:val="0015650B"/>
    <w:rsid w:val="00160ACF"/>
    <w:rsid w:val="00160DF9"/>
    <w:rsid w:val="0016145D"/>
    <w:rsid w:val="001635D0"/>
    <w:rsid w:val="0016373B"/>
    <w:rsid w:val="0016465E"/>
    <w:rsid w:val="001665E6"/>
    <w:rsid w:val="001669EE"/>
    <w:rsid w:val="00167C08"/>
    <w:rsid w:val="00167C14"/>
    <w:rsid w:val="001713EE"/>
    <w:rsid w:val="00171BD8"/>
    <w:rsid w:val="00172DE0"/>
    <w:rsid w:val="00173656"/>
    <w:rsid w:val="00175682"/>
    <w:rsid w:val="00175FA1"/>
    <w:rsid w:val="00176B31"/>
    <w:rsid w:val="00176ECB"/>
    <w:rsid w:val="001807E4"/>
    <w:rsid w:val="00180D05"/>
    <w:rsid w:val="00181162"/>
    <w:rsid w:val="00181577"/>
    <w:rsid w:val="00181BCB"/>
    <w:rsid w:val="00182D6B"/>
    <w:rsid w:val="0018333B"/>
    <w:rsid w:val="00186E93"/>
    <w:rsid w:val="0018774C"/>
    <w:rsid w:val="00187C62"/>
    <w:rsid w:val="00191563"/>
    <w:rsid w:val="00194AF9"/>
    <w:rsid w:val="00195416"/>
    <w:rsid w:val="001A0ED1"/>
    <w:rsid w:val="001A29E1"/>
    <w:rsid w:val="001A386C"/>
    <w:rsid w:val="001A38CA"/>
    <w:rsid w:val="001A6172"/>
    <w:rsid w:val="001A684B"/>
    <w:rsid w:val="001A780A"/>
    <w:rsid w:val="001B0208"/>
    <w:rsid w:val="001B112E"/>
    <w:rsid w:val="001B38FE"/>
    <w:rsid w:val="001B3CFC"/>
    <w:rsid w:val="001B428F"/>
    <w:rsid w:val="001B5132"/>
    <w:rsid w:val="001B635D"/>
    <w:rsid w:val="001B6DAA"/>
    <w:rsid w:val="001C05C0"/>
    <w:rsid w:val="001C09BF"/>
    <w:rsid w:val="001C0F80"/>
    <w:rsid w:val="001C21DC"/>
    <w:rsid w:val="001C2915"/>
    <w:rsid w:val="001C2956"/>
    <w:rsid w:val="001C2D4F"/>
    <w:rsid w:val="001C47B5"/>
    <w:rsid w:val="001C4A0A"/>
    <w:rsid w:val="001C6825"/>
    <w:rsid w:val="001C6EC0"/>
    <w:rsid w:val="001C7D29"/>
    <w:rsid w:val="001D0701"/>
    <w:rsid w:val="001D1BE4"/>
    <w:rsid w:val="001D340F"/>
    <w:rsid w:val="001D3699"/>
    <w:rsid w:val="001D3E67"/>
    <w:rsid w:val="001D492A"/>
    <w:rsid w:val="001D68AA"/>
    <w:rsid w:val="001D69C7"/>
    <w:rsid w:val="001D6EAB"/>
    <w:rsid w:val="001D71FF"/>
    <w:rsid w:val="001D7B53"/>
    <w:rsid w:val="001E0773"/>
    <w:rsid w:val="001E07E7"/>
    <w:rsid w:val="001E142C"/>
    <w:rsid w:val="001E2B3D"/>
    <w:rsid w:val="001E2BE2"/>
    <w:rsid w:val="001E2DE2"/>
    <w:rsid w:val="001E3596"/>
    <w:rsid w:val="001E3F34"/>
    <w:rsid w:val="001E46C8"/>
    <w:rsid w:val="001E59EE"/>
    <w:rsid w:val="001E64B9"/>
    <w:rsid w:val="001E7F58"/>
    <w:rsid w:val="001F02E7"/>
    <w:rsid w:val="001F07B7"/>
    <w:rsid w:val="001F145B"/>
    <w:rsid w:val="001F1F1C"/>
    <w:rsid w:val="001F4D73"/>
    <w:rsid w:val="001F7B29"/>
    <w:rsid w:val="00200544"/>
    <w:rsid w:val="002007AC"/>
    <w:rsid w:val="002017D2"/>
    <w:rsid w:val="00202F86"/>
    <w:rsid w:val="00205A2B"/>
    <w:rsid w:val="00205E5D"/>
    <w:rsid w:val="00211B2A"/>
    <w:rsid w:val="002130D8"/>
    <w:rsid w:val="002132CC"/>
    <w:rsid w:val="002156CE"/>
    <w:rsid w:val="00215B9F"/>
    <w:rsid w:val="0021699F"/>
    <w:rsid w:val="002169D3"/>
    <w:rsid w:val="00217E8C"/>
    <w:rsid w:val="00222AB6"/>
    <w:rsid w:val="00224CF7"/>
    <w:rsid w:val="0022588A"/>
    <w:rsid w:val="00225A29"/>
    <w:rsid w:val="002301E9"/>
    <w:rsid w:val="00231D80"/>
    <w:rsid w:val="00235B51"/>
    <w:rsid w:val="00237205"/>
    <w:rsid w:val="00237264"/>
    <w:rsid w:val="00240987"/>
    <w:rsid w:val="0024164C"/>
    <w:rsid w:val="0024224F"/>
    <w:rsid w:val="002422B2"/>
    <w:rsid w:val="002423BF"/>
    <w:rsid w:val="002449EA"/>
    <w:rsid w:val="00246CD3"/>
    <w:rsid w:val="0024794E"/>
    <w:rsid w:val="002508BD"/>
    <w:rsid w:val="00251928"/>
    <w:rsid w:val="00251D68"/>
    <w:rsid w:val="00252D2E"/>
    <w:rsid w:val="00255757"/>
    <w:rsid w:val="00255B5E"/>
    <w:rsid w:val="002567C1"/>
    <w:rsid w:val="00257239"/>
    <w:rsid w:val="0026430B"/>
    <w:rsid w:val="0026464A"/>
    <w:rsid w:val="0026696B"/>
    <w:rsid w:val="0027288C"/>
    <w:rsid w:val="00272C78"/>
    <w:rsid w:val="00273CE4"/>
    <w:rsid w:val="00274654"/>
    <w:rsid w:val="00275352"/>
    <w:rsid w:val="00277748"/>
    <w:rsid w:val="00280296"/>
    <w:rsid w:val="00280FA7"/>
    <w:rsid w:val="00282686"/>
    <w:rsid w:val="00283C67"/>
    <w:rsid w:val="00284AE6"/>
    <w:rsid w:val="00285290"/>
    <w:rsid w:val="00285C40"/>
    <w:rsid w:val="00291568"/>
    <w:rsid w:val="00291839"/>
    <w:rsid w:val="00292C31"/>
    <w:rsid w:val="00293830"/>
    <w:rsid w:val="00294408"/>
    <w:rsid w:val="00294420"/>
    <w:rsid w:val="00294ABB"/>
    <w:rsid w:val="00294D06"/>
    <w:rsid w:val="002A03F9"/>
    <w:rsid w:val="002A0FDC"/>
    <w:rsid w:val="002A1337"/>
    <w:rsid w:val="002A17F1"/>
    <w:rsid w:val="002A1DF2"/>
    <w:rsid w:val="002A6045"/>
    <w:rsid w:val="002A645F"/>
    <w:rsid w:val="002B1F7D"/>
    <w:rsid w:val="002B36D7"/>
    <w:rsid w:val="002B39C6"/>
    <w:rsid w:val="002B3B16"/>
    <w:rsid w:val="002B5050"/>
    <w:rsid w:val="002B68C9"/>
    <w:rsid w:val="002C398D"/>
    <w:rsid w:val="002C3E61"/>
    <w:rsid w:val="002C50D9"/>
    <w:rsid w:val="002C5319"/>
    <w:rsid w:val="002C5392"/>
    <w:rsid w:val="002C5557"/>
    <w:rsid w:val="002C602F"/>
    <w:rsid w:val="002C61D1"/>
    <w:rsid w:val="002C66D5"/>
    <w:rsid w:val="002C6BE6"/>
    <w:rsid w:val="002D1034"/>
    <w:rsid w:val="002D30E3"/>
    <w:rsid w:val="002D3218"/>
    <w:rsid w:val="002D376C"/>
    <w:rsid w:val="002D382F"/>
    <w:rsid w:val="002D513E"/>
    <w:rsid w:val="002D7F25"/>
    <w:rsid w:val="002E5998"/>
    <w:rsid w:val="002E61CA"/>
    <w:rsid w:val="002E6780"/>
    <w:rsid w:val="002F110E"/>
    <w:rsid w:val="002F133A"/>
    <w:rsid w:val="002F240C"/>
    <w:rsid w:val="002F30B5"/>
    <w:rsid w:val="002F3825"/>
    <w:rsid w:val="002F5B56"/>
    <w:rsid w:val="002F70FA"/>
    <w:rsid w:val="002F74A0"/>
    <w:rsid w:val="0030009E"/>
    <w:rsid w:val="003019B2"/>
    <w:rsid w:val="00302908"/>
    <w:rsid w:val="00302DEA"/>
    <w:rsid w:val="00303A10"/>
    <w:rsid w:val="00303FF6"/>
    <w:rsid w:val="00306835"/>
    <w:rsid w:val="00306E01"/>
    <w:rsid w:val="003107F6"/>
    <w:rsid w:val="00312C8E"/>
    <w:rsid w:val="00312E29"/>
    <w:rsid w:val="003162B0"/>
    <w:rsid w:val="00316720"/>
    <w:rsid w:val="0031699B"/>
    <w:rsid w:val="003173CC"/>
    <w:rsid w:val="00320747"/>
    <w:rsid w:val="00320955"/>
    <w:rsid w:val="00320A13"/>
    <w:rsid w:val="0032152A"/>
    <w:rsid w:val="00324D98"/>
    <w:rsid w:val="00325363"/>
    <w:rsid w:val="00325474"/>
    <w:rsid w:val="00325BBF"/>
    <w:rsid w:val="00327BFB"/>
    <w:rsid w:val="0033341D"/>
    <w:rsid w:val="003355FF"/>
    <w:rsid w:val="00336F64"/>
    <w:rsid w:val="00337341"/>
    <w:rsid w:val="00337543"/>
    <w:rsid w:val="00337A7B"/>
    <w:rsid w:val="00337CBB"/>
    <w:rsid w:val="00340CDC"/>
    <w:rsid w:val="00341C4B"/>
    <w:rsid w:val="0034255D"/>
    <w:rsid w:val="00345134"/>
    <w:rsid w:val="00345D68"/>
    <w:rsid w:val="00350BFE"/>
    <w:rsid w:val="00352798"/>
    <w:rsid w:val="003531C8"/>
    <w:rsid w:val="0035328F"/>
    <w:rsid w:val="00353A5F"/>
    <w:rsid w:val="00353DE4"/>
    <w:rsid w:val="00353F0E"/>
    <w:rsid w:val="00355128"/>
    <w:rsid w:val="003556F9"/>
    <w:rsid w:val="00355BF5"/>
    <w:rsid w:val="0035659B"/>
    <w:rsid w:val="00357F3B"/>
    <w:rsid w:val="00360AEB"/>
    <w:rsid w:val="00361FC5"/>
    <w:rsid w:val="00363754"/>
    <w:rsid w:val="00364735"/>
    <w:rsid w:val="003677A5"/>
    <w:rsid w:val="00367DA1"/>
    <w:rsid w:val="003714DF"/>
    <w:rsid w:val="00373AC2"/>
    <w:rsid w:val="00373B98"/>
    <w:rsid w:val="003746A7"/>
    <w:rsid w:val="0037563F"/>
    <w:rsid w:val="003759AA"/>
    <w:rsid w:val="00381150"/>
    <w:rsid w:val="0038254A"/>
    <w:rsid w:val="00382794"/>
    <w:rsid w:val="0038346B"/>
    <w:rsid w:val="003840AC"/>
    <w:rsid w:val="0038469C"/>
    <w:rsid w:val="00384DD8"/>
    <w:rsid w:val="00384FF5"/>
    <w:rsid w:val="003854AA"/>
    <w:rsid w:val="00386AC5"/>
    <w:rsid w:val="00386BE1"/>
    <w:rsid w:val="003870CD"/>
    <w:rsid w:val="00387D26"/>
    <w:rsid w:val="00390EFE"/>
    <w:rsid w:val="0039470B"/>
    <w:rsid w:val="0039636A"/>
    <w:rsid w:val="00396A78"/>
    <w:rsid w:val="003A0D97"/>
    <w:rsid w:val="003A3219"/>
    <w:rsid w:val="003A4CF4"/>
    <w:rsid w:val="003A6054"/>
    <w:rsid w:val="003A659B"/>
    <w:rsid w:val="003A6787"/>
    <w:rsid w:val="003A7F19"/>
    <w:rsid w:val="003B0497"/>
    <w:rsid w:val="003B1F5D"/>
    <w:rsid w:val="003B4052"/>
    <w:rsid w:val="003B5D28"/>
    <w:rsid w:val="003B749F"/>
    <w:rsid w:val="003B775B"/>
    <w:rsid w:val="003C1AB0"/>
    <w:rsid w:val="003C2CE7"/>
    <w:rsid w:val="003C2EE2"/>
    <w:rsid w:val="003C3DA2"/>
    <w:rsid w:val="003C5AE5"/>
    <w:rsid w:val="003C5FE6"/>
    <w:rsid w:val="003C6879"/>
    <w:rsid w:val="003C743D"/>
    <w:rsid w:val="003D077E"/>
    <w:rsid w:val="003D1EE3"/>
    <w:rsid w:val="003D257C"/>
    <w:rsid w:val="003D6DEC"/>
    <w:rsid w:val="003E1A81"/>
    <w:rsid w:val="003E23B8"/>
    <w:rsid w:val="003E33CD"/>
    <w:rsid w:val="003E47B5"/>
    <w:rsid w:val="003E4C97"/>
    <w:rsid w:val="003E4E4F"/>
    <w:rsid w:val="003E5F10"/>
    <w:rsid w:val="003E64ED"/>
    <w:rsid w:val="003F1422"/>
    <w:rsid w:val="003F24C8"/>
    <w:rsid w:val="003F2E8D"/>
    <w:rsid w:val="003F32A2"/>
    <w:rsid w:val="003F4322"/>
    <w:rsid w:val="003F4D81"/>
    <w:rsid w:val="003F76C5"/>
    <w:rsid w:val="00403A78"/>
    <w:rsid w:val="00403E87"/>
    <w:rsid w:val="004058A6"/>
    <w:rsid w:val="004062B7"/>
    <w:rsid w:val="0041084C"/>
    <w:rsid w:val="00410C27"/>
    <w:rsid w:val="00412904"/>
    <w:rsid w:val="00412C8E"/>
    <w:rsid w:val="0041301A"/>
    <w:rsid w:val="00414056"/>
    <w:rsid w:val="00414212"/>
    <w:rsid w:val="00415046"/>
    <w:rsid w:val="00415C1F"/>
    <w:rsid w:val="00416023"/>
    <w:rsid w:val="00416174"/>
    <w:rsid w:val="00416ECB"/>
    <w:rsid w:val="00416F9B"/>
    <w:rsid w:val="0042015D"/>
    <w:rsid w:val="00421702"/>
    <w:rsid w:val="00421CE0"/>
    <w:rsid w:val="00423ADE"/>
    <w:rsid w:val="004254A0"/>
    <w:rsid w:val="00426C66"/>
    <w:rsid w:val="004270B6"/>
    <w:rsid w:val="0042794B"/>
    <w:rsid w:val="00430CC7"/>
    <w:rsid w:val="0043202F"/>
    <w:rsid w:val="00432C60"/>
    <w:rsid w:val="00432F27"/>
    <w:rsid w:val="004333CA"/>
    <w:rsid w:val="00433D2B"/>
    <w:rsid w:val="00436309"/>
    <w:rsid w:val="004364FD"/>
    <w:rsid w:val="0043733E"/>
    <w:rsid w:val="0043783D"/>
    <w:rsid w:val="00437EEB"/>
    <w:rsid w:val="00441505"/>
    <w:rsid w:val="00441B77"/>
    <w:rsid w:val="0044345A"/>
    <w:rsid w:val="00443625"/>
    <w:rsid w:val="004441E5"/>
    <w:rsid w:val="00446C4E"/>
    <w:rsid w:val="00447266"/>
    <w:rsid w:val="00447C9B"/>
    <w:rsid w:val="00450C81"/>
    <w:rsid w:val="00451696"/>
    <w:rsid w:val="00452CD8"/>
    <w:rsid w:val="004532B2"/>
    <w:rsid w:val="00454DB4"/>
    <w:rsid w:val="0045576D"/>
    <w:rsid w:val="004558FF"/>
    <w:rsid w:val="004559B0"/>
    <w:rsid w:val="00457B65"/>
    <w:rsid w:val="0046186B"/>
    <w:rsid w:val="00461D78"/>
    <w:rsid w:val="00462B65"/>
    <w:rsid w:val="00466947"/>
    <w:rsid w:val="00466CA6"/>
    <w:rsid w:val="00467A6B"/>
    <w:rsid w:val="00470CBC"/>
    <w:rsid w:val="00471617"/>
    <w:rsid w:val="00471AE4"/>
    <w:rsid w:val="0047540B"/>
    <w:rsid w:val="00475711"/>
    <w:rsid w:val="004777E2"/>
    <w:rsid w:val="00480552"/>
    <w:rsid w:val="004807ED"/>
    <w:rsid w:val="004810F8"/>
    <w:rsid w:val="00485709"/>
    <w:rsid w:val="0048639B"/>
    <w:rsid w:val="00487296"/>
    <w:rsid w:val="00490939"/>
    <w:rsid w:val="00492DF8"/>
    <w:rsid w:val="004940C5"/>
    <w:rsid w:val="004957FC"/>
    <w:rsid w:val="004959DB"/>
    <w:rsid w:val="00495A01"/>
    <w:rsid w:val="00495B3A"/>
    <w:rsid w:val="004969CB"/>
    <w:rsid w:val="00496E9B"/>
    <w:rsid w:val="004A02EC"/>
    <w:rsid w:val="004A1E62"/>
    <w:rsid w:val="004A2556"/>
    <w:rsid w:val="004A2643"/>
    <w:rsid w:val="004A29C8"/>
    <w:rsid w:val="004A2FB5"/>
    <w:rsid w:val="004A5E84"/>
    <w:rsid w:val="004A608C"/>
    <w:rsid w:val="004A65D2"/>
    <w:rsid w:val="004A749E"/>
    <w:rsid w:val="004B0035"/>
    <w:rsid w:val="004B1038"/>
    <w:rsid w:val="004B14E3"/>
    <w:rsid w:val="004B1F89"/>
    <w:rsid w:val="004B2B80"/>
    <w:rsid w:val="004B434E"/>
    <w:rsid w:val="004B4E9D"/>
    <w:rsid w:val="004B606F"/>
    <w:rsid w:val="004B7370"/>
    <w:rsid w:val="004B75F7"/>
    <w:rsid w:val="004C0782"/>
    <w:rsid w:val="004C2668"/>
    <w:rsid w:val="004C4FD3"/>
    <w:rsid w:val="004C52B5"/>
    <w:rsid w:val="004C600D"/>
    <w:rsid w:val="004C75FB"/>
    <w:rsid w:val="004D088E"/>
    <w:rsid w:val="004D2A36"/>
    <w:rsid w:val="004D514E"/>
    <w:rsid w:val="004D72CF"/>
    <w:rsid w:val="004E04E5"/>
    <w:rsid w:val="004E36A3"/>
    <w:rsid w:val="004E3F4A"/>
    <w:rsid w:val="004E7DB9"/>
    <w:rsid w:val="004E7EDB"/>
    <w:rsid w:val="004F11F7"/>
    <w:rsid w:val="004F1E89"/>
    <w:rsid w:val="004F23DD"/>
    <w:rsid w:val="004F24B1"/>
    <w:rsid w:val="004F26D4"/>
    <w:rsid w:val="004F4DF2"/>
    <w:rsid w:val="004F707A"/>
    <w:rsid w:val="004F7424"/>
    <w:rsid w:val="004F7537"/>
    <w:rsid w:val="004F7576"/>
    <w:rsid w:val="004F76D4"/>
    <w:rsid w:val="00500C19"/>
    <w:rsid w:val="005016A1"/>
    <w:rsid w:val="0050336E"/>
    <w:rsid w:val="00505840"/>
    <w:rsid w:val="00505977"/>
    <w:rsid w:val="00505EA9"/>
    <w:rsid w:val="00505EF0"/>
    <w:rsid w:val="0050784E"/>
    <w:rsid w:val="00510C8F"/>
    <w:rsid w:val="0051255D"/>
    <w:rsid w:val="0051315A"/>
    <w:rsid w:val="005131EC"/>
    <w:rsid w:val="00515B6A"/>
    <w:rsid w:val="00515EE3"/>
    <w:rsid w:val="0051639B"/>
    <w:rsid w:val="005168CF"/>
    <w:rsid w:val="00516C48"/>
    <w:rsid w:val="00520C15"/>
    <w:rsid w:val="00521C88"/>
    <w:rsid w:val="0052623F"/>
    <w:rsid w:val="00527AD6"/>
    <w:rsid w:val="00527E76"/>
    <w:rsid w:val="00530531"/>
    <w:rsid w:val="00530AB2"/>
    <w:rsid w:val="0053233D"/>
    <w:rsid w:val="0053378B"/>
    <w:rsid w:val="005343F2"/>
    <w:rsid w:val="0053487E"/>
    <w:rsid w:val="00535637"/>
    <w:rsid w:val="00536B38"/>
    <w:rsid w:val="0053762C"/>
    <w:rsid w:val="00537D27"/>
    <w:rsid w:val="00540173"/>
    <w:rsid w:val="00540CA1"/>
    <w:rsid w:val="00541D8A"/>
    <w:rsid w:val="00542A0C"/>
    <w:rsid w:val="00542AFF"/>
    <w:rsid w:val="00543F10"/>
    <w:rsid w:val="005464DF"/>
    <w:rsid w:val="00546E47"/>
    <w:rsid w:val="0055023B"/>
    <w:rsid w:val="0055183D"/>
    <w:rsid w:val="005529ED"/>
    <w:rsid w:val="00553F5E"/>
    <w:rsid w:val="00557E82"/>
    <w:rsid w:val="005611A9"/>
    <w:rsid w:val="00562344"/>
    <w:rsid w:val="0056482E"/>
    <w:rsid w:val="0056499C"/>
    <w:rsid w:val="00566612"/>
    <w:rsid w:val="005701CF"/>
    <w:rsid w:val="005707B7"/>
    <w:rsid w:val="00570D67"/>
    <w:rsid w:val="00572297"/>
    <w:rsid w:val="005731C8"/>
    <w:rsid w:val="00573D3C"/>
    <w:rsid w:val="00576890"/>
    <w:rsid w:val="00576E19"/>
    <w:rsid w:val="00577528"/>
    <w:rsid w:val="00580B0F"/>
    <w:rsid w:val="00582091"/>
    <w:rsid w:val="005827C0"/>
    <w:rsid w:val="005828F9"/>
    <w:rsid w:val="00584169"/>
    <w:rsid w:val="0058593D"/>
    <w:rsid w:val="00585964"/>
    <w:rsid w:val="00585ECA"/>
    <w:rsid w:val="005906D9"/>
    <w:rsid w:val="005921CF"/>
    <w:rsid w:val="00593929"/>
    <w:rsid w:val="00593F18"/>
    <w:rsid w:val="005947B5"/>
    <w:rsid w:val="00595943"/>
    <w:rsid w:val="0059794C"/>
    <w:rsid w:val="005A1DCF"/>
    <w:rsid w:val="005A2E16"/>
    <w:rsid w:val="005A2F53"/>
    <w:rsid w:val="005A403A"/>
    <w:rsid w:val="005A4587"/>
    <w:rsid w:val="005A5011"/>
    <w:rsid w:val="005A545F"/>
    <w:rsid w:val="005A54ED"/>
    <w:rsid w:val="005A64F9"/>
    <w:rsid w:val="005A7150"/>
    <w:rsid w:val="005B0637"/>
    <w:rsid w:val="005B183A"/>
    <w:rsid w:val="005B2A65"/>
    <w:rsid w:val="005B3DDE"/>
    <w:rsid w:val="005B5FD0"/>
    <w:rsid w:val="005B6529"/>
    <w:rsid w:val="005B7E8D"/>
    <w:rsid w:val="005C0797"/>
    <w:rsid w:val="005C0D41"/>
    <w:rsid w:val="005C322D"/>
    <w:rsid w:val="005C5AD0"/>
    <w:rsid w:val="005C7534"/>
    <w:rsid w:val="005D0DD2"/>
    <w:rsid w:val="005D1361"/>
    <w:rsid w:val="005D1DDF"/>
    <w:rsid w:val="005D2CD8"/>
    <w:rsid w:val="005D4777"/>
    <w:rsid w:val="005D4C0B"/>
    <w:rsid w:val="005D6CBC"/>
    <w:rsid w:val="005D720C"/>
    <w:rsid w:val="005E0E38"/>
    <w:rsid w:val="005E63E8"/>
    <w:rsid w:val="005E7D08"/>
    <w:rsid w:val="005F0973"/>
    <w:rsid w:val="005F11AC"/>
    <w:rsid w:val="005F1616"/>
    <w:rsid w:val="005F1CE6"/>
    <w:rsid w:val="005F3C44"/>
    <w:rsid w:val="005F4338"/>
    <w:rsid w:val="005F4AB8"/>
    <w:rsid w:val="005F59BD"/>
    <w:rsid w:val="005F6D61"/>
    <w:rsid w:val="005F7151"/>
    <w:rsid w:val="00601796"/>
    <w:rsid w:val="0060391E"/>
    <w:rsid w:val="00604263"/>
    <w:rsid w:val="00604DF3"/>
    <w:rsid w:val="00604FA1"/>
    <w:rsid w:val="00605C1B"/>
    <w:rsid w:val="0060625E"/>
    <w:rsid w:val="00606943"/>
    <w:rsid w:val="0060712E"/>
    <w:rsid w:val="00612117"/>
    <w:rsid w:val="00613BA8"/>
    <w:rsid w:val="0061622A"/>
    <w:rsid w:val="006166A0"/>
    <w:rsid w:val="006213F3"/>
    <w:rsid w:val="0062269B"/>
    <w:rsid w:val="006241FF"/>
    <w:rsid w:val="0062464C"/>
    <w:rsid w:val="00625009"/>
    <w:rsid w:val="00625CD7"/>
    <w:rsid w:val="00626670"/>
    <w:rsid w:val="00627C52"/>
    <w:rsid w:val="00627D24"/>
    <w:rsid w:val="00630783"/>
    <w:rsid w:val="0063099D"/>
    <w:rsid w:val="006318DC"/>
    <w:rsid w:val="00631EF1"/>
    <w:rsid w:val="00632FE5"/>
    <w:rsid w:val="00633C73"/>
    <w:rsid w:val="006341A7"/>
    <w:rsid w:val="00634535"/>
    <w:rsid w:val="00634A08"/>
    <w:rsid w:val="00635966"/>
    <w:rsid w:val="00637EDE"/>
    <w:rsid w:val="006404F1"/>
    <w:rsid w:val="00641D28"/>
    <w:rsid w:val="006432BE"/>
    <w:rsid w:val="0064410E"/>
    <w:rsid w:val="00644EC0"/>
    <w:rsid w:val="0064518E"/>
    <w:rsid w:val="00646A36"/>
    <w:rsid w:val="00647A38"/>
    <w:rsid w:val="00647CE9"/>
    <w:rsid w:val="00650175"/>
    <w:rsid w:val="006505EE"/>
    <w:rsid w:val="006506E7"/>
    <w:rsid w:val="006514D0"/>
    <w:rsid w:val="006532EA"/>
    <w:rsid w:val="006549F8"/>
    <w:rsid w:val="00656C76"/>
    <w:rsid w:val="0065708F"/>
    <w:rsid w:val="006610B2"/>
    <w:rsid w:val="00661626"/>
    <w:rsid w:val="006634EE"/>
    <w:rsid w:val="0066400A"/>
    <w:rsid w:val="00665019"/>
    <w:rsid w:val="00666653"/>
    <w:rsid w:val="00670084"/>
    <w:rsid w:val="00671068"/>
    <w:rsid w:val="006714D8"/>
    <w:rsid w:val="00671566"/>
    <w:rsid w:val="00672A16"/>
    <w:rsid w:val="006747B8"/>
    <w:rsid w:val="00674FE8"/>
    <w:rsid w:val="006754B0"/>
    <w:rsid w:val="00676690"/>
    <w:rsid w:val="006770CD"/>
    <w:rsid w:val="00677406"/>
    <w:rsid w:val="00681159"/>
    <w:rsid w:val="00681428"/>
    <w:rsid w:val="006837C5"/>
    <w:rsid w:val="006846BD"/>
    <w:rsid w:val="00685B53"/>
    <w:rsid w:val="00686FFE"/>
    <w:rsid w:val="006879A7"/>
    <w:rsid w:val="00693324"/>
    <w:rsid w:val="006A0B67"/>
    <w:rsid w:val="006A2FE4"/>
    <w:rsid w:val="006A3814"/>
    <w:rsid w:val="006A388E"/>
    <w:rsid w:val="006A43DF"/>
    <w:rsid w:val="006A533F"/>
    <w:rsid w:val="006A53D2"/>
    <w:rsid w:val="006A5580"/>
    <w:rsid w:val="006A7A84"/>
    <w:rsid w:val="006B0BB0"/>
    <w:rsid w:val="006B0E97"/>
    <w:rsid w:val="006B1D29"/>
    <w:rsid w:val="006B2E6D"/>
    <w:rsid w:val="006B7B33"/>
    <w:rsid w:val="006C3753"/>
    <w:rsid w:val="006C3DDE"/>
    <w:rsid w:val="006C44CB"/>
    <w:rsid w:val="006C7736"/>
    <w:rsid w:val="006D124E"/>
    <w:rsid w:val="006D2178"/>
    <w:rsid w:val="006D2271"/>
    <w:rsid w:val="006D2D88"/>
    <w:rsid w:val="006D4DA3"/>
    <w:rsid w:val="006D5BA3"/>
    <w:rsid w:val="006D7A86"/>
    <w:rsid w:val="006D7CD3"/>
    <w:rsid w:val="006E0791"/>
    <w:rsid w:val="006E0A4D"/>
    <w:rsid w:val="006E131C"/>
    <w:rsid w:val="006E2754"/>
    <w:rsid w:val="006E3EDA"/>
    <w:rsid w:val="006E4A88"/>
    <w:rsid w:val="006E4B6D"/>
    <w:rsid w:val="006E5221"/>
    <w:rsid w:val="006E667B"/>
    <w:rsid w:val="006E6E2E"/>
    <w:rsid w:val="006E729D"/>
    <w:rsid w:val="006E7E22"/>
    <w:rsid w:val="006F09D7"/>
    <w:rsid w:val="006F154B"/>
    <w:rsid w:val="006F2AAF"/>
    <w:rsid w:val="006F3753"/>
    <w:rsid w:val="006F3B6D"/>
    <w:rsid w:val="006F698A"/>
    <w:rsid w:val="0070107D"/>
    <w:rsid w:val="007014C7"/>
    <w:rsid w:val="0070460E"/>
    <w:rsid w:val="007046D3"/>
    <w:rsid w:val="00705668"/>
    <w:rsid w:val="00705DBE"/>
    <w:rsid w:val="00707EDD"/>
    <w:rsid w:val="00710BC3"/>
    <w:rsid w:val="007115EA"/>
    <w:rsid w:val="00713F95"/>
    <w:rsid w:val="007143FC"/>
    <w:rsid w:val="00720F47"/>
    <w:rsid w:val="00721754"/>
    <w:rsid w:val="007226AC"/>
    <w:rsid w:val="0072489D"/>
    <w:rsid w:val="00724902"/>
    <w:rsid w:val="00724D8B"/>
    <w:rsid w:val="0072662C"/>
    <w:rsid w:val="0073193E"/>
    <w:rsid w:val="007319C0"/>
    <w:rsid w:val="007341A4"/>
    <w:rsid w:val="00735428"/>
    <w:rsid w:val="00736AF2"/>
    <w:rsid w:val="00741C72"/>
    <w:rsid w:val="00741F7B"/>
    <w:rsid w:val="007441C1"/>
    <w:rsid w:val="00744AB9"/>
    <w:rsid w:val="00744BB7"/>
    <w:rsid w:val="00753FDE"/>
    <w:rsid w:val="00754315"/>
    <w:rsid w:val="0075440A"/>
    <w:rsid w:val="00754AB1"/>
    <w:rsid w:val="0075616A"/>
    <w:rsid w:val="007576CB"/>
    <w:rsid w:val="0075791B"/>
    <w:rsid w:val="00757F3C"/>
    <w:rsid w:val="00760605"/>
    <w:rsid w:val="00762727"/>
    <w:rsid w:val="00763FED"/>
    <w:rsid w:val="00764375"/>
    <w:rsid w:val="00766693"/>
    <w:rsid w:val="00770B93"/>
    <w:rsid w:val="00772A18"/>
    <w:rsid w:val="007732DC"/>
    <w:rsid w:val="00773623"/>
    <w:rsid w:val="00774254"/>
    <w:rsid w:val="00776155"/>
    <w:rsid w:val="007764AF"/>
    <w:rsid w:val="0078229A"/>
    <w:rsid w:val="00783985"/>
    <w:rsid w:val="00784500"/>
    <w:rsid w:val="007856F9"/>
    <w:rsid w:val="0078579F"/>
    <w:rsid w:val="00786C8A"/>
    <w:rsid w:val="00786DF8"/>
    <w:rsid w:val="00787882"/>
    <w:rsid w:val="0079179F"/>
    <w:rsid w:val="007918E7"/>
    <w:rsid w:val="00792039"/>
    <w:rsid w:val="007935E8"/>
    <w:rsid w:val="00794466"/>
    <w:rsid w:val="007945F2"/>
    <w:rsid w:val="007A1337"/>
    <w:rsid w:val="007A1AF2"/>
    <w:rsid w:val="007A29A8"/>
    <w:rsid w:val="007A33E2"/>
    <w:rsid w:val="007A4739"/>
    <w:rsid w:val="007A489C"/>
    <w:rsid w:val="007B03CF"/>
    <w:rsid w:val="007B2885"/>
    <w:rsid w:val="007B5F4C"/>
    <w:rsid w:val="007B7FEC"/>
    <w:rsid w:val="007C0CA0"/>
    <w:rsid w:val="007C1C66"/>
    <w:rsid w:val="007C24E1"/>
    <w:rsid w:val="007C295E"/>
    <w:rsid w:val="007C39E6"/>
    <w:rsid w:val="007C3C5F"/>
    <w:rsid w:val="007C4C38"/>
    <w:rsid w:val="007C4F66"/>
    <w:rsid w:val="007C56AE"/>
    <w:rsid w:val="007D00F4"/>
    <w:rsid w:val="007D2981"/>
    <w:rsid w:val="007D2DE3"/>
    <w:rsid w:val="007D3561"/>
    <w:rsid w:val="007D4511"/>
    <w:rsid w:val="007D629B"/>
    <w:rsid w:val="007D7C0C"/>
    <w:rsid w:val="007E069B"/>
    <w:rsid w:val="007E0E03"/>
    <w:rsid w:val="007E1A91"/>
    <w:rsid w:val="007E1FB0"/>
    <w:rsid w:val="007E37F6"/>
    <w:rsid w:val="007E5F11"/>
    <w:rsid w:val="007E62FF"/>
    <w:rsid w:val="007E7862"/>
    <w:rsid w:val="007E7EC6"/>
    <w:rsid w:val="007E7F18"/>
    <w:rsid w:val="007F0724"/>
    <w:rsid w:val="007F0BB5"/>
    <w:rsid w:val="007F23F3"/>
    <w:rsid w:val="007F2963"/>
    <w:rsid w:val="007F302B"/>
    <w:rsid w:val="007F3059"/>
    <w:rsid w:val="007F4756"/>
    <w:rsid w:val="007F4C89"/>
    <w:rsid w:val="007F5445"/>
    <w:rsid w:val="007F7440"/>
    <w:rsid w:val="007F75C6"/>
    <w:rsid w:val="007F78B3"/>
    <w:rsid w:val="00801A8A"/>
    <w:rsid w:val="008035BE"/>
    <w:rsid w:val="0080377B"/>
    <w:rsid w:val="00803CA3"/>
    <w:rsid w:val="00805767"/>
    <w:rsid w:val="0080614E"/>
    <w:rsid w:val="0080692E"/>
    <w:rsid w:val="008076F8"/>
    <w:rsid w:val="00807ED9"/>
    <w:rsid w:val="00811601"/>
    <w:rsid w:val="00812A2E"/>
    <w:rsid w:val="00812ECC"/>
    <w:rsid w:val="00814B5A"/>
    <w:rsid w:val="0081549B"/>
    <w:rsid w:val="00816CC0"/>
    <w:rsid w:val="008208F8"/>
    <w:rsid w:val="00820A91"/>
    <w:rsid w:val="008210F9"/>
    <w:rsid w:val="0082136A"/>
    <w:rsid w:val="00821567"/>
    <w:rsid w:val="00822B2C"/>
    <w:rsid w:val="00823975"/>
    <w:rsid w:val="00823F74"/>
    <w:rsid w:val="00824D0A"/>
    <w:rsid w:val="008253BE"/>
    <w:rsid w:val="00826CE4"/>
    <w:rsid w:val="0083774A"/>
    <w:rsid w:val="00837B8C"/>
    <w:rsid w:val="00841208"/>
    <w:rsid w:val="008412B2"/>
    <w:rsid w:val="00841750"/>
    <w:rsid w:val="00842013"/>
    <w:rsid w:val="00844523"/>
    <w:rsid w:val="00844B37"/>
    <w:rsid w:val="0084597A"/>
    <w:rsid w:val="00845CA2"/>
    <w:rsid w:val="00846C7A"/>
    <w:rsid w:val="0085055A"/>
    <w:rsid w:val="0085099C"/>
    <w:rsid w:val="00850ACD"/>
    <w:rsid w:val="00850F90"/>
    <w:rsid w:val="00851EB6"/>
    <w:rsid w:val="00852234"/>
    <w:rsid w:val="00852B26"/>
    <w:rsid w:val="008537B0"/>
    <w:rsid w:val="00853AAE"/>
    <w:rsid w:val="00854E9E"/>
    <w:rsid w:val="0085570A"/>
    <w:rsid w:val="00855753"/>
    <w:rsid w:val="008559D2"/>
    <w:rsid w:val="00855AA2"/>
    <w:rsid w:val="008566C0"/>
    <w:rsid w:val="00856B66"/>
    <w:rsid w:val="00856FF4"/>
    <w:rsid w:val="00860B1B"/>
    <w:rsid w:val="00861F3E"/>
    <w:rsid w:val="00864181"/>
    <w:rsid w:val="00864EFD"/>
    <w:rsid w:val="00865053"/>
    <w:rsid w:val="00865BC5"/>
    <w:rsid w:val="00865D73"/>
    <w:rsid w:val="00866229"/>
    <w:rsid w:val="00866728"/>
    <w:rsid w:val="008670B7"/>
    <w:rsid w:val="00870613"/>
    <w:rsid w:val="00871275"/>
    <w:rsid w:val="00871764"/>
    <w:rsid w:val="0087231B"/>
    <w:rsid w:val="00874286"/>
    <w:rsid w:val="008744BF"/>
    <w:rsid w:val="00875245"/>
    <w:rsid w:val="0087625C"/>
    <w:rsid w:val="008762FC"/>
    <w:rsid w:val="0087723A"/>
    <w:rsid w:val="00880D41"/>
    <w:rsid w:val="00882BF3"/>
    <w:rsid w:val="008843B7"/>
    <w:rsid w:val="00884E14"/>
    <w:rsid w:val="00885217"/>
    <w:rsid w:val="00885291"/>
    <w:rsid w:val="00885431"/>
    <w:rsid w:val="00885885"/>
    <w:rsid w:val="0088635F"/>
    <w:rsid w:val="00891445"/>
    <w:rsid w:val="00892C2B"/>
    <w:rsid w:val="00893929"/>
    <w:rsid w:val="00893A90"/>
    <w:rsid w:val="00893B17"/>
    <w:rsid w:val="008940CB"/>
    <w:rsid w:val="00894CD8"/>
    <w:rsid w:val="008A02CE"/>
    <w:rsid w:val="008A23BE"/>
    <w:rsid w:val="008A3CB0"/>
    <w:rsid w:val="008A3F49"/>
    <w:rsid w:val="008A49AE"/>
    <w:rsid w:val="008A4CAA"/>
    <w:rsid w:val="008A4D37"/>
    <w:rsid w:val="008A5929"/>
    <w:rsid w:val="008A71B7"/>
    <w:rsid w:val="008A7432"/>
    <w:rsid w:val="008A7A35"/>
    <w:rsid w:val="008A7C39"/>
    <w:rsid w:val="008B0506"/>
    <w:rsid w:val="008B1F89"/>
    <w:rsid w:val="008B2669"/>
    <w:rsid w:val="008B2B4F"/>
    <w:rsid w:val="008B4086"/>
    <w:rsid w:val="008B586F"/>
    <w:rsid w:val="008B5ACA"/>
    <w:rsid w:val="008B5B6F"/>
    <w:rsid w:val="008B5BB8"/>
    <w:rsid w:val="008B6A96"/>
    <w:rsid w:val="008B742F"/>
    <w:rsid w:val="008B79E8"/>
    <w:rsid w:val="008C1A47"/>
    <w:rsid w:val="008C1F40"/>
    <w:rsid w:val="008C20B0"/>
    <w:rsid w:val="008C3205"/>
    <w:rsid w:val="008C3872"/>
    <w:rsid w:val="008C67C5"/>
    <w:rsid w:val="008C6E44"/>
    <w:rsid w:val="008C7521"/>
    <w:rsid w:val="008C7AAD"/>
    <w:rsid w:val="008D0EF3"/>
    <w:rsid w:val="008D170B"/>
    <w:rsid w:val="008D1C82"/>
    <w:rsid w:val="008D3311"/>
    <w:rsid w:val="008D4748"/>
    <w:rsid w:val="008D4A1D"/>
    <w:rsid w:val="008D4D89"/>
    <w:rsid w:val="008D4DCD"/>
    <w:rsid w:val="008D7849"/>
    <w:rsid w:val="008E00D9"/>
    <w:rsid w:val="008E2C4C"/>
    <w:rsid w:val="008E3899"/>
    <w:rsid w:val="008E3D9E"/>
    <w:rsid w:val="008E3EB1"/>
    <w:rsid w:val="008E5699"/>
    <w:rsid w:val="008E7E53"/>
    <w:rsid w:val="008F0656"/>
    <w:rsid w:val="008F12E7"/>
    <w:rsid w:val="008F1ACE"/>
    <w:rsid w:val="008F2412"/>
    <w:rsid w:val="008F25F1"/>
    <w:rsid w:val="008F452A"/>
    <w:rsid w:val="008F5DA0"/>
    <w:rsid w:val="008F678C"/>
    <w:rsid w:val="008F6A7E"/>
    <w:rsid w:val="008F71ED"/>
    <w:rsid w:val="008F7BBE"/>
    <w:rsid w:val="008F7BDC"/>
    <w:rsid w:val="009109AD"/>
    <w:rsid w:val="00912BB0"/>
    <w:rsid w:val="00913D57"/>
    <w:rsid w:val="00914997"/>
    <w:rsid w:val="0091596D"/>
    <w:rsid w:val="00916EE7"/>
    <w:rsid w:val="00920683"/>
    <w:rsid w:val="00921569"/>
    <w:rsid w:val="009218F2"/>
    <w:rsid w:val="00922229"/>
    <w:rsid w:val="00923A3E"/>
    <w:rsid w:val="00926E9B"/>
    <w:rsid w:val="009271C7"/>
    <w:rsid w:val="00930056"/>
    <w:rsid w:val="009316EB"/>
    <w:rsid w:val="0093343F"/>
    <w:rsid w:val="00933D5F"/>
    <w:rsid w:val="00935988"/>
    <w:rsid w:val="00937808"/>
    <w:rsid w:val="00937BFB"/>
    <w:rsid w:val="0094317C"/>
    <w:rsid w:val="009434C2"/>
    <w:rsid w:val="0094434C"/>
    <w:rsid w:val="00944BAB"/>
    <w:rsid w:val="00946DD9"/>
    <w:rsid w:val="00947268"/>
    <w:rsid w:val="009515D1"/>
    <w:rsid w:val="00951896"/>
    <w:rsid w:val="009525CD"/>
    <w:rsid w:val="0095423E"/>
    <w:rsid w:val="00954370"/>
    <w:rsid w:val="00954676"/>
    <w:rsid w:val="009547EB"/>
    <w:rsid w:val="0096016E"/>
    <w:rsid w:val="00960894"/>
    <w:rsid w:val="00963435"/>
    <w:rsid w:val="009644ED"/>
    <w:rsid w:val="00964FE1"/>
    <w:rsid w:val="009657CE"/>
    <w:rsid w:val="009668FB"/>
    <w:rsid w:val="00967421"/>
    <w:rsid w:val="009705CD"/>
    <w:rsid w:val="00970FE5"/>
    <w:rsid w:val="0097228E"/>
    <w:rsid w:val="00974F02"/>
    <w:rsid w:val="0097670C"/>
    <w:rsid w:val="009771C4"/>
    <w:rsid w:val="00981CCB"/>
    <w:rsid w:val="0098312D"/>
    <w:rsid w:val="00987BCA"/>
    <w:rsid w:val="0099036A"/>
    <w:rsid w:val="009909DC"/>
    <w:rsid w:val="00990DEB"/>
    <w:rsid w:val="0099139F"/>
    <w:rsid w:val="00991914"/>
    <w:rsid w:val="0099299D"/>
    <w:rsid w:val="00995921"/>
    <w:rsid w:val="00995BE6"/>
    <w:rsid w:val="00996ACF"/>
    <w:rsid w:val="0099785F"/>
    <w:rsid w:val="009A2A8F"/>
    <w:rsid w:val="009A314C"/>
    <w:rsid w:val="009A4BF6"/>
    <w:rsid w:val="009A5CB8"/>
    <w:rsid w:val="009A6B97"/>
    <w:rsid w:val="009B09C5"/>
    <w:rsid w:val="009B103B"/>
    <w:rsid w:val="009B2154"/>
    <w:rsid w:val="009B2BE1"/>
    <w:rsid w:val="009B2DA1"/>
    <w:rsid w:val="009B364B"/>
    <w:rsid w:val="009B3660"/>
    <w:rsid w:val="009B3C40"/>
    <w:rsid w:val="009B4726"/>
    <w:rsid w:val="009B6FAD"/>
    <w:rsid w:val="009B750A"/>
    <w:rsid w:val="009B7DA9"/>
    <w:rsid w:val="009C0E3B"/>
    <w:rsid w:val="009C1ADE"/>
    <w:rsid w:val="009C1B03"/>
    <w:rsid w:val="009C28F6"/>
    <w:rsid w:val="009C30EF"/>
    <w:rsid w:val="009C56B6"/>
    <w:rsid w:val="009D1D27"/>
    <w:rsid w:val="009D2653"/>
    <w:rsid w:val="009D3680"/>
    <w:rsid w:val="009D3F9A"/>
    <w:rsid w:val="009D4BB4"/>
    <w:rsid w:val="009D4F21"/>
    <w:rsid w:val="009D5C21"/>
    <w:rsid w:val="009D60A4"/>
    <w:rsid w:val="009D78F1"/>
    <w:rsid w:val="009D7DF1"/>
    <w:rsid w:val="009E1EE7"/>
    <w:rsid w:val="009E2326"/>
    <w:rsid w:val="009E27C9"/>
    <w:rsid w:val="009E2983"/>
    <w:rsid w:val="009E3484"/>
    <w:rsid w:val="009E35FD"/>
    <w:rsid w:val="009E4725"/>
    <w:rsid w:val="009E4FD1"/>
    <w:rsid w:val="009E5D7C"/>
    <w:rsid w:val="009E5F97"/>
    <w:rsid w:val="009E6AEA"/>
    <w:rsid w:val="009E6B0D"/>
    <w:rsid w:val="009E6FF4"/>
    <w:rsid w:val="009E7B7E"/>
    <w:rsid w:val="009F1E36"/>
    <w:rsid w:val="009F27C8"/>
    <w:rsid w:val="009F2FFE"/>
    <w:rsid w:val="009F4321"/>
    <w:rsid w:val="009F52B4"/>
    <w:rsid w:val="009F644F"/>
    <w:rsid w:val="009F65F7"/>
    <w:rsid w:val="009F6E2A"/>
    <w:rsid w:val="00A003E0"/>
    <w:rsid w:val="00A00E74"/>
    <w:rsid w:val="00A0189E"/>
    <w:rsid w:val="00A05661"/>
    <w:rsid w:val="00A06333"/>
    <w:rsid w:val="00A07AC8"/>
    <w:rsid w:val="00A10C62"/>
    <w:rsid w:val="00A10D88"/>
    <w:rsid w:val="00A1229E"/>
    <w:rsid w:val="00A12AC4"/>
    <w:rsid w:val="00A12C95"/>
    <w:rsid w:val="00A2193F"/>
    <w:rsid w:val="00A21D47"/>
    <w:rsid w:val="00A23B73"/>
    <w:rsid w:val="00A250F0"/>
    <w:rsid w:val="00A26020"/>
    <w:rsid w:val="00A304CA"/>
    <w:rsid w:val="00A30666"/>
    <w:rsid w:val="00A33D56"/>
    <w:rsid w:val="00A36CCD"/>
    <w:rsid w:val="00A3708F"/>
    <w:rsid w:val="00A4047F"/>
    <w:rsid w:val="00A41F8F"/>
    <w:rsid w:val="00A4233C"/>
    <w:rsid w:val="00A43442"/>
    <w:rsid w:val="00A47950"/>
    <w:rsid w:val="00A5251B"/>
    <w:rsid w:val="00A53C69"/>
    <w:rsid w:val="00A542A7"/>
    <w:rsid w:val="00A54B1C"/>
    <w:rsid w:val="00A56E87"/>
    <w:rsid w:val="00A57C93"/>
    <w:rsid w:val="00A61164"/>
    <w:rsid w:val="00A6198C"/>
    <w:rsid w:val="00A62E58"/>
    <w:rsid w:val="00A6317D"/>
    <w:rsid w:val="00A64C22"/>
    <w:rsid w:val="00A67B39"/>
    <w:rsid w:val="00A708C7"/>
    <w:rsid w:val="00A70E33"/>
    <w:rsid w:val="00A70E87"/>
    <w:rsid w:val="00A71444"/>
    <w:rsid w:val="00A71FA3"/>
    <w:rsid w:val="00A727AB"/>
    <w:rsid w:val="00A737F4"/>
    <w:rsid w:val="00A73DCE"/>
    <w:rsid w:val="00A74C35"/>
    <w:rsid w:val="00A74FDF"/>
    <w:rsid w:val="00A75C9B"/>
    <w:rsid w:val="00A772BB"/>
    <w:rsid w:val="00A8166E"/>
    <w:rsid w:val="00A81844"/>
    <w:rsid w:val="00A821CA"/>
    <w:rsid w:val="00A83064"/>
    <w:rsid w:val="00A85042"/>
    <w:rsid w:val="00A853E4"/>
    <w:rsid w:val="00A9028F"/>
    <w:rsid w:val="00A93775"/>
    <w:rsid w:val="00A94223"/>
    <w:rsid w:val="00A94321"/>
    <w:rsid w:val="00A944A8"/>
    <w:rsid w:val="00A945B5"/>
    <w:rsid w:val="00A94969"/>
    <w:rsid w:val="00A94A37"/>
    <w:rsid w:val="00A9619C"/>
    <w:rsid w:val="00A96565"/>
    <w:rsid w:val="00A96698"/>
    <w:rsid w:val="00AA0795"/>
    <w:rsid w:val="00AA0836"/>
    <w:rsid w:val="00AA0ADE"/>
    <w:rsid w:val="00AA24E8"/>
    <w:rsid w:val="00AA30C2"/>
    <w:rsid w:val="00AA537D"/>
    <w:rsid w:val="00AA6449"/>
    <w:rsid w:val="00AA6B81"/>
    <w:rsid w:val="00AB0994"/>
    <w:rsid w:val="00AB2893"/>
    <w:rsid w:val="00AB338B"/>
    <w:rsid w:val="00AB3C5D"/>
    <w:rsid w:val="00AB4A1D"/>
    <w:rsid w:val="00AB5CD9"/>
    <w:rsid w:val="00AB6C2C"/>
    <w:rsid w:val="00AB7775"/>
    <w:rsid w:val="00AC4252"/>
    <w:rsid w:val="00AC42DC"/>
    <w:rsid w:val="00AC4456"/>
    <w:rsid w:val="00AC518A"/>
    <w:rsid w:val="00AC6937"/>
    <w:rsid w:val="00AC7F5A"/>
    <w:rsid w:val="00AD1BD7"/>
    <w:rsid w:val="00AD1D93"/>
    <w:rsid w:val="00AD1FA3"/>
    <w:rsid w:val="00AD2DE7"/>
    <w:rsid w:val="00AD38D8"/>
    <w:rsid w:val="00AD65C0"/>
    <w:rsid w:val="00AD68AE"/>
    <w:rsid w:val="00AE000C"/>
    <w:rsid w:val="00AE0954"/>
    <w:rsid w:val="00AE3EB4"/>
    <w:rsid w:val="00AE5FA5"/>
    <w:rsid w:val="00AE73A1"/>
    <w:rsid w:val="00AE772E"/>
    <w:rsid w:val="00AE7C1E"/>
    <w:rsid w:val="00AE7D14"/>
    <w:rsid w:val="00AF00F9"/>
    <w:rsid w:val="00AF10AD"/>
    <w:rsid w:val="00AF13A5"/>
    <w:rsid w:val="00AF1812"/>
    <w:rsid w:val="00AF2F45"/>
    <w:rsid w:val="00AF3DB0"/>
    <w:rsid w:val="00AF4DAA"/>
    <w:rsid w:val="00AF5895"/>
    <w:rsid w:val="00AF5E9A"/>
    <w:rsid w:val="00AF61D6"/>
    <w:rsid w:val="00AF680B"/>
    <w:rsid w:val="00AF6A37"/>
    <w:rsid w:val="00B00458"/>
    <w:rsid w:val="00B01D9A"/>
    <w:rsid w:val="00B027B5"/>
    <w:rsid w:val="00B03756"/>
    <w:rsid w:val="00B03A3E"/>
    <w:rsid w:val="00B03CF7"/>
    <w:rsid w:val="00B059A7"/>
    <w:rsid w:val="00B07664"/>
    <w:rsid w:val="00B07A7C"/>
    <w:rsid w:val="00B10D0B"/>
    <w:rsid w:val="00B11A11"/>
    <w:rsid w:val="00B12382"/>
    <w:rsid w:val="00B123BC"/>
    <w:rsid w:val="00B12C49"/>
    <w:rsid w:val="00B138A7"/>
    <w:rsid w:val="00B13A93"/>
    <w:rsid w:val="00B14D06"/>
    <w:rsid w:val="00B15234"/>
    <w:rsid w:val="00B154A8"/>
    <w:rsid w:val="00B15C43"/>
    <w:rsid w:val="00B160E3"/>
    <w:rsid w:val="00B175E1"/>
    <w:rsid w:val="00B2208D"/>
    <w:rsid w:val="00B23E21"/>
    <w:rsid w:val="00B259A6"/>
    <w:rsid w:val="00B2742D"/>
    <w:rsid w:val="00B304F2"/>
    <w:rsid w:val="00B3115C"/>
    <w:rsid w:val="00B3665C"/>
    <w:rsid w:val="00B3786C"/>
    <w:rsid w:val="00B408F2"/>
    <w:rsid w:val="00B4317A"/>
    <w:rsid w:val="00B43909"/>
    <w:rsid w:val="00B439F4"/>
    <w:rsid w:val="00B43B40"/>
    <w:rsid w:val="00B44CC8"/>
    <w:rsid w:val="00B46993"/>
    <w:rsid w:val="00B513F9"/>
    <w:rsid w:val="00B51735"/>
    <w:rsid w:val="00B51CE0"/>
    <w:rsid w:val="00B52640"/>
    <w:rsid w:val="00B52798"/>
    <w:rsid w:val="00B52E13"/>
    <w:rsid w:val="00B53067"/>
    <w:rsid w:val="00B53BD5"/>
    <w:rsid w:val="00B54D15"/>
    <w:rsid w:val="00B62387"/>
    <w:rsid w:val="00B64039"/>
    <w:rsid w:val="00B706FB"/>
    <w:rsid w:val="00B70DA9"/>
    <w:rsid w:val="00B7118D"/>
    <w:rsid w:val="00B71357"/>
    <w:rsid w:val="00B719CA"/>
    <w:rsid w:val="00B736B3"/>
    <w:rsid w:val="00B73BFE"/>
    <w:rsid w:val="00B74932"/>
    <w:rsid w:val="00B7551A"/>
    <w:rsid w:val="00B758DC"/>
    <w:rsid w:val="00B762AA"/>
    <w:rsid w:val="00B779CA"/>
    <w:rsid w:val="00B8085D"/>
    <w:rsid w:val="00B84685"/>
    <w:rsid w:val="00B85843"/>
    <w:rsid w:val="00B86A6F"/>
    <w:rsid w:val="00B904EF"/>
    <w:rsid w:val="00B905D1"/>
    <w:rsid w:val="00B9140B"/>
    <w:rsid w:val="00B943E3"/>
    <w:rsid w:val="00B94444"/>
    <w:rsid w:val="00B96733"/>
    <w:rsid w:val="00B96782"/>
    <w:rsid w:val="00B97666"/>
    <w:rsid w:val="00B97E57"/>
    <w:rsid w:val="00BA00A7"/>
    <w:rsid w:val="00BA089C"/>
    <w:rsid w:val="00BA3562"/>
    <w:rsid w:val="00BA5CF1"/>
    <w:rsid w:val="00BA63A8"/>
    <w:rsid w:val="00BA676E"/>
    <w:rsid w:val="00BA7202"/>
    <w:rsid w:val="00BA74E9"/>
    <w:rsid w:val="00BB4B37"/>
    <w:rsid w:val="00BB659C"/>
    <w:rsid w:val="00BB6B21"/>
    <w:rsid w:val="00BC0D2C"/>
    <w:rsid w:val="00BC380A"/>
    <w:rsid w:val="00BC408D"/>
    <w:rsid w:val="00BC52BC"/>
    <w:rsid w:val="00BC6176"/>
    <w:rsid w:val="00BC6E98"/>
    <w:rsid w:val="00BC712E"/>
    <w:rsid w:val="00BC7A0C"/>
    <w:rsid w:val="00BC7B2E"/>
    <w:rsid w:val="00BD0D0B"/>
    <w:rsid w:val="00BD17EB"/>
    <w:rsid w:val="00BD1A17"/>
    <w:rsid w:val="00BD1AF1"/>
    <w:rsid w:val="00BD2158"/>
    <w:rsid w:val="00BD266A"/>
    <w:rsid w:val="00BD267B"/>
    <w:rsid w:val="00BD2EEB"/>
    <w:rsid w:val="00BD3A2D"/>
    <w:rsid w:val="00BD4EB6"/>
    <w:rsid w:val="00BD56E0"/>
    <w:rsid w:val="00BD63AE"/>
    <w:rsid w:val="00BD7497"/>
    <w:rsid w:val="00BE0044"/>
    <w:rsid w:val="00BE2101"/>
    <w:rsid w:val="00BE2DDF"/>
    <w:rsid w:val="00BE386C"/>
    <w:rsid w:val="00BE3AE6"/>
    <w:rsid w:val="00BE3B50"/>
    <w:rsid w:val="00BE5729"/>
    <w:rsid w:val="00BE6DA9"/>
    <w:rsid w:val="00BE7FD6"/>
    <w:rsid w:val="00BF120A"/>
    <w:rsid w:val="00BF1F99"/>
    <w:rsid w:val="00BF2893"/>
    <w:rsid w:val="00BF2D51"/>
    <w:rsid w:val="00BF37A2"/>
    <w:rsid w:val="00BF4414"/>
    <w:rsid w:val="00BF4FEC"/>
    <w:rsid w:val="00BF518B"/>
    <w:rsid w:val="00BF5336"/>
    <w:rsid w:val="00BF537C"/>
    <w:rsid w:val="00BF71DC"/>
    <w:rsid w:val="00BF7621"/>
    <w:rsid w:val="00BF79E7"/>
    <w:rsid w:val="00C0059E"/>
    <w:rsid w:val="00C00B15"/>
    <w:rsid w:val="00C013C1"/>
    <w:rsid w:val="00C02371"/>
    <w:rsid w:val="00C03596"/>
    <w:rsid w:val="00C04128"/>
    <w:rsid w:val="00C05769"/>
    <w:rsid w:val="00C057BB"/>
    <w:rsid w:val="00C06CA4"/>
    <w:rsid w:val="00C0766F"/>
    <w:rsid w:val="00C0796A"/>
    <w:rsid w:val="00C1044C"/>
    <w:rsid w:val="00C107F4"/>
    <w:rsid w:val="00C11B3E"/>
    <w:rsid w:val="00C12A3C"/>
    <w:rsid w:val="00C130BD"/>
    <w:rsid w:val="00C1356A"/>
    <w:rsid w:val="00C13A3F"/>
    <w:rsid w:val="00C17C0C"/>
    <w:rsid w:val="00C2067B"/>
    <w:rsid w:val="00C21060"/>
    <w:rsid w:val="00C223DF"/>
    <w:rsid w:val="00C22A60"/>
    <w:rsid w:val="00C2473D"/>
    <w:rsid w:val="00C255E5"/>
    <w:rsid w:val="00C2602A"/>
    <w:rsid w:val="00C277DC"/>
    <w:rsid w:val="00C278A4"/>
    <w:rsid w:val="00C308E5"/>
    <w:rsid w:val="00C325DB"/>
    <w:rsid w:val="00C3345B"/>
    <w:rsid w:val="00C35327"/>
    <w:rsid w:val="00C37B4B"/>
    <w:rsid w:val="00C41ECF"/>
    <w:rsid w:val="00C43815"/>
    <w:rsid w:val="00C43B43"/>
    <w:rsid w:val="00C4425D"/>
    <w:rsid w:val="00C44512"/>
    <w:rsid w:val="00C44B1E"/>
    <w:rsid w:val="00C44F0C"/>
    <w:rsid w:val="00C4500F"/>
    <w:rsid w:val="00C46FD9"/>
    <w:rsid w:val="00C4774C"/>
    <w:rsid w:val="00C50873"/>
    <w:rsid w:val="00C50A83"/>
    <w:rsid w:val="00C50C71"/>
    <w:rsid w:val="00C50C99"/>
    <w:rsid w:val="00C50F39"/>
    <w:rsid w:val="00C51013"/>
    <w:rsid w:val="00C5118B"/>
    <w:rsid w:val="00C51951"/>
    <w:rsid w:val="00C52DD9"/>
    <w:rsid w:val="00C5313A"/>
    <w:rsid w:val="00C5316B"/>
    <w:rsid w:val="00C536A1"/>
    <w:rsid w:val="00C556A3"/>
    <w:rsid w:val="00C55B76"/>
    <w:rsid w:val="00C60A65"/>
    <w:rsid w:val="00C61E9C"/>
    <w:rsid w:val="00C6239D"/>
    <w:rsid w:val="00C62614"/>
    <w:rsid w:val="00C631C4"/>
    <w:rsid w:val="00C63BD1"/>
    <w:rsid w:val="00C65883"/>
    <w:rsid w:val="00C66440"/>
    <w:rsid w:val="00C67AE7"/>
    <w:rsid w:val="00C71880"/>
    <w:rsid w:val="00C7537F"/>
    <w:rsid w:val="00C75465"/>
    <w:rsid w:val="00C80068"/>
    <w:rsid w:val="00C8135E"/>
    <w:rsid w:val="00C81476"/>
    <w:rsid w:val="00C82727"/>
    <w:rsid w:val="00C8273E"/>
    <w:rsid w:val="00C8708E"/>
    <w:rsid w:val="00C87831"/>
    <w:rsid w:val="00C902AC"/>
    <w:rsid w:val="00C9250C"/>
    <w:rsid w:val="00C92A32"/>
    <w:rsid w:val="00C94F8E"/>
    <w:rsid w:val="00C97AA8"/>
    <w:rsid w:val="00C97D28"/>
    <w:rsid w:val="00CA0939"/>
    <w:rsid w:val="00CA400A"/>
    <w:rsid w:val="00CA53F4"/>
    <w:rsid w:val="00CA774C"/>
    <w:rsid w:val="00CB35EB"/>
    <w:rsid w:val="00CB382D"/>
    <w:rsid w:val="00CB4849"/>
    <w:rsid w:val="00CB69C3"/>
    <w:rsid w:val="00CC3671"/>
    <w:rsid w:val="00CC37DB"/>
    <w:rsid w:val="00CC43F2"/>
    <w:rsid w:val="00CC4C5D"/>
    <w:rsid w:val="00CC52A3"/>
    <w:rsid w:val="00CC69D0"/>
    <w:rsid w:val="00CC6A43"/>
    <w:rsid w:val="00CC6D1B"/>
    <w:rsid w:val="00CC7DB5"/>
    <w:rsid w:val="00CD03D2"/>
    <w:rsid w:val="00CD0DBE"/>
    <w:rsid w:val="00CD1353"/>
    <w:rsid w:val="00CD1AC3"/>
    <w:rsid w:val="00CD1B10"/>
    <w:rsid w:val="00CD1E48"/>
    <w:rsid w:val="00CD2FC8"/>
    <w:rsid w:val="00CD6FD5"/>
    <w:rsid w:val="00CD77A6"/>
    <w:rsid w:val="00CD7D5A"/>
    <w:rsid w:val="00CE0451"/>
    <w:rsid w:val="00CE053E"/>
    <w:rsid w:val="00CE0EA2"/>
    <w:rsid w:val="00CE1768"/>
    <w:rsid w:val="00CE367E"/>
    <w:rsid w:val="00CE452F"/>
    <w:rsid w:val="00CE790A"/>
    <w:rsid w:val="00CF051B"/>
    <w:rsid w:val="00CF1B0E"/>
    <w:rsid w:val="00CF521E"/>
    <w:rsid w:val="00CF56D7"/>
    <w:rsid w:val="00CF6265"/>
    <w:rsid w:val="00CF722F"/>
    <w:rsid w:val="00CF7FB2"/>
    <w:rsid w:val="00D00F01"/>
    <w:rsid w:val="00D00F90"/>
    <w:rsid w:val="00D01B43"/>
    <w:rsid w:val="00D039DC"/>
    <w:rsid w:val="00D03C9B"/>
    <w:rsid w:val="00D0581D"/>
    <w:rsid w:val="00D0799F"/>
    <w:rsid w:val="00D11839"/>
    <w:rsid w:val="00D13415"/>
    <w:rsid w:val="00D14BFD"/>
    <w:rsid w:val="00D14F06"/>
    <w:rsid w:val="00D1793C"/>
    <w:rsid w:val="00D17D7C"/>
    <w:rsid w:val="00D17DF9"/>
    <w:rsid w:val="00D21022"/>
    <w:rsid w:val="00D21555"/>
    <w:rsid w:val="00D218BC"/>
    <w:rsid w:val="00D21E2A"/>
    <w:rsid w:val="00D23529"/>
    <w:rsid w:val="00D23C6E"/>
    <w:rsid w:val="00D26251"/>
    <w:rsid w:val="00D2634D"/>
    <w:rsid w:val="00D30577"/>
    <w:rsid w:val="00D31185"/>
    <w:rsid w:val="00D314D6"/>
    <w:rsid w:val="00D341A2"/>
    <w:rsid w:val="00D3475C"/>
    <w:rsid w:val="00D34D1A"/>
    <w:rsid w:val="00D417C1"/>
    <w:rsid w:val="00D445C6"/>
    <w:rsid w:val="00D4503F"/>
    <w:rsid w:val="00D4547E"/>
    <w:rsid w:val="00D4587D"/>
    <w:rsid w:val="00D46764"/>
    <w:rsid w:val="00D4678D"/>
    <w:rsid w:val="00D47773"/>
    <w:rsid w:val="00D5092A"/>
    <w:rsid w:val="00D50CE4"/>
    <w:rsid w:val="00D5431E"/>
    <w:rsid w:val="00D55917"/>
    <w:rsid w:val="00D60089"/>
    <w:rsid w:val="00D60D0C"/>
    <w:rsid w:val="00D60D2C"/>
    <w:rsid w:val="00D60E19"/>
    <w:rsid w:val="00D646D6"/>
    <w:rsid w:val="00D6540A"/>
    <w:rsid w:val="00D66E02"/>
    <w:rsid w:val="00D70B72"/>
    <w:rsid w:val="00D71A41"/>
    <w:rsid w:val="00D733FD"/>
    <w:rsid w:val="00D758AF"/>
    <w:rsid w:val="00D76008"/>
    <w:rsid w:val="00D7739D"/>
    <w:rsid w:val="00D77415"/>
    <w:rsid w:val="00D77A11"/>
    <w:rsid w:val="00D82BBD"/>
    <w:rsid w:val="00D83984"/>
    <w:rsid w:val="00D84471"/>
    <w:rsid w:val="00D85693"/>
    <w:rsid w:val="00D857F4"/>
    <w:rsid w:val="00D86105"/>
    <w:rsid w:val="00D87262"/>
    <w:rsid w:val="00D87ECE"/>
    <w:rsid w:val="00D907F0"/>
    <w:rsid w:val="00D9153F"/>
    <w:rsid w:val="00D917C8"/>
    <w:rsid w:val="00D91B20"/>
    <w:rsid w:val="00D934A3"/>
    <w:rsid w:val="00D93B21"/>
    <w:rsid w:val="00D9408C"/>
    <w:rsid w:val="00D950A0"/>
    <w:rsid w:val="00D97BE1"/>
    <w:rsid w:val="00DA06E6"/>
    <w:rsid w:val="00DA12AE"/>
    <w:rsid w:val="00DA439D"/>
    <w:rsid w:val="00DA48D9"/>
    <w:rsid w:val="00DA49CE"/>
    <w:rsid w:val="00DA5862"/>
    <w:rsid w:val="00DA5A6C"/>
    <w:rsid w:val="00DA60B9"/>
    <w:rsid w:val="00DA75D2"/>
    <w:rsid w:val="00DB27F7"/>
    <w:rsid w:val="00DB3270"/>
    <w:rsid w:val="00DB584C"/>
    <w:rsid w:val="00DB5974"/>
    <w:rsid w:val="00DB6DD5"/>
    <w:rsid w:val="00DC61C7"/>
    <w:rsid w:val="00DC6CB2"/>
    <w:rsid w:val="00DD0296"/>
    <w:rsid w:val="00DD0765"/>
    <w:rsid w:val="00DD0DD9"/>
    <w:rsid w:val="00DD1A49"/>
    <w:rsid w:val="00DD3216"/>
    <w:rsid w:val="00DD39B3"/>
    <w:rsid w:val="00DD3C50"/>
    <w:rsid w:val="00DD46D8"/>
    <w:rsid w:val="00DD4FFE"/>
    <w:rsid w:val="00DD65E1"/>
    <w:rsid w:val="00DD6ECC"/>
    <w:rsid w:val="00DD7473"/>
    <w:rsid w:val="00DD7CE3"/>
    <w:rsid w:val="00DD7DD4"/>
    <w:rsid w:val="00DE339B"/>
    <w:rsid w:val="00DE38F6"/>
    <w:rsid w:val="00DE3C57"/>
    <w:rsid w:val="00DE3F50"/>
    <w:rsid w:val="00DE3FC3"/>
    <w:rsid w:val="00DE6ADC"/>
    <w:rsid w:val="00DF2014"/>
    <w:rsid w:val="00DF2D79"/>
    <w:rsid w:val="00DF47AD"/>
    <w:rsid w:val="00DF5B4A"/>
    <w:rsid w:val="00DF7D5E"/>
    <w:rsid w:val="00E01300"/>
    <w:rsid w:val="00E015F3"/>
    <w:rsid w:val="00E01F5B"/>
    <w:rsid w:val="00E06315"/>
    <w:rsid w:val="00E07702"/>
    <w:rsid w:val="00E07D94"/>
    <w:rsid w:val="00E1045E"/>
    <w:rsid w:val="00E10796"/>
    <w:rsid w:val="00E10829"/>
    <w:rsid w:val="00E110A3"/>
    <w:rsid w:val="00E11EE2"/>
    <w:rsid w:val="00E1234E"/>
    <w:rsid w:val="00E2039D"/>
    <w:rsid w:val="00E210EE"/>
    <w:rsid w:val="00E213FA"/>
    <w:rsid w:val="00E27331"/>
    <w:rsid w:val="00E27562"/>
    <w:rsid w:val="00E27A43"/>
    <w:rsid w:val="00E30743"/>
    <w:rsid w:val="00E31C4A"/>
    <w:rsid w:val="00E32A5B"/>
    <w:rsid w:val="00E3343C"/>
    <w:rsid w:val="00E33A3A"/>
    <w:rsid w:val="00E34F3D"/>
    <w:rsid w:val="00E37740"/>
    <w:rsid w:val="00E401BE"/>
    <w:rsid w:val="00E40C88"/>
    <w:rsid w:val="00E4108B"/>
    <w:rsid w:val="00E416F0"/>
    <w:rsid w:val="00E422BB"/>
    <w:rsid w:val="00E42C05"/>
    <w:rsid w:val="00E4381B"/>
    <w:rsid w:val="00E44162"/>
    <w:rsid w:val="00E454A9"/>
    <w:rsid w:val="00E46641"/>
    <w:rsid w:val="00E47D1C"/>
    <w:rsid w:val="00E50FBC"/>
    <w:rsid w:val="00E5397E"/>
    <w:rsid w:val="00E54C43"/>
    <w:rsid w:val="00E54D72"/>
    <w:rsid w:val="00E570B0"/>
    <w:rsid w:val="00E574C2"/>
    <w:rsid w:val="00E60067"/>
    <w:rsid w:val="00E601FA"/>
    <w:rsid w:val="00E6195C"/>
    <w:rsid w:val="00E61F36"/>
    <w:rsid w:val="00E64323"/>
    <w:rsid w:val="00E6501A"/>
    <w:rsid w:val="00E65E34"/>
    <w:rsid w:val="00E66E77"/>
    <w:rsid w:val="00E67013"/>
    <w:rsid w:val="00E67E9D"/>
    <w:rsid w:val="00E718C8"/>
    <w:rsid w:val="00E72266"/>
    <w:rsid w:val="00E74808"/>
    <w:rsid w:val="00E74D75"/>
    <w:rsid w:val="00E764A6"/>
    <w:rsid w:val="00E765DB"/>
    <w:rsid w:val="00E76C3E"/>
    <w:rsid w:val="00E77747"/>
    <w:rsid w:val="00E807D0"/>
    <w:rsid w:val="00E80DD3"/>
    <w:rsid w:val="00E817AC"/>
    <w:rsid w:val="00E841DA"/>
    <w:rsid w:val="00E85DC2"/>
    <w:rsid w:val="00E86B3E"/>
    <w:rsid w:val="00E872E6"/>
    <w:rsid w:val="00E94403"/>
    <w:rsid w:val="00E944B6"/>
    <w:rsid w:val="00EA2E7D"/>
    <w:rsid w:val="00EA357D"/>
    <w:rsid w:val="00EA4826"/>
    <w:rsid w:val="00EA7E9F"/>
    <w:rsid w:val="00EB182F"/>
    <w:rsid w:val="00EB26FD"/>
    <w:rsid w:val="00EB2E82"/>
    <w:rsid w:val="00EB3D71"/>
    <w:rsid w:val="00EB60AE"/>
    <w:rsid w:val="00EB68BD"/>
    <w:rsid w:val="00EB75F6"/>
    <w:rsid w:val="00EB7B3B"/>
    <w:rsid w:val="00EC1A03"/>
    <w:rsid w:val="00EC22FC"/>
    <w:rsid w:val="00EC2928"/>
    <w:rsid w:val="00EC76BB"/>
    <w:rsid w:val="00EC7A7F"/>
    <w:rsid w:val="00ED1812"/>
    <w:rsid w:val="00ED24AF"/>
    <w:rsid w:val="00ED67C9"/>
    <w:rsid w:val="00ED72FB"/>
    <w:rsid w:val="00EE081E"/>
    <w:rsid w:val="00EE116F"/>
    <w:rsid w:val="00EE1387"/>
    <w:rsid w:val="00EE256E"/>
    <w:rsid w:val="00EE381A"/>
    <w:rsid w:val="00EE4418"/>
    <w:rsid w:val="00EE489B"/>
    <w:rsid w:val="00EE6826"/>
    <w:rsid w:val="00EF194A"/>
    <w:rsid w:val="00EF3D14"/>
    <w:rsid w:val="00EF5BF2"/>
    <w:rsid w:val="00EF74BE"/>
    <w:rsid w:val="00F0162D"/>
    <w:rsid w:val="00F03294"/>
    <w:rsid w:val="00F03861"/>
    <w:rsid w:val="00F04C58"/>
    <w:rsid w:val="00F04CFE"/>
    <w:rsid w:val="00F119D9"/>
    <w:rsid w:val="00F11F34"/>
    <w:rsid w:val="00F1255A"/>
    <w:rsid w:val="00F12DD1"/>
    <w:rsid w:val="00F13A0D"/>
    <w:rsid w:val="00F13C80"/>
    <w:rsid w:val="00F146C4"/>
    <w:rsid w:val="00F14C3D"/>
    <w:rsid w:val="00F2208A"/>
    <w:rsid w:val="00F220D7"/>
    <w:rsid w:val="00F22ED9"/>
    <w:rsid w:val="00F2300E"/>
    <w:rsid w:val="00F236C6"/>
    <w:rsid w:val="00F2388D"/>
    <w:rsid w:val="00F239B5"/>
    <w:rsid w:val="00F24FD3"/>
    <w:rsid w:val="00F25A3A"/>
    <w:rsid w:val="00F2651B"/>
    <w:rsid w:val="00F265BF"/>
    <w:rsid w:val="00F26770"/>
    <w:rsid w:val="00F30594"/>
    <w:rsid w:val="00F31F87"/>
    <w:rsid w:val="00F32A0F"/>
    <w:rsid w:val="00F34117"/>
    <w:rsid w:val="00F351AA"/>
    <w:rsid w:val="00F35F61"/>
    <w:rsid w:val="00F378EF"/>
    <w:rsid w:val="00F37D83"/>
    <w:rsid w:val="00F409DE"/>
    <w:rsid w:val="00F40A6D"/>
    <w:rsid w:val="00F40F03"/>
    <w:rsid w:val="00F412D7"/>
    <w:rsid w:val="00F44C94"/>
    <w:rsid w:val="00F456F3"/>
    <w:rsid w:val="00F47CE0"/>
    <w:rsid w:val="00F51DAF"/>
    <w:rsid w:val="00F521B3"/>
    <w:rsid w:val="00F53553"/>
    <w:rsid w:val="00F53BAB"/>
    <w:rsid w:val="00F543C5"/>
    <w:rsid w:val="00F54BBB"/>
    <w:rsid w:val="00F5702B"/>
    <w:rsid w:val="00F57761"/>
    <w:rsid w:val="00F5797F"/>
    <w:rsid w:val="00F6012B"/>
    <w:rsid w:val="00F60316"/>
    <w:rsid w:val="00F60545"/>
    <w:rsid w:val="00F67FE0"/>
    <w:rsid w:val="00F71674"/>
    <w:rsid w:val="00F71FEB"/>
    <w:rsid w:val="00F747C0"/>
    <w:rsid w:val="00F7674D"/>
    <w:rsid w:val="00F7787A"/>
    <w:rsid w:val="00F846EE"/>
    <w:rsid w:val="00F85675"/>
    <w:rsid w:val="00F86352"/>
    <w:rsid w:val="00F86E84"/>
    <w:rsid w:val="00F8793C"/>
    <w:rsid w:val="00F902DE"/>
    <w:rsid w:val="00F9097D"/>
    <w:rsid w:val="00F9129B"/>
    <w:rsid w:val="00F9210D"/>
    <w:rsid w:val="00F93102"/>
    <w:rsid w:val="00F9360A"/>
    <w:rsid w:val="00F94E07"/>
    <w:rsid w:val="00F96EAB"/>
    <w:rsid w:val="00F97680"/>
    <w:rsid w:val="00F97AC9"/>
    <w:rsid w:val="00FA134D"/>
    <w:rsid w:val="00FA76BA"/>
    <w:rsid w:val="00FB05D8"/>
    <w:rsid w:val="00FB4D5A"/>
    <w:rsid w:val="00FB5D47"/>
    <w:rsid w:val="00FB675A"/>
    <w:rsid w:val="00FB7F56"/>
    <w:rsid w:val="00FC11BD"/>
    <w:rsid w:val="00FC174A"/>
    <w:rsid w:val="00FC2ABB"/>
    <w:rsid w:val="00FC2EA0"/>
    <w:rsid w:val="00FC4585"/>
    <w:rsid w:val="00FC4955"/>
    <w:rsid w:val="00FC573C"/>
    <w:rsid w:val="00FD13DB"/>
    <w:rsid w:val="00FD6A5E"/>
    <w:rsid w:val="00FE08CF"/>
    <w:rsid w:val="00FE280F"/>
    <w:rsid w:val="00FE415A"/>
    <w:rsid w:val="00FE4253"/>
    <w:rsid w:val="00FE60B5"/>
    <w:rsid w:val="00FE78AD"/>
    <w:rsid w:val="00FE7C89"/>
    <w:rsid w:val="00FE7CCB"/>
    <w:rsid w:val="00FF063A"/>
    <w:rsid w:val="00FF1448"/>
    <w:rsid w:val="00FF20ED"/>
    <w:rsid w:val="00FF2BAE"/>
    <w:rsid w:val="00FF4916"/>
    <w:rsid w:val="00FF5D58"/>
    <w:rsid w:val="00FF6130"/>
    <w:rsid w:val="00FF6315"/>
    <w:rsid w:val="00FF64EE"/>
    <w:rsid w:val="00FF76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AB3C5D"/>
    <w:pPr>
      <w:bidi/>
      <w:spacing w:line="288" w:lineRule="auto"/>
      <w:contextualSpacing/>
      <w:jc w:val="lowKashida"/>
    </w:pPr>
    <w:rPr>
      <w:rFonts w:ascii="Times New Roman" w:hAnsi="Times New Roman" w:cs="B Mitra"/>
      <w:sz w:val="24"/>
      <w:szCs w:val="28"/>
      <w:lang w:bidi="fa-IR"/>
    </w:rPr>
  </w:style>
  <w:style w:type="paragraph" w:styleId="Heading1">
    <w:name w:val="heading 1"/>
    <w:aliases w:val="تیتر 1,عنوان فصل"/>
    <w:basedOn w:val="NoSpacing"/>
    <w:next w:val="Normal"/>
    <w:link w:val="Heading1Char"/>
    <w:uiPriority w:val="9"/>
    <w:qFormat/>
    <w:rsid w:val="00D66E02"/>
    <w:pPr>
      <w:keepNext/>
      <w:keepLines/>
      <w:numPr>
        <w:numId w:val="16"/>
      </w:numPr>
      <w:spacing w:before="3840" w:after="280"/>
      <w:ind w:left="-1"/>
      <w:outlineLvl w:val="0"/>
    </w:pPr>
    <w:rPr>
      <w:rFonts w:ascii="Times New Roman Bold" w:eastAsia="Times New Roman" w:hAnsi="Times New Roman Bold"/>
      <w:b/>
      <w:bCs/>
      <w:sz w:val="32"/>
      <w:szCs w:val="32"/>
    </w:rPr>
  </w:style>
  <w:style w:type="paragraph" w:styleId="Heading2">
    <w:name w:val="heading 2"/>
    <w:aliases w:val="تیتر 2"/>
    <w:basedOn w:val="Normal"/>
    <w:next w:val="Normal"/>
    <w:link w:val="Heading2Char"/>
    <w:uiPriority w:val="9"/>
    <w:unhideWhenUsed/>
    <w:qFormat/>
    <w:rsid w:val="00A1229E"/>
    <w:pPr>
      <w:keepNext/>
      <w:keepLines/>
      <w:numPr>
        <w:ilvl w:val="1"/>
        <w:numId w:val="16"/>
      </w:numPr>
      <w:spacing w:before="480" w:after="40"/>
      <w:outlineLvl w:val="1"/>
    </w:pPr>
    <w:rPr>
      <w:rFonts w:eastAsia="Times New Roman"/>
      <w:b/>
      <w:bCs/>
    </w:rPr>
  </w:style>
  <w:style w:type="paragraph" w:styleId="Heading3">
    <w:name w:val="heading 3"/>
    <w:aliases w:val="تیتر 3,عنوان سطح 2"/>
    <w:basedOn w:val="Normal"/>
    <w:next w:val="Normal"/>
    <w:link w:val="Heading3Char"/>
    <w:uiPriority w:val="9"/>
    <w:unhideWhenUsed/>
    <w:qFormat/>
    <w:rsid w:val="00C0796A"/>
    <w:pPr>
      <w:keepNext/>
      <w:keepLines/>
      <w:numPr>
        <w:ilvl w:val="2"/>
        <w:numId w:val="16"/>
      </w:numPr>
      <w:spacing w:before="240" w:after="40"/>
      <w:outlineLvl w:val="2"/>
    </w:pPr>
    <w:rPr>
      <w:rFonts w:eastAsia="Times New Roman"/>
      <w:b/>
      <w:bCs/>
      <w:sz w:val="22"/>
      <w:szCs w:val="26"/>
    </w:rPr>
  </w:style>
  <w:style w:type="paragraph" w:styleId="Heading4">
    <w:name w:val="heading 4"/>
    <w:aliases w:val="تیتر 4"/>
    <w:basedOn w:val="Normal"/>
    <w:next w:val="Normal"/>
    <w:link w:val="Heading4Char"/>
    <w:uiPriority w:val="9"/>
    <w:unhideWhenUsed/>
    <w:qFormat/>
    <w:rsid w:val="00D77415"/>
    <w:pPr>
      <w:keepNext/>
      <w:keepLines/>
      <w:numPr>
        <w:ilvl w:val="3"/>
        <w:numId w:val="16"/>
      </w:numPr>
      <w:spacing w:before="200" w:after="40"/>
      <w:outlineLvl w:val="3"/>
    </w:pPr>
    <w:rPr>
      <w:rFonts w:eastAsia="Times New Roman"/>
      <w:b/>
      <w:bCs/>
      <w:sz w:val="22"/>
      <w:szCs w:val="26"/>
    </w:rPr>
  </w:style>
  <w:style w:type="paragraph" w:styleId="Heading5">
    <w:name w:val="heading 5"/>
    <w:aliases w:val="تیتر 5"/>
    <w:basedOn w:val="Normal"/>
    <w:next w:val="Normal"/>
    <w:link w:val="Heading5Char"/>
    <w:uiPriority w:val="9"/>
    <w:unhideWhenUsed/>
    <w:qFormat/>
    <w:rsid w:val="00D77415"/>
    <w:pPr>
      <w:keepNext/>
      <w:keepLines/>
      <w:numPr>
        <w:ilvl w:val="4"/>
        <w:numId w:val="16"/>
      </w:numPr>
      <w:spacing w:before="200"/>
      <w:outlineLvl w:val="4"/>
    </w:pPr>
    <w:rPr>
      <w:rFonts w:eastAsia="Times New Roman"/>
      <w:b/>
      <w:bCs/>
      <w:sz w:val="22"/>
      <w:szCs w:val="26"/>
    </w:rPr>
  </w:style>
  <w:style w:type="paragraph" w:styleId="Heading6">
    <w:name w:val="heading 6"/>
    <w:basedOn w:val="Normal"/>
    <w:next w:val="Normal"/>
    <w:link w:val="Heading6Char"/>
    <w:uiPriority w:val="9"/>
    <w:unhideWhenUsed/>
    <w:qFormat/>
    <w:rsid w:val="007732DC"/>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qFormat/>
    <w:rsid w:val="001B428F"/>
    <w:pPr>
      <w:spacing w:before="240" w:after="60" w:line="240" w:lineRule="auto"/>
      <w:contextualSpacing w:val="0"/>
      <w:jc w:val="left"/>
      <w:outlineLvl w:val="6"/>
    </w:pPr>
    <w:rPr>
      <w:rFonts w:eastAsia="Times New Roman" w:cs="Times New Roman"/>
      <w:lang w:bidi="ar-SA"/>
    </w:rPr>
  </w:style>
  <w:style w:type="paragraph" w:styleId="Heading8">
    <w:name w:val="heading 8"/>
    <w:basedOn w:val="Normal"/>
    <w:next w:val="Normal"/>
    <w:link w:val="Heading8Char"/>
    <w:qFormat/>
    <w:rsid w:val="001B428F"/>
    <w:pPr>
      <w:spacing w:before="240" w:after="60" w:line="240" w:lineRule="auto"/>
      <w:contextualSpacing w:val="0"/>
      <w:jc w:val="left"/>
      <w:outlineLvl w:val="7"/>
    </w:pPr>
    <w:rPr>
      <w:rFonts w:eastAsia="Times New Roman" w:cs="Times New Roman"/>
      <w:i/>
      <w:iCs/>
      <w:lang w:bidi="ar-SA"/>
    </w:rPr>
  </w:style>
  <w:style w:type="paragraph" w:styleId="Heading9">
    <w:name w:val="heading 9"/>
    <w:basedOn w:val="Normal"/>
    <w:next w:val="Normal"/>
    <w:link w:val="Heading9Char"/>
    <w:qFormat/>
    <w:rsid w:val="001B428F"/>
    <w:pPr>
      <w:spacing w:before="240" w:after="60" w:line="240" w:lineRule="auto"/>
      <w:contextualSpacing w:val="0"/>
      <w:jc w:val="left"/>
      <w:outlineLvl w:val="8"/>
    </w:pPr>
    <w:rPr>
      <w:rFonts w:ascii="Arial" w:eastAsia="Times New Roman" w:hAnsi="Arial"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جداول,منابع"/>
    <w:link w:val="NoSpacingChar"/>
    <w:uiPriority w:val="1"/>
    <w:qFormat/>
    <w:rsid w:val="00D77415"/>
    <w:pPr>
      <w:bidi/>
      <w:spacing w:line="288" w:lineRule="auto"/>
      <w:contextualSpacing/>
    </w:pPr>
    <w:rPr>
      <w:rFonts w:ascii="Times New Roman" w:hAnsi="Times New Roman" w:cs="Times New Roman"/>
      <w:szCs w:val="24"/>
    </w:rPr>
  </w:style>
  <w:style w:type="character" w:customStyle="1" w:styleId="NoSpacingChar">
    <w:name w:val="No Spacing Char"/>
    <w:aliases w:val="جداول Char,منابع Char"/>
    <w:link w:val="NoSpacing"/>
    <w:uiPriority w:val="1"/>
    <w:rsid w:val="00D77415"/>
    <w:rPr>
      <w:rFonts w:ascii="Times New Roman" w:hAnsi="Times New Roman" w:cs="Times New Roman"/>
      <w:szCs w:val="24"/>
      <w:lang w:bidi="ar-SA"/>
    </w:rPr>
  </w:style>
  <w:style w:type="character" w:customStyle="1" w:styleId="Heading1Char">
    <w:name w:val="Heading 1 Char"/>
    <w:aliases w:val="تیتر 1 Char,عنوان فصل Char"/>
    <w:link w:val="Heading1"/>
    <w:uiPriority w:val="9"/>
    <w:rsid w:val="00D66E02"/>
    <w:rPr>
      <w:rFonts w:ascii="Times New Roman Bold" w:eastAsia="Times New Roman" w:hAnsi="Times New Roman Bold" w:cs="Times New Roman"/>
      <w:b/>
      <w:bCs/>
      <w:sz w:val="32"/>
      <w:szCs w:val="32"/>
    </w:rPr>
  </w:style>
  <w:style w:type="character" w:customStyle="1" w:styleId="Heading2Char">
    <w:name w:val="Heading 2 Char"/>
    <w:aliases w:val="تیتر 2 Char"/>
    <w:link w:val="Heading2"/>
    <w:uiPriority w:val="9"/>
    <w:rsid w:val="00A1229E"/>
    <w:rPr>
      <w:rFonts w:ascii="Times New Roman" w:eastAsia="Times New Roman" w:hAnsi="Times New Roman" w:cs="B Mitra"/>
      <w:b/>
      <w:bCs/>
      <w:sz w:val="24"/>
      <w:szCs w:val="28"/>
      <w:lang w:bidi="fa-IR"/>
    </w:rPr>
  </w:style>
  <w:style w:type="character" w:customStyle="1" w:styleId="Heading3Char">
    <w:name w:val="Heading 3 Char"/>
    <w:aliases w:val="تیتر 3 Char,عنوان سطح 2 Char"/>
    <w:link w:val="Heading3"/>
    <w:uiPriority w:val="9"/>
    <w:rsid w:val="00C0796A"/>
    <w:rPr>
      <w:rFonts w:ascii="Times New Roman" w:eastAsia="Times New Roman" w:hAnsi="Times New Roman" w:cs="B Mitra"/>
      <w:b/>
      <w:bCs/>
      <w:sz w:val="22"/>
      <w:szCs w:val="26"/>
      <w:lang w:bidi="fa-IR"/>
    </w:rPr>
  </w:style>
  <w:style w:type="character" w:customStyle="1" w:styleId="Heading4Char">
    <w:name w:val="Heading 4 Char"/>
    <w:aliases w:val="تیتر 4 Char"/>
    <w:link w:val="Heading4"/>
    <w:uiPriority w:val="9"/>
    <w:rsid w:val="00D77415"/>
    <w:rPr>
      <w:rFonts w:ascii="Times New Roman" w:eastAsia="Times New Roman" w:hAnsi="Times New Roman" w:cs="B Mitra"/>
      <w:b/>
      <w:bCs/>
      <w:sz w:val="22"/>
      <w:szCs w:val="26"/>
      <w:lang w:bidi="fa-IR"/>
    </w:rPr>
  </w:style>
  <w:style w:type="character" w:customStyle="1" w:styleId="Heading5Char">
    <w:name w:val="Heading 5 Char"/>
    <w:aliases w:val="تیتر 5 Char"/>
    <w:link w:val="Heading5"/>
    <w:uiPriority w:val="9"/>
    <w:rsid w:val="00D77415"/>
    <w:rPr>
      <w:rFonts w:ascii="Times New Roman" w:eastAsia="Times New Roman" w:hAnsi="Times New Roman" w:cs="B Mitra"/>
      <w:b/>
      <w:bCs/>
      <w:sz w:val="22"/>
      <w:szCs w:val="26"/>
      <w:lang w:bidi="fa-IR"/>
    </w:rPr>
  </w:style>
  <w:style w:type="paragraph" w:styleId="Header">
    <w:name w:val="header"/>
    <w:basedOn w:val="Normal"/>
    <w:link w:val="HeaderChar"/>
    <w:uiPriority w:val="99"/>
    <w:unhideWhenUsed/>
    <w:rsid w:val="00D77415"/>
    <w:pPr>
      <w:tabs>
        <w:tab w:val="center" w:pos="4680"/>
        <w:tab w:val="right" w:pos="9360"/>
      </w:tabs>
    </w:pPr>
  </w:style>
  <w:style w:type="character" w:customStyle="1" w:styleId="HeaderChar">
    <w:name w:val="Header Char"/>
    <w:link w:val="Header"/>
    <w:uiPriority w:val="99"/>
    <w:rsid w:val="00D77415"/>
    <w:rPr>
      <w:rFonts w:ascii="Times New Roman" w:hAnsi="Times New Roman" w:cs="B Mitra"/>
      <w:sz w:val="24"/>
      <w:szCs w:val="28"/>
      <w:lang w:bidi="fa-IR"/>
    </w:rPr>
  </w:style>
  <w:style w:type="paragraph" w:styleId="Footer">
    <w:name w:val="footer"/>
    <w:basedOn w:val="Normal"/>
    <w:link w:val="FooterChar"/>
    <w:uiPriority w:val="99"/>
    <w:unhideWhenUsed/>
    <w:rsid w:val="00D77415"/>
    <w:pPr>
      <w:tabs>
        <w:tab w:val="center" w:pos="4680"/>
        <w:tab w:val="right" w:pos="9360"/>
      </w:tabs>
    </w:pPr>
  </w:style>
  <w:style w:type="character" w:customStyle="1" w:styleId="FooterChar">
    <w:name w:val="Footer Char"/>
    <w:link w:val="Footer"/>
    <w:uiPriority w:val="99"/>
    <w:rsid w:val="00D77415"/>
    <w:rPr>
      <w:rFonts w:ascii="Times New Roman" w:hAnsi="Times New Roman" w:cs="B Mitra"/>
      <w:sz w:val="24"/>
      <w:szCs w:val="28"/>
      <w:lang w:bidi="fa-IR"/>
    </w:rPr>
  </w:style>
  <w:style w:type="character" w:styleId="Hyperlink">
    <w:name w:val="Hyperlink"/>
    <w:uiPriority w:val="99"/>
    <w:unhideWhenUsed/>
    <w:rsid w:val="00D77415"/>
    <w:rPr>
      <w:color w:val="0000FF"/>
      <w:u w:val="single"/>
    </w:rPr>
  </w:style>
  <w:style w:type="paragraph" w:styleId="ListParagraph">
    <w:name w:val="List Paragraph"/>
    <w:aliases w:val="saber List Paragraph,BULLET,Numbered Items"/>
    <w:basedOn w:val="Normal"/>
    <w:link w:val="ListParagraphChar"/>
    <w:uiPriority w:val="34"/>
    <w:qFormat/>
    <w:rsid w:val="00D77415"/>
    <w:pPr>
      <w:ind w:left="720"/>
    </w:pPr>
  </w:style>
  <w:style w:type="character" w:customStyle="1" w:styleId="ListParagraphChar">
    <w:name w:val="List Paragraph Char"/>
    <w:aliases w:val="saber List Paragraph Char,BULLET Char,Numbered Items Char"/>
    <w:link w:val="ListParagraph"/>
    <w:uiPriority w:val="34"/>
    <w:rsid w:val="003D257C"/>
    <w:rPr>
      <w:rFonts w:ascii="Times New Roman" w:hAnsi="Times New Roman" w:cs="B Mitra"/>
      <w:sz w:val="24"/>
      <w:szCs w:val="28"/>
      <w:lang w:bidi="fa-IR"/>
    </w:rPr>
  </w:style>
  <w:style w:type="paragraph" w:styleId="TOCHeading">
    <w:name w:val="TOC Heading"/>
    <w:basedOn w:val="Heading1"/>
    <w:next w:val="Normal"/>
    <w:uiPriority w:val="39"/>
    <w:unhideWhenUsed/>
    <w:qFormat/>
    <w:rsid w:val="00D77415"/>
    <w:pPr>
      <w:bidi w:val="0"/>
      <w:spacing w:before="480"/>
      <w:contextualSpacing w:val="0"/>
      <w:outlineLvl w:val="9"/>
    </w:pPr>
    <w:rPr>
      <w:rFonts w:ascii="Cambria" w:hAnsi="Cambria"/>
      <w:color w:val="365F91"/>
      <w:lang w:eastAsia="ja-JP"/>
    </w:rPr>
  </w:style>
  <w:style w:type="paragraph" w:styleId="TOC1">
    <w:name w:val="toc 1"/>
    <w:basedOn w:val="Normal"/>
    <w:next w:val="Normal"/>
    <w:link w:val="TOC1Char"/>
    <w:autoRedefine/>
    <w:uiPriority w:val="39"/>
    <w:unhideWhenUsed/>
    <w:qFormat/>
    <w:rsid w:val="00CD2FC8"/>
    <w:pPr>
      <w:tabs>
        <w:tab w:val="left" w:pos="0"/>
        <w:tab w:val="right" w:pos="707"/>
        <w:tab w:val="right" w:leader="dot" w:pos="9072"/>
      </w:tabs>
      <w:jc w:val="left"/>
    </w:pPr>
    <w:rPr>
      <w:rFonts w:cs="B Zar"/>
      <w:b/>
      <w:bCs/>
      <w:caps/>
      <w:noProof/>
      <w:szCs w:val="24"/>
    </w:rPr>
  </w:style>
  <w:style w:type="paragraph" w:styleId="TOC2">
    <w:name w:val="toc 2"/>
    <w:basedOn w:val="Normal"/>
    <w:next w:val="Normal"/>
    <w:autoRedefine/>
    <w:uiPriority w:val="39"/>
    <w:unhideWhenUsed/>
    <w:qFormat/>
    <w:rsid w:val="00D77415"/>
    <w:pPr>
      <w:tabs>
        <w:tab w:val="right" w:pos="849"/>
        <w:tab w:val="left" w:pos="991"/>
        <w:tab w:val="right" w:leader="dot" w:pos="9072"/>
      </w:tabs>
      <w:ind w:left="238"/>
      <w:jc w:val="left"/>
    </w:pPr>
    <w:rPr>
      <w:rFonts w:cs="B Zar"/>
      <w:smallCaps/>
      <w:sz w:val="20"/>
      <w:szCs w:val="24"/>
    </w:rPr>
  </w:style>
  <w:style w:type="paragraph" w:styleId="TOC3">
    <w:name w:val="toc 3"/>
    <w:basedOn w:val="Normal"/>
    <w:next w:val="Normal"/>
    <w:autoRedefine/>
    <w:uiPriority w:val="39"/>
    <w:unhideWhenUsed/>
    <w:qFormat/>
    <w:rsid w:val="00D77415"/>
    <w:pPr>
      <w:ind w:left="482"/>
      <w:jc w:val="left"/>
    </w:pPr>
    <w:rPr>
      <w:rFonts w:cs="B Zar"/>
      <w:sz w:val="20"/>
      <w:szCs w:val="24"/>
    </w:rPr>
  </w:style>
  <w:style w:type="table" w:styleId="TableGrid">
    <w:name w:val="Table Grid"/>
    <w:basedOn w:val="TableNormal"/>
    <w:uiPriority w:val="59"/>
    <w:rsid w:val="00D77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77415"/>
    <w:pPr>
      <w:pBdr>
        <w:bottom w:val="single" w:sz="8" w:space="4" w:color="4F81BD"/>
      </w:pBdr>
      <w:spacing w:after="300"/>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77415"/>
    <w:rPr>
      <w:rFonts w:ascii="Cambria" w:eastAsia="Times New Roman" w:hAnsi="Cambria" w:cs="Times New Roman"/>
      <w:color w:val="17365D"/>
      <w:spacing w:val="5"/>
      <w:kern w:val="28"/>
      <w:sz w:val="52"/>
      <w:szCs w:val="52"/>
      <w:lang w:bidi="fa-IR"/>
    </w:rPr>
  </w:style>
  <w:style w:type="paragraph" w:styleId="Caption">
    <w:name w:val="caption"/>
    <w:aliases w:val="زیر نویس"/>
    <w:basedOn w:val="Normal"/>
    <w:next w:val="Normal"/>
    <w:uiPriority w:val="35"/>
    <w:unhideWhenUsed/>
    <w:qFormat/>
    <w:rsid w:val="00D77415"/>
    <w:pPr>
      <w:jc w:val="center"/>
    </w:pPr>
    <w:rPr>
      <w:b/>
      <w:bCs/>
      <w:sz w:val="20"/>
      <w:szCs w:val="24"/>
    </w:rPr>
  </w:style>
  <w:style w:type="table" w:styleId="MediumShading1-Accent3">
    <w:name w:val="Medium Shading 1 Accent 3"/>
    <w:basedOn w:val="TableNormal"/>
    <w:uiPriority w:val="63"/>
    <w:rsid w:val="00D7741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D7741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alloonText">
    <w:name w:val="Balloon Text"/>
    <w:basedOn w:val="Normal"/>
    <w:link w:val="BalloonTextChar"/>
    <w:uiPriority w:val="99"/>
    <w:semiHidden/>
    <w:unhideWhenUsed/>
    <w:rsid w:val="00893A9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93A90"/>
    <w:rPr>
      <w:rFonts w:ascii="Tahoma" w:hAnsi="Tahoma" w:cs="Tahoma"/>
      <w:sz w:val="16"/>
      <w:szCs w:val="16"/>
      <w:lang w:bidi="fa-IR"/>
    </w:rPr>
  </w:style>
  <w:style w:type="character" w:customStyle="1" w:styleId="apple-converted-space">
    <w:name w:val="apple-converted-space"/>
    <w:basedOn w:val="DefaultParagraphFont"/>
    <w:rsid w:val="00884E14"/>
  </w:style>
  <w:style w:type="table" w:styleId="LightList-Accent3">
    <w:name w:val="Light List Accent 3"/>
    <w:basedOn w:val="TableNormal"/>
    <w:uiPriority w:val="61"/>
    <w:rsid w:val="004E04E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itle1">
    <w:name w:val="Title1"/>
    <w:basedOn w:val="DefaultParagraphFont"/>
    <w:rsid w:val="004E04E5"/>
  </w:style>
  <w:style w:type="paragraph" w:styleId="NormalWeb">
    <w:name w:val="Normal (Web)"/>
    <w:basedOn w:val="Normal"/>
    <w:uiPriority w:val="99"/>
    <w:unhideWhenUsed/>
    <w:rsid w:val="00415046"/>
    <w:pPr>
      <w:bidi w:val="0"/>
      <w:spacing w:before="100" w:beforeAutospacing="1" w:after="100" w:afterAutospacing="1" w:line="240" w:lineRule="auto"/>
      <w:contextualSpacing w:val="0"/>
      <w:jc w:val="left"/>
    </w:pPr>
    <w:rPr>
      <w:rFonts w:eastAsia="Times New Roman" w:cs="Times New Roman"/>
      <w:szCs w:val="24"/>
      <w:lang w:bidi="ar-SA"/>
    </w:rPr>
  </w:style>
  <w:style w:type="paragraph" w:customStyle="1" w:styleId="a8">
    <w:name w:val="شاخه"/>
    <w:basedOn w:val="ListParagraph"/>
    <w:link w:val="Char"/>
    <w:qFormat/>
    <w:rsid w:val="00415046"/>
    <w:pPr>
      <w:numPr>
        <w:numId w:val="1"/>
      </w:numPr>
      <w:spacing w:line="276" w:lineRule="auto"/>
      <w:ind w:right="318"/>
      <w:jc w:val="both"/>
    </w:pPr>
    <w:rPr>
      <w:rFonts w:ascii="Calibri" w:hAnsi="Calibri"/>
      <w:sz w:val="26"/>
      <w:szCs w:val="24"/>
    </w:rPr>
  </w:style>
  <w:style w:type="character" w:customStyle="1" w:styleId="Char">
    <w:name w:val="شاخه Char"/>
    <w:link w:val="a8"/>
    <w:rsid w:val="00415046"/>
    <w:rPr>
      <w:rFonts w:cs="B Mitra"/>
      <w:sz w:val="26"/>
      <w:szCs w:val="24"/>
      <w:lang w:bidi="fa-IR"/>
    </w:rPr>
  </w:style>
  <w:style w:type="paragraph" w:customStyle="1" w:styleId="nima">
    <w:name w:val="nima"/>
    <w:basedOn w:val="Normal"/>
    <w:link w:val="nimaChar"/>
    <w:qFormat/>
    <w:rsid w:val="001355FC"/>
    <w:pPr>
      <w:bidi w:val="0"/>
      <w:spacing w:after="200" w:line="276" w:lineRule="auto"/>
      <w:contextualSpacing w:val="0"/>
      <w:jc w:val="left"/>
    </w:pPr>
    <w:rPr>
      <w:rFonts w:cs="Times New Roman"/>
      <w:lang w:bidi="ar-SA"/>
    </w:rPr>
  </w:style>
  <w:style w:type="character" w:customStyle="1" w:styleId="nimaChar">
    <w:name w:val="nima Char"/>
    <w:link w:val="nima"/>
    <w:rsid w:val="001355FC"/>
    <w:rPr>
      <w:rFonts w:ascii="Times New Roman" w:hAnsi="Times New Roman" w:cs="B Nazanin"/>
      <w:sz w:val="24"/>
      <w:szCs w:val="28"/>
    </w:rPr>
  </w:style>
  <w:style w:type="paragraph" w:styleId="FootnoteText">
    <w:name w:val="footnote text"/>
    <w:aliases w:val="Footnote Text Char Char Char,Footnote Text Char Char Char Char Char Char Char,ft, Char Char Char,Char Char Char,زیرنویس,متن پانوشت,Char, Char"/>
    <w:basedOn w:val="Normal"/>
    <w:link w:val="FootnoteTextChar"/>
    <w:uiPriority w:val="99"/>
    <w:unhideWhenUsed/>
    <w:qFormat/>
    <w:rsid w:val="001355FC"/>
    <w:pPr>
      <w:bidi w:val="0"/>
      <w:spacing w:line="240" w:lineRule="auto"/>
      <w:contextualSpacing w:val="0"/>
      <w:jc w:val="left"/>
    </w:pPr>
    <w:rPr>
      <w:rFonts w:ascii="Calibri" w:hAnsi="Calibri" w:cs="Times New Roman"/>
      <w:sz w:val="20"/>
      <w:szCs w:val="20"/>
      <w:lang w:bidi="ar-SA"/>
    </w:rPr>
  </w:style>
  <w:style w:type="character" w:customStyle="1" w:styleId="FootnoteTextChar">
    <w:name w:val="Footnote Text Char"/>
    <w:aliases w:val="Footnote Text Char Char Char Char,Footnote Text Char Char Char Char Char Char Char Char,ft Char, Char Char Char Char,Char Char Char Char,زیرنویس Char,متن پانوشت Char,Char Char, Char Char"/>
    <w:link w:val="FootnoteText"/>
    <w:uiPriority w:val="99"/>
    <w:rsid w:val="001355FC"/>
    <w:rPr>
      <w:sz w:val="20"/>
      <w:szCs w:val="20"/>
    </w:rPr>
  </w:style>
  <w:style w:type="character" w:styleId="FootnoteReference">
    <w:name w:val="footnote reference"/>
    <w:uiPriority w:val="99"/>
    <w:unhideWhenUsed/>
    <w:rsid w:val="001355FC"/>
    <w:rPr>
      <w:vertAlign w:val="superscript"/>
    </w:rPr>
  </w:style>
  <w:style w:type="numbering" w:customStyle="1" w:styleId="nimaa">
    <w:name w:val="nimaa"/>
    <w:uiPriority w:val="99"/>
    <w:rsid w:val="00E11EE2"/>
    <w:pPr>
      <w:numPr>
        <w:numId w:val="2"/>
      </w:numPr>
    </w:pPr>
  </w:style>
  <w:style w:type="character" w:styleId="Strong">
    <w:name w:val="Strong"/>
    <w:uiPriority w:val="22"/>
    <w:qFormat/>
    <w:rsid w:val="00E11EE2"/>
    <w:rPr>
      <w:b/>
      <w:bCs/>
    </w:rPr>
  </w:style>
  <w:style w:type="paragraph" w:styleId="TOC4">
    <w:name w:val="toc 4"/>
    <w:basedOn w:val="Normal"/>
    <w:next w:val="Normal"/>
    <w:autoRedefine/>
    <w:uiPriority w:val="39"/>
    <w:unhideWhenUsed/>
    <w:rsid w:val="00821567"/>
    <w:pPr>
      <w:bidi w:val="0"/>
      <w:spacing w:after="100" w:line="276" w:lineRule="auto"/>
      <w:ind w:left="660"/>
      <w:contextualSpacing w:val="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821567"/>
    <w:pPr>
      <w:bidi w:val="0"/>
      <w:spacing w:after="100" w:line="276" w:lineRule="auto"/>
      <w:ind w:left="880"/>
      <w:contextualSpacing w:val="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821567"/>
    <w:pPr>
      <w:bidi w:val="0"/>
      <w:spacing w:after="100" w:line="276" w:lineRule="auto"/>
      <w:ind w:left="1100"/>
      <w:contextualSpacing w:val="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821567"/>
    <w:pPr>
      <w:bidi w:val="0"/>
      <w:spacing w:after="100" w:line="276" w:lineRule="auto"/>
      <w:ind w:left="1320"/>
      <w:contextualSpacing w:val="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821567"/>
    <w:pPr>
      <w:bidi w:val="0"/>
      <w:spacing w:after="100" w:line="276" w:lineRule="auto"/>
      <w:ind w:left="1540"/>
      <w:contextualSpacing w:val="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821567"/>
    <w:pPr>
      <w:bidi w:val="0"/>
      <w:spacing w:after="100" w:line="276" w:lineRule="auto"/>
      <w:ind w:left="1760"/>
      <w:contextualSpacing w:val="0"/>
      <w:jc w:val="left"/>
    </w:pPr>
    <w:rPr>
      <w:rFonts w:ascii="Calibri" w:eastAsia="Times New Roman" w:hAnsi="Calibri" w:cs="Arial"/>
      <w:sz w:val="22"/>
      <w:szCs w:val="22"/>
      <w:lang w:bidi="ar-SA"/>
    </w:rPr>
  </w:style>
  <w:style w:type="character" w:styleId="Emphasis">
    <w:name w:val="Emphasis"/>
    <w:uiPriority w:val="20"/>
    <w:qFormat/>
    <w:rsid w:val="00386BE1"/>
    <w:rPr>
      <w:i/>
      <w:iCs/>
    </w:rPr>
  </w:style>
  <w:style w:type="paragraph" w:customStyle="1" w:styleId="ContactInfo">
    <w:name w:val="Contact Info"/>
    <w:basedOn w:val="Normal"/>
    <w:qFormat/>
    <w:rsid w:val="00386BE1"/>
    <w:pPr>
      <w:bidi w:val="0"/>
      <w:spacing w:line="300" w:lineRule="auto"/>
      <w:contextualSpacing w:val="0"/>
      <w:jc w:val="left"/>
    </w:pPr>
    <w:rPr>
      <w:rFonts w:eastAsia="Times New Roman" w:cs="Times New Roman"/>
      <w:color w:val="000000"/>
      <w:sz w:val="28"/>
      <w:lang w:eastAsia="ja-JP" w:bidi="ar-SA"/>
    </w:rPr>
  </w:style>
  <w:style w:type="character" w:styleId="HTMLCite">
    <w:name w:val="HTML Cite"/>
    <w:uiPriority w:val="99"/>
    <w:semiHidden/>
    <w:unhideWhenUsed/>
    <w:rsid w:val="00DA5A6C"/>
    <w:rPr>
      <w:i/>
      <w:iCs/>
    </w:rPr>
  </w:style>
  <w:style w:type="character" w:styleId="FollowedHyperlink">
    <w:name w:val="FollowedHyperlink"/>
    <w:uiPriority w:val="99"/>
    <w:semiHidden/>
    <w:unhideWhenUsed/>
    <w:rsid w:val="00DA5A6C"/>
    <w:rPr>
      <w:color w:val="800080"/>
      <w:u w:val="single"/>
    </w:rPr>
  </w:style>
  <w:style w:type="paragraph" w:styleId="Bibliography">
    <w:name w:val="Bibliography"/>
    <w:basedOn w:val="Normal"/>
    <w:next w:val="Normal"/>
    <w:uiPriority w:val="37"/>
    <w:unhideWhenUsed/>
    <w:rsid w:val="00DA5A6C"/>
  </w:style>
  <w:style w:type="table" w:customStyle="1" w:styleId="MediumShading11">
    <w:name w:val="Medium Shading 11"/>
    <w:basedOn w:val="TableNormal"/>
    <w:uiPriority w:val="63"/>
    <w:rsid w:val="00DA5A6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DA5A6C"/>
  </w:style>
  <w:style w:type="paragraph" w:customStyle="1" w:styleId="Default">
    <w:name w:val="Default"/>
    <w:rsid w:val="00DA5A6C"/>
    <w:pPr>
      <w:autoSpaceDE w:val="0"/>
      <w:autoSpaceDN w:val="0"/>
      <w:adjustRightInd w:val="0"/>
    </w:pPr>
    <w:rPr>
      <w:rFonts w:ascii="Times New Roman" w:hAnsi="Times New Roman" w:cs="Times New Roman"/>
      <w:color w:val="000000"/>
      <w:sz w:val="24"/>
      <w:szCs w:val="24"/>
    </w:rPr>
  </w:style>
  <w:style w:type="character" w:customStyle="1" w:styleId="reference-accessdate">
    <w:name w:val="reference-accessdate"/>
    <w:basedOn w:val="DefaultParagraphFont"/>
    <w:rsid w:val="00DA5A6C"/>
  </w:style>
  <w:style w:type="character" w:customStyle="1" w:styleId="nowrap">
    <w:name w:val="nowrap"/>
    <w:basedOn w:val="DefaultParagraphFont"/>
    <w:rsid w:val="00DA5A6C"/>
  </w:style>
  <w:style w:type="numbering" w:customStyle="1" w:styleId="NoList1">
    <w:name w:val="No List1"/>
    <w:next w:val="NoList"/>
    <w:uiPriority w:val="99"/>
    <w:semiHidden/>
    <w:unhideWhenUsed/>
    <w:rsid w:val="00B12C49"/>
  </w:style>
  <w:style w:type="table" w:customStyle="1" w:styleId="TableGrid1">
    <w:name w:val="Table Grid1"/>
    <w:basedOn w:val="TableNormal"/>
    <w:next w:val="TableGrid"/>
    <w:uiPriority w:val="59"/>
    <w:rsid w:val="00B1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31">
    <w:name w:val="Medium Shading 2 - Accent 31"/>
    <w:basedOn w:val="TableNormal"/>
    <w:next w:val="MediumShading2-Accent3"/>
    <w:uiPriority w:val="64"/>
    <w:rsid w:val="00B12C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31">
    <w:name w:val="Medium Shading 1 - Accent 31"/>
    <w:basedOn w:val="TableNormal"/>
    <w:next w:val="MediumShading1-Accent3"/>
    <w:uiPriority w:val="63"/>
    <w:rsid w:val="00B12C4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B12C49"/>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31">
    <w:name w:val="Light List - Accent 31"/>
    <w:basedOn w:val="TableNormal"/>
    <w:next w:val="LightList-Accent3"/>
    <w:uiPriority w:val="61"/>
    <w:rsid w:val="00B12C4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1">
    <w:name w:val="سرفصل 1"/>
    <w:basedOn w:val="ListParagraph"/>
    <w:link w:val="1Char"/>
    <w:qFormat/>
    <w:rsid w:val="00B12C49"/>
    <w:pPr>
      <w:numPr>
        <w:numId w:val="3"/>
      </w:numPr>
    </w:pPr>
  </w:style>
  <w:style w:type="character" w:customStyle="1" w:styleId="1Char">
    <w:name w:val="سرفصل 1 Char"/>
    <w:link w:val="11"/>
    <w:rsid w:val="00B12C49"/>
    <w:rPr>
      <w:rFonts w:ascii="Times New Roman" w:hAnsi="Times New Roman" w:cs="B Mitra"/>
      <w:sz w:val="24"/>
      <w:szCs w:val="28"/>
      <w:lang w:bidi="fa-IR"/>
    </w:rPr>
  </w:style>
  <w:style w:type="paragraph" w:customStyle="1" w:styleId="20">
    <w:name w:val="سرفصل2"/>
    <w:basedOn w:val="ListParagraph"/>
    <w:link w:val="2Char"/>
    <w:qFormat/>
    <w:rsid w:val="00B12C49"/>
    <w:pPr>
      <w:numPr>
        <w:ilvl w:val="1"/>
        <w:numId w:val="3"/>
      </w:numPr>
      <w:ind w:left="720" w:firstLine="284"/>
    </w:pPr>
  </w:style>
  <w:style w:type="character" w:customStyle="1" w:styleId="2Char">
    <w:name w:val="سرفصل2 Char"/>
    <w:link w:val="20"/>
    <w:rsid w:val="00B12C49"/>
    <w:rPr>
      <w:rFonts w:ascii="Times New Roman" w:hAnsi="Times New Roman" w:cs="B Mitra"/>
      <w:sz w:val="24"/>
      <w:szCs w:val="28"/>
      <w:lang w:bidi="fa-IR"/>
    </w:rPr>
  </w:style>
  <w:style w:type="table" w:styleId="MediumShading2-Accent3">
    <w:name w:val="Medium Shading 2 Accent 3"/>
    <w:basedOn w:val="TableNormal"/>
    <w:uiPriority w:val="64"/>
    <w:rsid w:val="00B12C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xtsmaller">
    <w:name w:val="txtsmaller"/>
    <w:basedOn w:val="DefaultParagraphFont"/>
    <w:rsid w:val="00E67E9D"/>
  </w:style>
  <w:style w:type="character" w:customStyle="1" w:styleId="txtsmallerbold">
    <w:name w:val="txtsmallerbold"/>
    <w:basedOn w:val="DefaultParagraphFont"/>
    <w:rsid w:val="00E67E9D"/>
  </w:style>
  <w:style w:type="character" w:customStyle="1" w:styleId="firstcell">
    <w:name w:val="firstcell"/>
    <w:basedOn w:val="DefaultParagraphFont"/>
    <w:rsid w:val="00E67E9D"/>
  </w:style>
  <w:style w:type="character" w:styleId="CommentReference">
    <w:name w:val="annotation reference"/>
    <w:uiPriority w:val="99"/>
    <w:semiHidden/>
    <w:unhideWhenUsed/>
    <w:rsid w:val="00E67E9D"/>
    <w:rPr>
      <w:sz w:val="16"/>
      <w:szCs w:val="16"/>
    </w:rPr>
  </w:style>
  <w:style w:type="paragraph" w:styleId="CommentText">
    <w:name w:val="annotation text"/>
    <w:basedOn w:val="Normal"/>
    <w:link w:val="CommentTextChar"/>
    <w:uiPriority w:val="99"/>
    <w:unhideWhenUsed/>
    <w:rsid w:val="00E67E9D"/>
    <w:pPr>
      <w:spacing w:line="240" w:lineRule="auto"/>
    </w:pPr>
    <w:rPr>
      <w:sz w:val="20"/>
      <w:szCs w:val="20"/>
    </w:rPr>
  </w:style>
  <w:style w:type="character" w:customStyle="1" w:styleId="CommentTextChar">
    <w:name w:val="Comment Text Char"/>
    <w:link w:val="CommentText"/>
    <w:uiPriority w:val="99"/>
    <w:rsid w:val="00E67E9D"/>
    <w:rPr>
      <w:rFonts w:ascii="Times New Roman" w:hAnsi="Times New Roman" w:cs="B Mitra"/>
      <w:sz w:val="20"/>
      <w:szCs w:val="20"/>
      <w:lang w:bidi="fa-IR"/>
    </w:rPr>
  </w:style>
  <w:style w:type="paragraph" w:styleId="CommentSubject">
    <w:name w:val="annotation subject"/>
    <w:basedOn w:val="CommentText"/>
    <w:next w:val="CommentText"/>
    <w:link w:val="CommentSubjectChar"/>
    <w:uiPriority w:val="99"/>
    <w:semiHidden/>
    <w:unhideWhenUsed/>
    <w:rsid w:val="00E67E9D"/>
    <w:rPr>
      <w:b/>
      <w:bCs/>
    </w:rPr>
  </w:style>
  <w:style w:type="character" w:customStyle="1" w:styleId="CommentSubjectChar">
    <w:name w:val="Comment Subject Char"/>
    <w:link w:val="CommentSubject"/>
    <w:uiPriority w:val="99"/>
    <w:semiHidden/>
    <w:rsid w:val="00E67E9D"/>
    <w:rPr>
      <w:rFonts w:ascii="Times New Roman" w:hAnsi="Times New Roman" w:cs="B Mitra"/>
      <w:b/>
      <w:bCs/>
      <w:sz w:val="20"/>
      <w:szCs w:val="20"/>
      <w:lang w:bidi="fa-IR"/>
    </w:rPr>
  </w:style>
  <w:style w:type="paragraph" w:styleId="BodyText">
    <w:name w:val="Body Text"/>
    <w:aliases w:val="متن اصلي"/>
    <w:basedOn w:val="Normal"/>
    <w:link w:val="BodyTextChar"/>
    <w:rsid w:val="00C94F8E"/>
    <w:pPr>
      <w:spacing w:line="240" w:lineRule="auto"/>
      <w:contextualSpacing w:val="0"/>
      <w:jc w:val="both"/>
    </w:pPr>
    <w:rPr>
      <w:rFonts w:eastAsia="Times New Roman" w:cs="Times New Roman"/>
      <w:sz w:val="28"/>
      <w:lang w:bidi="ar-SA"/>
    </w:rPr>
  </w:style>
  <w:style w:type="character" w:customStyle="1" w:styleId="BodyTextChar">
    <w:name w:val="Body Text Char"/>
    <w:aliases w:val="متن اصلي Char"/>
    <w:link w:val="BodyText"/>
    <w:rsid w:val="00C94F8E"/>
    <w:rPr>
      <w:rFonts w:ascii="Times New Roman" w:eastAsia="Times New Roman" w:hAnsi="Times New Roman" w:cs="Times New Roman"/>
      <w:sz w:val="28"/>
      <w:szCs w:val="28"/>
    </w:rPr>
  </w:style>
  <w:style w:type="character" w:customStyle="1" w:styleId="hps">
    <w:name w:val="hps"/>
    <w:basedOn w:val="DefaultParagraphFont"/>
    <w:rsid w:val="0072662C"/>
  </w:style>
  <w:style w:type="table" w:styleId="MediumGrid3-Accent5">
    <w:name w:val="Medium Grid 3 Accent 5"/>
    <w:basedOn w:val="TableNormal"/>
    <w:uiPriority w:val="69"/>
    <w:rsid w:val="00F47CE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HTMLPreformatted">
    <w:name w:val="HTML Preformatted"/>
    <w:basedOn w:val="Normal"/>
    <w:link w:val="HTMLPreformattedChar"/>
    <w:uiPriority w:val="99"/>
    <w:unhideWhenUsed/>
    <w:rsid w:val="007E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contextualSpacing w:val="0"/>
      <w:jc w:val="left"/>
    </w:pPr>
    <w:rPr>
      <w:rFonts w:ascii="Courier New" w:eastAsia="Times New Roman" w:hAnsi="Courier New" w:cs="Times New Roman"/>
      <w:sz w:val="20"/>
      <w:szCs w:val="20"/>
      <w:lang w:bidi="ar-SA"/>
    </w:rPr>
  </w:style>
  <w:style w:type="character" w:customStyle="1" w:styleId="HTMLPreformattedChar">
    <w:name w:val="HTML Preformatted Char"/>
    <w:link w:val="HTMLPreformatted"/>
    <w:uiPriority w:val="99"/>
    <w:rsid w:val="007E069B"/>
    <w:rPr>
      <w:rFonts w:ascii="Courier New" w:eastAsia="Times New Roman" w:hAnsi="Courier New" w:cs="Courier New"/>
      <w:sz w:val="20"/>
      <w:szCs w:val="20"/>
    </w:rPr>
  </w:style>
  <w:style w:type="character" w:customStyle="1" w:styleId="Heading1Char1">
    <w:name w:val="Heading 1 Char1"/>
    <w:aliases w:val="تیتر 1 Char1,عنوان فصل Char1"/>
    <w:uiPriority w:val="9"/>
    <w:rsid w:val="00515EE3"/>
    <w:rPr>
      <w:rFonts w:ascii="Cambria" w:eastAsia="Times New Roman" w:hAnsi="Cambria" w:cs="Times New Roman"/>
      <w:b/>
      <w:bCs/>
      <w:color w:val="365F91"/>
      <w:sz w:val="28"/>
      <w:szCs w:val="28"/>
      <w:lang w:bidi="fa-IR"/>
    </w:rPr>
  </w:style>
  <w:style w:type="character" w:customStyle="1" w:styleId="Heading2Char1">
    <w:name w:val="Heading 2 Char1"/>
    <w:aliases w:val="تیتر 2 Char1,عنوان سطح 1 Char1"/>
    <w:uiPriority w:val="9"/>
    <w:semiHidden/>
    <w:rsid w:val="00515EE3"/>
    <w:rPr>
      <w:rFonts w:ascii="Cambria" w:eastAsia="Times New Roman" w:hAnsi="Cambria" w:cs="Times New Roman"/>
      <w:b/>
      <w:bCs/>
      <w:color w:val="4F81BD"/>
      <w:sz w:val="26"/>
      <w:szCs w:val="26"/>
      <w:lang w:bidi="fa-IR"/>
    </w:rPr>
  </w:style>
  <w:style w:type="character" w:customStyle="1" w:styleId="Heading3Char1">
    <w:name w:val="Heading 3 Char1"/>
    <w:aliases w:val="تیتر 3 Char1,عنوان سطح 2 Char1"/>
    <w:uiPriority w:val="9"/>
    <w:semiHidden/>
    <w:rsid w:val="00515EE3"/>
    <w:rPr>
      <w:rFonts w:ascii="Cambria" w:eastAsia="Times New Roman" w:hAnsi="Cambria" w:cs="Times New Roman"/>
      <w:b/>
      <w:bCs/>
      <w:color w:val="4F81BD"/>
      <w:sz w:val="24"/>
      <w:szCs w:val="28"/>
      <w:lang w:bidi="fa-IR"/>
    </w:rPr>
  </w:style>
  <w:style w:type="character" w:customStyle="1" w:styleId="Heading4Char1">
    <w:name w:val="Heading 4 Char1"/>
    <w:aliases w:val="تیتر 4 Char1"/>
    <w:uiPriority w:val="9"/>
    <w:semiHidden/>
    <w:rsid w:val="00515EE3"/>
    <w:rPr>
      <w:rFonts w:ascii="Cambria" w:eastAsia="Times New Roman" w:hAnsi="Cambria" w:cs="Times New Roman"/>
      <w:b/>
      <w:bCs/>
      <w:i/>
      <w:iCs/>
      <w:color w:val="4F81BD"/>
      <w:sz w:val="24"/>
      <w:szCs w:val="28"/>
      <w:lang w:bidi="fa-IR"/>
    </w:rPr>
  </w:style>
  <w:style w:type="character" w:customStyle="1" w:styleId="Heading5Char1">
    <w:name w:val="Heading 5 Char1"/>
    <w:aliases w:val="تیتر 5 Char1"/>
    <w:uiPriority w:val="9"/>
    <w:semiHidden/>
    <w:rsid w:val="00515EE3"/>
    <w:rPr>
      <w:rFonts w:ascii="Cambria" w:eastAsia="Times New Roman" w:hAnsi="Cambria" w:cs="Times New Roman"/>
      <w:color w:val="243F60"/>
      <w:sz w:val="24"/>
      <w:szCs w:val="28"/>
      <w:lang w:bidi="fa-IR"/>
    </w:rPr>
  </w:style>
  <w:style w:type="paragraph" w:customStyle="1" w:styleId="aa">
    <w:name w:val="پیوست"/>
    <w:basedOn w:val="Normal"/>
    <w:uiPriority w:val="99"/>
    <w:qFormat/>
    <w:rsid w:val="00EB182F"/>
    <w:rPr>
      <w:b/>
      <w:bCs/>
    </w:rPr>
  </w:style>
  <w:style w:type="paragraph" w:customStyle="1" w:styleId="printabstract">
    <w:name w:val="printabstract"/>
    <w:basedOn w:val="Normal"/>
    <w:rsid w:val="00D30577"/>
    <w:pPr>
      <w:bidi w:val="0"/>
      <w:spacing w:before="100" w:beforeAutospacing="1" w:after="100" w:afterAutospacing="1" w:line="240" w:lineRule="auto"/>
      <w:contextualSpacing w:val="0"/>
      <w:jc w:val="left"/>
    </w:pPr>
    <w:rPr>
      <w:rFonts w:eastAsia="Times New Roman" w:cs="Times New Roman"/>
      <w:szCs w:val="24"/>
    </w:rPr>
  </w:style>
  <w:style w:type="character" w:customStyle="1" w:styleId="highlight">
    <w:name w:val="highlight"/>
    <w:rsid w:val="00D30577"/>
  </w:style>
  <w:style w:type="character" w:customStyle="1" w:styleId="hidden">
    <w:name w:val="hidden"/>
    <w:rsid w:val="00D30577"/>
  </w:style>
  <w:style w:type="character" w:customStyle="1" w:styleId="notranslate">
    <w:name w:val="notranslate"/>
    <w:rsid w:val="00D30577"/>
  </w:style>
  <w:style w:type="character" w:customStyle="1" w:styleId="trans-section">
    <w:name w:val="trans-section"/>
    <w:rsid w:val="00D30577"/>
  </w:style>
  <w:style w:type="paragraph" w:styleId="z-TopofForm">
    <w:name w:val="HTML Top of Form"/>
    <w:basedOn w:val="Normal"/>
    <w:next w:val="Normal"/>
    <w:link w:val="z-TopofFormChar"/>
    <w:hidden/>
    <w:uiPriority w:val="99"/>
    <w:semiHidden/>
    <w:unhideWhenUsed/>
    <w:rsid w:val="00D30577"/>
    <w:pPr>
      <w:pBdr>
        <w:bottom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TopofFormChar">
    <w:name w:val="z-Top of Form Char"/>
    <w:link w:val="z-TopofForm"/>
    <w:uiPriority w:val="99"/>
    <w:semiHidden/>
    <w:rsid w:val="00D30577"/>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D30577"/>
    <w:pPr>
      <w:pBdr>
        <w:top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BottomofFormChar">
    <w:name w:val="z-Bottom of Form Char"/>
    <w:link w:val="z-BottomofForm"/>
    <w:uiPriority w:val="99"/>
    <w:rsid w:val="00D30577"/>
    <w:rPr>
      <w:rFonts w:ascii="Arial" w:eastAsia="Times New Roman" w:hAnsi="Arial"/>
      <w:vanish/>
      <w:sz w:val="16"/>
      <w:szCs w:val="16"/>
    </w:rPr>
  </w:style>
  <w:style w:type="character" w:customStyle="1" w:styleId="Heading6Char">
    <w:name w:val="Heading 6 Char"/>
    <w:link w:val="Heading6"/>
    <w:uiPriority w:val="9"/>
    <w:rsid w:val="007732DC"/>
    <w:rPr>
      <w:rFonts w:ascii="Calibri" w:eastAsia="Times New Roman" w:hAnsi="Calibri" w:cs="Arial"/>
      <w:b/>
      <w:bCs/>
      <w:sz w:val="22"/>
      <w:szCs w:val="22"/>
      <w:lang w:bidi="fa-IR"/>
    </w:rPr>
  </w:style>
  <w:style w:type="character" w:styleId="PlaceholderText">
    <w:name w:val="Placeholder Text"/>
    <w:uiPriority w:val="99"/>
    <w:semiHidden/>
    <w:rsid w:val="009271C7"/>
    <w:rPr>
      <w:color w:val="808080"/>
    </w:rPr>
  </w:style>
  <w:style w:type="table" w:customStyle="1" w:styleId="LightList-Accent11">
    <w:name w:val="Light List - Accent 11"/>
    <w:basedOn w:val="TableNormal"/>
    <w:uiPriority w:val="61"/>
    <w:rsid w:val="009271C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b">
    <w:name w:val="پاراگراف متن"/>
    <w:link w:val="Char0"/>
    <w:qFormat/>
    <w:rsid w:val="00225A29"/>
    <w:pPr>
      <w:widowControl w:val="0"/>
      <w:bidi/>
      <w:spacing w:line="288" w:lineRule="auto"/>
      <w:ind w:firstLine="288"/>
      <w:jc w:val="lowKashida"/>
    </w:pPr>
    <w:rPr>
      <w:rFonts w:ascii="Times New Roman" w:eastAsia="Times New Roman" w:hAnsi="Times New Roman" w:cs="B Mitra"/>
      <w:sz w:val="24"/>
      <w:szCs w:val="28"/>
      <w:lang w:bidi="fa-IR"/>
    </w:rPr>
  </w:style>
  <w:style w:type="character" w:customStyle="1" w:styleId="Char0">
    <w:name w:val="پاراگراف متن Char"/>
    <w:link w:val="ab"/>
    <w:rsid w:val="00225A29"/>
    <w:rPr>
      <w:rFonts w:ascii="Times New Roman" w:eastAsia="Times New Roman" w:hAnsi="Times New Roman" w:cs="B Mitra"/>
      <w:sz w:val="24"/>
      <w:szCs w:val="28"/>
      <w:lang w:bidi="fa-IR"/>
    </w:rPr>
  </w:style>
  <w:style w:type="paragraph" w:customStyle="1" w:styleId="ac">
    <w:name w:val="پاراگراف اول متن"/>
    <w:basedOn w:val="ab"/>
    <w:qFormat/>
    <w:rsid w:val="00930056"/>
    <w:pPr>
      <w:ind w:firstLine="0"/>
    </w:pPr>
  </w:style>
  <w:style w:type="paragraph" w:customStyle="1" w:styleId="a">
    <w:name w:val="فصل"/>
    <w:next w:val="ab"/>
    <w:rsid w:val="001517BB"/>
    <w:pPr>
      <w:widowControl w:val="0"/>
      <w:numPr>
        <w:numId w:val="4"/>
      </w:numPr>
      <w:tabs>
        <w:tab w:val="center" w:pos="4253"/>
      </w:tabs>
      <w:bidi/>
      <w:spacing w:line="360" w:lineRule="auto"/>
      <w:outlineLvl w:val="0"/>
    </w:pPr>
    <w:rPr>
      <w:rFonts w:ascii="Times New Roman Bold" w:eastAsia="Times New Roman" w:hAnsi="Times New Roman Bold" w:cs="B Mitra"/>
      <w:b/>
      <w:bCs/>
      <w:sz w:val="52"/>
      <w:szCs w:val="32"/>
      <w:lang w:bidi="fa-IR"/>
    </w:rPr>
  </w:style>
  <w:style w:type="paragraph" w:customStyle="1" w:styleId="a5">
    <w:name w:val="فرمول"/>
    <w:next w:val="ab"/>
    <w:rsid w:val="001517BB"/>
    <w:pPr>
      <w:widowControl w:val="0"/>
      <w:numPr>
        <w:ilvl w:val="6"/>
        <w:numId w:val="4"/>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lang w:bidi="fa-IR"/>
    </w:rPr>
  </w:style>
  <w:style w:type="paragraph" w:customStyle="1" w:styleId="a4">
    <w:name w:val="زيرنويس شکل"/>
    <w:next w:val="ab"/>
    <w:qFormat/>
    <w:rsid w:val="001517BB"/>
    <w:pPr>
      <w:widowControl w:val="0"/>
      <w:numPr>
        <w:ilvl w:val="5"/>
        <w:numId w:val="4"/>
      </w:numPr>
      <w:bidi/>
      <w:adjustRightInd w:val="0"/>
      <w:snapToGrid w:val="0"/>
      <w:spacing w:before="120" w:after="120" w:line="204" w:lineRule="auto"/>
      <w:jc w:val="center"/>
      <w:outlineLvl w:val="5"/>
    </w:pPr>
    <w:rPr>
      <w:rFonts w:ascii="Times New Roman" w:eastAsia="Times New Roman" w:hAnsi="Times New Roman" w:cs="B Nazanin"/>
      <w:sz w:val="18"/>
      <w:szCs w:val="24"/>
      <w:lang w:bidi="fa-IR"/>
    </w:rPr>
  </w:style>
  <w:style w:type="paragraph" w:customStyle="1" w:styleId="a3">
    <w:name w:val="تیتر چهارم"/>
    <w:basedOn w:val="a2"/>
    <w:link w:val="Char1"/>
    <w:rsid w:val="001517BB"/>
    <w:pPr>
      <w:numPr>
        <w:ilvl w:val="4"/>
      </w:numPr>
      <w:tabs>
        <w:tab w:val="clear" w:pos="3422"/>
      </w:tabs>
      <w:ind w:left="656" w:hanging="540"/>
    </w:pPr>
    <w:rPr>
      <w:lang w:bidi="fa-IR"/>
    </w:rPr>
  </w:style>
  <w:style w:type="paragraph" w:customStyle="1" w:styleId="a1">
    <w:name w:val="تيتر دوم"/>
    <w:next w:val="ab"/>
    <w:link w:val="Char2"/>
    <w:rsid w:val="001517BB"/>
    <w:pPr>
      <w:keepNext/>
      <w:widowControl w:val="0"/>
      <w:numPr>
        <w:ilvl w:val="2"/>
        <w:numId w:val="4"/>
      </w:numPr>
      <w:bidi/>
      <w:spacing w:before="120" w:after="120"/>
      <w:outlineLvl w:val="2"/>
    </w:pPr>
    <w:rPr>
      <w:rFonts w:ascii="Times New Roman Bold" w:eastAsia="Times New Roman" w:hAnsi="Times New Roman Bold" w:cs="Times New Roman"/>
      <w:b/>
      <w:bCs/>
      <w:sz w:val="28"/>
      <w:szCs w:val="28"/>
    </w:rPr>
  </w:style>
  <w:style w:type="paragraph" w:customStyle="1" w:styleId="a0">
    <w:name w:val="تيتر اول"/>
    <w:next w:val="ab"/>
    <w:rsid w:val="00016A43"/>
    <w:pPr>
      <w:keepNext/>
      <w:widowControl w:val="0"/>
      <w:numPr>
        <w:ilvl w:val="1"/>
        <w:numId w:val="4"/>
      </w:numPr>
      <w:bidi/>
      <w:spacing w:before="240" w:after="120"/>
      <w:outlineLvl w:val="1"/>
    </w:pPr>
    <w:rPr>
      <w:rFonts w:ascii="B Mitra" w:eastAsia="Times New Roman" w:hAnsi="B Mitra" w:cs="B Mitra"/>
      <w:b/>
      <w:bCs/>
      <w:sz w:val="28"/>
      <w:szCs w:val="28"/>
      <w:lang w:bidi="fa-IR"/>
    </w:rPr>
  </w:style>
  <w:style w:type="paragraph" w:customStyle="1" w:styleId="a6">
    <w:name w:val="بالانويس جدول"/>
    <w:next w:val="Normal"/>
    <w:qFormat/>
    <w:rsid w:val="001517BB"/>
    <w:pPr>
      <w:keepNext/>
      <w:numPr>
        <w:ilvl w:val="7"/>
        <w:numId w:val="4"/>
      </w:numPr>
      <w:bidi/>
      <w:spacing w:before="600" w:after="100" w:line="204" w:lineRule="auto"/>
      <w:jc w:val="center"/>
      <w:outlineLvl w:val="7"/>
    </w:pPr>
    <w:rPr>
      <w:rFonts w:ascii="Times New Roman" w:eastAsia="Times New Roman" w:hAnsi="Times New Roman" w:cs="B Mitra"/>
      <w:sz w:val="18"/>
      <w:szCs w:val="24"/>
      <w:lang w:bidi="fa-IR"/>
    </w:rPr>
  </w:style>
  <w:style w:type="paragraph" w:customStyle="1" w:styleId="a2">
    <w:name w:val="تیتر سوم"/>
    <w:basedOn w:val="a1"/>
    <w:link w:val="Char3"/>
    <w:rsid w:val="001517BB"/>
    <w:pPr>
      <w:numPr>
        <w:ilvl w:val="3"/>
      </w:numPr>
    </w:pPr>
  </w:style>
  <w:style w:type="character" w:customStyle="1" w:styleId="Char2">
    <w:name w:val="تيتر دوم Char"/>
    <w:link w:val="a1"/>
    <w:rsid w:val="00FA134D"/>
    <w:rPr>
      <w:rFonts w:ascii="Times New Roman Bold" w:eastAsia="Times New Roman" w:hAnsi="Times New Roman Bold" w:cs="Times New Roman"/>
      <w:b/>
      <w:bCs/>
      <w:sz w:val="28"/>
      <w:szCs w:val="28"/>
    </w:rPr>
  </w:style>
  <w:style w:type="character" w:customStyle="1" w:styleId="Heading7Char">
    <w:name w:val="Heading 7 Char"/>
    <w:link w:val="Heading7"/>
    <w:rsid w:val="001B428F"/>
    <w:rPr>
      <w:rFonts w:ascii="Times New Roman" w:eastAsia="Times New Roman" w:hAnsi="Times New Roman" w:cs="B Nazanin"/>
      <w:sz w:val="24"/>
      <w:szCs w:val="28"/>
    </w:rPr>
  </w:style>
  <w:style w:type="character" w:customStyle="1" w:styleId="Heading8Char">
    <w:name w:val="Heading 8 Char"/>
    <w:link w:val="Heading8"/>
    <w:rsid w:val="001B428F"/>
    <w:rPr>
      <w:rFonts w:ascii="Times New Roman" w:eastAsia="Times New Roman" w:hAnsi="Times New Roman" w:cs="B Nazanin"/>
      <w:i/>
      <w:iCs/>
      <w:sz w:val="24"/>
      <w:szCs w:val="28"/>
    </w:rPr>
  </w:style>
  <w:style w:type="character" w:customStyle="1" w:styleId="Heading9Char">
    <w:name w:val="Heading 9 Char"/>
    <w:link w:val="Heading9"/>
    <w:rsid w:val="001B428F"/>
    <w:rPr>
      <w:rFonts w:ascii="Arial" w:eastAsia="Times New Roman" w:hAnsi="Arial"/>
      <w:sz w:val="22"/>
      <w:szCs w:val="22"/>
    </w:rPr>
  </w:style>
  <w:style w:type="paragraph" w:customStyle="1" w:styleId="ad">
    <w:name w:val="فلوچارت"/>
    <w:rsid w:val="001B428F"/>
    <w:pPr>
      <w:spacing w:before="40" w:line="192" w:lineRule="auto"/>
      <w:jc w:val="center"/>
    </w:pPr>
    <w:rPr>
      <w:rFonts w:ascii="Times New Roman" w:eastAsia="Times New Roman" w:hAnsi="Times New Roman" w:cs="Nazanin"/>
    </w:rPr>
  </w:style>
  <w:style w:type="paragraph" w:customStyle="1" w:styleId="-">
    <w:name w:val="شکل - جدول"/>
    <w:basedOn w:val="ab"/>
    <w:link w:val="-Char"/>
    <w:qFormat/>
    <w:rsid w:val="001B428F"/>
    <w:pPr>
      <w:keepNext/>
      <w:keepLines/>
      <w:spacing w:before="120" w:after="120" w:line="240" w:lineRule="auto"/>
      <w:ind w:firstLine="0"/>
      <w:jc w:val="center"/>
    </w:pPr>
    <w:rPr>
      <w:noProof/>
      <w:sz w:val="18"/>
    </w:rPr>
  </w:style>
  <w:style w:type="paragraph" w:customStyle="1" w:styleId="ae">
    <w:name w:val="عنوان پايان‌نامه"/>
    <w:basedOn w:val="Normal"/>
    <w:next w:val="ab"/>
    <w:rsid w:val="001B428F"/>
    <w:pPr>
      <w:widowControl w:val="0"/>
      <w:spacing w:line="240" w:lineRule="auto"/>
      <w:contextualSpacing w:val="0"/>
      <w:jc w:val="center"/>
    </w:pPr>
    <w:rPr>
      <w:rFonts w:eastAsia="Times New Roman" w:cs="Titr"/>
      <w:b/>
      <w:bCs/>
      <w:sz w:val="40"/>
      <w:szCs w:val="44"/>
    </w:rPr>
  </w:style>
  <w:style w:type="paragraph" w:customStyle="1" w:styleId="af">
    <w:name w:val="عنوان فهرست"/>
    <w:basedOn w:val="ab"/>
    <w:next w:val="ab"/>
    <w:rsid w:val="001B428F"/>
    <w:pPr>
      <w:spacing w:after="240"/>
      <w:jc w:val="center"/>
    </w:pPr>
    <w:rPr>
      <w:b/>
      <w:bCs/>
      <w:szCs w:val="32"/>
    </w:rPr>
  </w:style>
  <w:style w:type="character" w:styleId="PageNumber">
    <w:name w:val="page number"/>
    <w:rsid w:val="001B428F"/>
    <w:rPr>
      <w:rFonts w:ascii="Times New Roman" w:hAnsi="Times New Roman" w:cs="Zar"/>
      <w:sz w:val="22"/>
      <w:szCs w:val="26"/>
    </w:rPr>
  </w:style>
  <w:style w:type="paragraph" w:customStyle="1" w:styleId="af0">
    <w:name w:val="عنوان وسط چين"/>
    <w:basedOn w:val="Normal"/>
    <w:rsid w:val="001B428F"/>
    <w:pPr>
      <w:spacing w:after="300" w:line="240" w:lineRule="auto"/>
      <w:contextualSpacing w:val="0"/>
      <w:jc w:val="center"/>
    </w:pPr>
    <w:rPr>
      <w:rFonts w:eastAsia="Times New Roman" w:cs="B Nazanin"/>
      <w:b/>
      <w:bCs/>
      <w:sz w:val="32"/>
      <w:szCs w:val="36"/>
    </w:rPr>
  </w:style>
  <w:style w:type="paragraph" w:customStyle="1" w:styleId="af1">
    <w:name w:val="متن پيوسته"/>
    <w:basedOn w:val="Normal"/>
    <w:rsid w:val="001B428F"/>
    <w:pPr>
      <w:contextualSpacing w:val="0"/>
    </w:pPr>
    <w:rPr>
      <w:rFonts w:eastAsia="Times New Roman" w:cs="B Nazanin"/>
    </w:rPr>
  </w:style>
  <w:style w:type="paragraph" w:customStyle="1" w:styleId="af2">
    <w:name w:val="عنوان راست چين"/>
    <w:basedOn w:val="ab"/>
    <w:rsid w:val="001B428F"/>
    <w:pPr>
      <w:spacing w:after="360"/>
      <w:jc w:val="both"/>
    </w:pPr>
    <w:rPr>
      <w:b/>
      <w:bCs/>
      <w:szCs w:val="32"/>
    </w:rPr>
  </w:style>
  <w:style w:type="paragraph" w:customStyle="1" w:styleId="af3">
    <w:name w:val="عنوان پايان‌نامه [داخلي]"/>
    <w:basedOn w:val="ae"/>
    <w:rsid w:val="001B428F"/>
    <w:rPr>
      <w:rFonts w:cs="Nazanin"/>
      <w:szCs w:val="40"/>
    </w:rPr>
  </w:style>
  <w:style w:type="character" w:customStyle="1" w:styleId="-Char">
    <w:name w:val="شکل - جدول Char"/>
    <w:link w:val="-"/>
    <w:rsid w:val="001B428F"/>
    <w:rPr>
      <w:rFonts w:ascii="Times New Roman" w:eastAsia="Times New Roman" w:hAnsi="Times New Roman" w:cs="B Mitra"/>
      <w:noProof/>
      <w:sz w:val="18"/>
      <w:szCs w:val="28"/>
      <w:lang w:bidi="fa-IR"/>
    </w:rPr>
  </w:style>
  <w:style w:type="paragraph" w:customStyle="1" w:styleId="af4">
    <w:name w:val="متن ضخيم"/>
    <w:basedOn w:val="ab"/>
    <w:link w:val="CharChar"/>
    <w:rsid w:val="001B428F"/>
    <w:rPr>
      <w:b/>
      <w:bCs/>
    </w:rPr>
  </w:style>
  <w:style w:type="character" w:customStyle="1" w:styleId="CharChar">
    <w:name w:val="متن ضخيم Char Char"/>
    <w:link w:val="af4"/>
    <w:rsid w:val="001B428F"/>
    <w:rPr>
      <w:rFonts w:ascii="Times New Roman" w:eastAsia="Times New Roman" w:hAnsi="Times New Roman" w:cs="B Mitra"/>
      <w:b/>
      <w:bCs/>
      <w:sz w:val="24"/>
      <w:szCs w:val="28"/>
      <w:lang w:bidi="fa-IR"/>
    </w:rPr>
  </w:style>
  <w:style w:type="paragraph" w:customStyle="1" w:styleId="af5">
    <w:name w:val="متن روي جلد"/>
    <w:basedOn w:val="ab"/>
    <w:rsid w:val="001B428F"/>
    <w:pPr>
      <w:jc w:val="center"/>
    </w:pPr>
    <w:rPr>
      <w:b/>
      <w:bCs/>
    </w:rPr>
  </w:style>
  <w:style w:type="paragraph" w:customStyle="1" w:styleId="af6">
    <w:name w:val="تاريخ روي جلد"/>
    <w:basedOn w:val="ab"/>
    <w:rsid w:val="001B428F"/>
    <w:pPr>
      <w:spacing w:line="240" w:lineRule="auto"/>
      <w:jc w:val="center"/>
    </w:pPr>
    <w:rPr>
      <w:b/>
      <w:bCs/>
      <w:szCs w:val="24"/>
    </w:rPr>
  </w:style>
  <w:style w:type="paragraph" w:customStyle="1" w:styleId="af7">
    <w:name w:val="تاريخ روي جلد انگليسي"/>
    <w:basedOn w:val="af6"/>
    <w:rsid w:val="001B428F"/>
    <w:pPr>
      <w:bidi w:val="0"/>
    </w:pPr>
  </w:style>
  <w:style w:type="paragraph" w:customStyle="1" w:styleId="af8">
    <w:name w:val="متن روي جلد انگليسي"/>
    <w:basedOn w:val="Normal"/>
    <w:rsid w:val="001B428F"/>
    <w:pPr>
      <w:bidi w:val="0"/>
      <w:contextualSpacing w:val="0"/>
      <w:jc w:val="center"/>
    </w:pPr>
    <w:rPr>
      <w:rFonts w:eastAsia="Times New Roman" w:cs="B Nazanin"/>
      <w:b/>
      <w:bCs/>
      <w:sz w:val="28"/>
    </w:rPr>
  </w:style>
  <w:style w:type="paragraph" w:customStyle="1" w:styleId="af9">
    <w:name w:val="عنوان پايان‌نامه انگليسي"/>
    <w:basedOn w:val="Normal"/>
    <w:rsid w:val="001B428F"/>
    <w:pPr>
      <w:bidi w:val="0"/>
      <w:spacing w:before="240" w:after="240" w:line="240" w:lineRule="auto"/>
      <w:contextualSpacing w:val="0"/>
      <w:jc w:val="center"/>
    </w:pPr>
    <w:rPr>
      <w:rFonts w:eastAsia="Times New Roman" w:cs="B Nazanin"/>
      <w:b/>
      <w:bCs/>
      <w:sz w:val="40"/>
      <w:szCs w:val="44"/>
      <w:lang w:bidi="ar-SA"/>
    </w:rPr>
  </w:style>
  <w:style w:type="paragraph" w:customStyle="1" w:styleId="-0">
    <w:name w:val="شکل - جدول (راست چين)"/>
    <w:basedOn w:val="-"/>
    <w:rsid w:val="001B428F"/>
  </w:style>
  <w:style w:type="paragraph" w:customStyle="1" w:styleId="-1">
    <w:name w:val="شکل - جدول (چپ چين)"/>
    <w:basedOn w:val="-0"/>
    <w:rsid w:val="001B428F"/>
    <w:pPr>
      <w:jc w:val="right"/>
    </w:pPr>
  </w:style>
  <w:style w:type="paragraph" w:customStyle="1" w:styleId="-2">
    <w:name w:val="شکل - جدول (ضخيم)"/>
    <w:basedOn w:val="-"/>
    <w:rsid w:val="001B428F"/>
  </w:style>
  <w:style w:type="paragraph" w:customStyle="1" w:styleId="a9">
    <w:name w:val="عدد گذاري"/>
    <w:basedOn w:val="Normal"/>
    <w:rsid w:val="001B428F"/>
    <w:pPr>
      <w:numPr>
        <w:numId w:val="5"/>
      </w:numPr>
      <w:contextualSpacing w:val="0"/>
      <w:jc w:val="left"/>
    </w:pPr>
    <w:rPr>
      <w:rFonts w:eastAsia="Times New Roman" w:cs="B Nazanin"/>
      <w:lang w:bidi="ar-SA"/>
    </w:rPr>
  </w:style>
  <w:style w:type="paragraph" w:customStyle="1" w:styleId="Style1">
    <w:name w:val="Style1"/>
    <w:basedOn w:val="ListParagraph"/>
    <w:rsid w:val="001B428F"/>
    <w:pPr>
      <w:bidi w:val="0"/>
      <w:spacing w:line="240" w:lineRule="auto"/>
      <w:ind w:left="360"/>
      <w:jc w:val="right"/>
    </w:pPr>
    <w:rPr>
      <w:rFonts w:eastAsia="Times New Roman" w:cs="B Nazanin"/>
      <w:sz w:val="20"/>
      <w:szCs w:val="24"/>
      <w:lang w:bidi="ar-SA"/>
    </w:rPr>
  </w:style>
  <w:style w:type="paragraph" w:customStyle="1" w:styleId="afa">
    <w:name w:val="متن (انگليسي)"/>
    <w:basedOn w:val="ab"/>
    <w:rsid w:val="001B428F"/>
    <w:pPr>
      <w:bidi w:val="0"/>
      <w:spacing w:line="240" w:lineRule="auto"/>
    </w:pPr>
  </w:style>
  <w:style w:type="paragraph" w:customStyle="1" w:styleId="a7">
    <w:name w:val="شماره گذاري مراجع"/>
    <w:basedOn w:val="afa"/>
    <w:rsid w:val="001B428F"/>
    <w:pPr>
      <w:numPr>
        <w:numId w:val="6"/>
      </w:numPr>
      <w:tabs>
        <w:tab w:val="clear" w:pos="720"/>
      </w:tabs>
      <w:ind w:left="0" w:firstLine="288"/>
    </w:pPr>
  </w:style>
  <w:style w:type="paragraph" w:customStyle="1" w:styleId="10">
    <w:name w:val="لیست سطح 1 (غیر مرتب)"/>
    <w:basedOn w:val="ab"/>
    <w:next w:val="ab"/>
    <w:qFormat/>
    <w:rsid w:val="001B428F"/>
    <w:pPr>
      <w:numPr>
        <w:numId w:val="7"/>
      </w:numPr>
    </w:pPr>
  </w:style>
  <w:style w:type="paragraph" w:customStyle="1" w:styleId="2">
    <w:name w:val="لیست سطح 2(غیرمرتب)"/>
    <w:basedOn w:val="10"/>
    <w:qFormat/>
    <w:rsid w:val="001B428F"/>
    <w:pPr>
      <w:numPr>
        <w:numId w:val="8"/>
      </w:numPr>
      <w:ind w:left="1152" w:hanging="288"/>
    </w:pPr>
  </w:style>
  <w:style w:type="paragraph" w:customStyle="1" w:styleId="1">
    <w:name w:val="لیست سطح 1(مرتب)"/>
    <w:basedOn w:val="10"/>
    <w:qFormat/>
    <w:rsid w:val="001B428F"/>
    <w:pPr>
      <w:numPr>
        <w:numId w:val="9"/>
      </w:numPr>
    </w:pPr>
  </w:style>
  <w:style w:type="paragraph" w:customStyle="1" w:styleId="21">
    <w:name w:val="لیست سطح 2(مرتب)"/>
    <w:basedOn w:val="2"/>
    <w:qFormat/>
    <w:rsid w:val="001B428F"/>
    <w:pPr>
      <w:numPr>
        <w:numId w:val="10"/>
      </w:numPr>
      <w:ind w:left="1152" w:hanging="288"/>
    </w:pPr>
  </w:style>
  <w:style w:type="paragraph" w:customStyle="1" w:styleId="2007">
    <w:name w:val="مراجع (ورد 2007)"/>
    <w:basedOn w:val="Normal"/>
    <w:qFormat/>
    <w:rsid w:val="001B428F"/>
    <w:pPr>
      <w:bidi w:val="0"/>
      <w:spacing w:line="240" w:lineRule="auto"/>
      <w:contextualSpacing w:val="0"/>
      <w:jc w:val="both"/>
    </w:pPr>
    <w:rPr>
      <w:rFonts w:eastAsia="Times New Roman" w:cs="B Nazanin"/>
      <w:noProof/>
      <w:lang w:bidi="ar-SA"/>
    </w:rPr>
  </w:style>
  <w:style w:type="paragraph" w:customStyle="1" w:styleId="afb">
    <w:name w:val="کد برنامه"/>
    <w:basedOn w:val="Normal"/>
    <w:qFormat/>
    <w:rsid w:val="001B428F"/>
    <w:pPr>
      <w:pBdr>
        <w:top w:val="single" w:sz="4" w:space="1" w:color="auto"/>
        <w:left w:val="single" w:sz="4" w:space="4" w:color="auto"/>
        <w:bottom w:val="single" w:sz="4" w:space="1" w:color="auto"/>
        <w:right w:val="single" w:sz="4" w:space="4" w:color="auto"/>
      </w:pBdr>
      <w:bidi w:val="0"/>
      <w:spacing w:before="40" w:line="240" w:lineRule="auto"/>
      <w:jc w:val="left"/>
    </w:pPr>
    <w:rPr>
      <w:rFonts w:ascii="Cambria" w:eastAsia="Times New Roman" w:hAnsi="Cambria" w:cs="B Nazanin"/>
      <w:i/>
      <w:sz w:val="18"/>
      <w:szCs w:val="24"/>
      <w:lang w:bidi="ar-SA"/>
    </w:rPr>
  </w:style>
  <w:style w:type="character" w:customStyle="1" w:styleId="Char4">
    <w:name w:val="متن Char"/>
    <w:rsid w:val="001B428F"/>
    <w:rPr>
      <w:rFonts w:ascii="Times New Roman" w:eastAsia="Times New Roman" w:hAnsi="Times New Roman" w:cs="Nazanin"/>
      <w:sz w:val="24"/>
      <w:szCs w:val="28"/>
    </w:rPr>
  </w:style>
  <w:style w:type="paragraph" w:customStyle="1" w:styleId="afc">
    <w:name w:val="پاورقي"/>
    <w:rsid w:val="001B428F"/>
    <w:rPr>
      <w:rFonts w:ascii="Times New Roman" w:eastAsia="Times New Roman" w:hAnsi="Times New Roman" w:cs="Nazanin"/>
      <w:sz w:val="18"/>
      <w:lang w:val="de-DE" w:bidi="fa-IR"/>
    </w:rPr>
  </w:style>
  <w:style w:type="paragraph" w:customStyle="1" w:styleId="Bullet3">
    <w:name w:val="Bullet 3"/>
    <w:basedOn w:val="Normal"/>
    <w:locked/>
    <w:rsid w:val="001B428F"/>
    <w:pPr>
      <w:tabs>
        <w:tab w:val="num" w:pos="1440"/>
      </w:tabs>
      <w:spacing w:line="240" w:lineRule="auto"/>
      <w:ind w:left="1440" w:hanging="360"/>
      <w:contextualSpacing w:val="0"/>
    </w:pPr>
    <w:rPr>
      <w:rFonts w:eastAsia="Times New Roman" w:cs="B Nazanin"/>
    </w:rPr>
  </w:style>
  <w:style w:type="paragraph" w:customStyle="1" w:styleId="References">
    <w:name w:val="References"/>
    <w:basedOn w:val="Normal"/>
    <w:rsid w:val="001B428F"/>
    <w:pPr>
      <w:numPr>
        <w:numId w:val="11"/>
      </w:numPr>
      <w:bidi w:val="0"/>
      <w:spacing w:after="80" w:line="240" w:lineRule="auto"/>
      <w:contextualSpacing w:val="0"/>
      <w:jc w:val="left"/>
    </w:pPr>
    <w:rPr>
      <w:rFonts w:eastAsia="Times New Roman" w:cs="Times New Roman"/>
      <w:sz w:val="18"/>
      <w:szCs w:val="20"/>
      <w:lang w:bidi="ar-SA"/>
    </w:rPr>
  </w:style>
  <w:style w:type="paragraph" w:customStyle="1" w:styleId="afd">
    <w:name w:val="کد برنامه (بدون مرز)"/>
    <w:basedOn w:val="afb"/>
    <w:rsid w:val="001B428F"/>
    <w:pPr>
      <w:pBdr>
        <w:top w:val="none" w:sz="0" w:space="0" w:color="auto"/>
        <w:left w:val="none" w:sz="0" w:space="0" w:color="auto"/>
        <w:bottom w:val="none" w:sz="0" w:space="0" w:color="auto"/>
        <w:right w:val="none" w:sz="0" w:space="0" w:color="auto"/>
      </w:pBdr>
    </w:pPr>
    <w:rPr>
      <w:rFonts w:ascii="CMTI10" w:hAnsi="CMTI10"/>
      <w:szCs w:val="20"/>
    </w:rPr>
  </w:style>
  <w:style w:type="paragraph" w:customStyle="1" w:styleId="afe">
    <w:name w:val="پاراگراف"/>
    <w:basedOn w:val="ac"/>
    <w:rsid w:val="001B428F"/>
  </w:style>
  <w:style w:type="paragraph" w:styleId="ListBullet">
    <w:name w:val="List Bullet"/>
    <w:basedOn w:val="Normal"/>
    <w:uiPriority w:val="99"/>
    <w:unhideWhenUsed/>
    <w:rsid w:val="001B428F"/>
    <w:pPr>
      <w:tabs>
        <w:tab w:val="num" w:pos="360"/>
      </w:tabs>
      <w:spacing w:line="240" w:lineRule="auto"/>
      <w:ind w:left="360" w:hanging="360"/>
      <w:jc w:val="both"/>
    </w:pPr>
    <w:rPr>
      <w:rFonts w:eastAsia="Times New Roman" w:cs="B Nazanin"/>
      <w:lang w:bidi="ar-SA"/>
    </w:rPr>
  </w:style>
  <w:style w:type="paragraph" w:styleId="ListNumber">
    <w:name w:val="List Number"/>
    <w:basedOn w:val="Normal"/>
    <w:uiPriority w:val="99"/>
    <w:unhideWhenUsed/>
    <w:rsid w:val="001B428F"/>
    <w:pPr>
      <w:tabs>
        <w:tab w:val="num" w:pos="360"/>
      </w:tabs>
      <w:spacing w:line="240" w:lineRule="auto"/>
      <w:ind w:left="360" w:hanging="360"/>
      <w:jc w:val="left"/>
    </w:pPr>
    <w:rPr>
      <w:rFonts w:eastAsia="Times New Roman" w:cs="B Nazanin"/>
      <w:lang w:bidi="ar-SA"/>
    </w:rPr>
  </w:style>
  <w:style w:type="paragraph" w:customStyle="1" w:styleId="aff">
    <w:name w:val="متن جدول"/>
    <w:basedOn w:val="Normal"/>
    <w:rsid w:val="001B428F"/>
    <w:pPr>
      <w:autoSpaceDE w:val="0"/>
      <w:autoSpaceDN w:val="0"/>
      <w:adjustRightInd w:val="0"/>
      <w:spacing w:line="240" w:lineRule="auto"/>
      <w:contextualSpacing w:val="0"/>
      <w:jc w:val="center"/>
    </w:pPr>
    <w:rPr>
      <w:rFonts w:eastAsia="Times New Roman" w:cs="B Nazanin"/>
      <w:sz w:val="20"/>
      <w:szCs w:val="24"/>
    </w:rPr>
  </w:style>
  <w:style w:type="paragraph" w:customStyle="1" w:styleId="aff0">
    <w:name w:val="عنوان جدول"/>
    <w:basedOn w:val="Normal"/>
    <w:rsid w:val="001B428F"/>
    <w:pPr>
      <w:autoSpaceDE w:val="0"/>
      <w:autoSpaceDN w:val="0"/>
      <w:adjustRightInd w:val="0"/>
      <w:spacing w:line="240" w:lineRule="auto"/>
      <w:contextualSpacing w:val="0"/>
      <w:jc w:val="center"/>
    </w:pPr>
    <w:rPr>
      <w:rFonts w:ascii="Times New Roman Bold" w:eastAsia="Times New Roman" w:hAnsi="Times New Roman Bold" w:cs="B Nazanin"/>
      <w:b/>
      <w:bCs/>
      <w:lang w:bidi="ar-SA"/>
    </w:rPr>
  </w:style>
  <w:style w:type="paragraph" w:customStyle="1" w:styleId="Text1">
    <w:name w:val="Text1"/>
    <w:basedOn w:val="Normal"/>
    <w:rsid w:val="001B428F"/>
    <w:pPr>
      <w:spacing w:line="240" w:lineRule="auto"/>
      <w:contextualSpacing w:val="0"/>
    </w:pPr>
    <w:rPr>
      <w:rFonts w:eastAsia="MS Mincho"/>
      <w:sz w:val="20"/>
      <w:szCs w:val="22"/>
    </w:rPr>
  </w:style>
  <w:style w:type="paragraph" w:styleId="EndnoteText">
    <w:name w:val="endnote text"/>
    <w:basedOn w:val="Normal"/>
    <w:link w:val="EndnoteTextChar"/>
    <w:uiPriority w:val="99"/>
    <w:rsid w:val="001B428F"/>
    <w:pPr>
      <w:widowControl w:val="0"/>
      <w:spacing w:line="240" w:lineRule="exact"/>
      <w:ind w:firstLine="284"/>
      <w:contextualSpacing w:val="0"/>
      <w:jc w:val="both"/>
    </w:pPr>
    <w:rPr>
      <w:rFonts w:eastAsia="MS Mincho" w:cs="Times New Roman"/>
      <w:sz w:val="20"/>
      <w:szCs w:val="22"/>
      <w:lang w:bidi="ar-SA"/>
    </w:rPr>
  </w:style>
  <w:style w:type="character" w:customStyle="1" w:styleId="EndnoteTextChar">
    <w:name w:val="Endnote Text Char"/>
    <w:link w:val="EndnoteText"/>
    <w:uiPriority w:val="99"/>
    <w:rsid w:val="001B428F"/>
    <w:rPr>
      <w:rFonts w:ascii="Times New Roman" w:eastAsia="MS Mincho" w:hAnsi="Times New Roman" w:cs="Yagut"/>
      <w:szCs w:val="22"/>
    </w:rPr>
  </w:style>
  <w:style w:type="character" w:styleId="EndnoteReference">
    <w:name w:val="endnote reference"/>
    <w:uiPriority w:val="99"/>
    <w:semiHidden/>
    <w:rsid w:val="001B428F"/>
    <w:rPr>
      <w:szCs w:val="18"/>
      <w:vertAlign w:val="superscript"/>
    </w:rPr>
  </w:style>
  <w:style w:type="character" w:customStyle="1" w:styleId="Char3">
    <w:name w:val="تیتر سوم Char"/>
    <w:link w:val="a2"/>
    <w:rsid w:val="001B428F"/>
    <w:rPr>
      <w:rFonts w:ascii="Times New Roman Bold" w:eastAsia="Times New Roman" w:hAnsi="Times New Roman Bold" w:cs="Times New Roman"/>
      <w:b/>
      <w:bCs/>
      <w:sz w:val="28"/>
      <w:szCs w:val="28"/>
    </w:rPr>
  </w:style>
  <w:style w:type="character" w:customStyle="1" w:styleId="Char1">
    <w:name w:val="تیتر چهارم Char"/>
    <w:link w:val="a3"/>
    <w:rsid w:val="001B428F"/>
    <w:rPr>
      <w:rFonts w:ascii="Times New Roman Bold" w:eastAsia="Times New Roman" w:hAnsi="Times New Roman Bold" w:cs="Times New Roman"/>
      <w:b/>
      <w:bCs/>
      <w:sz w:val="28"/>
      <w:szCs w:val="28"/>
      <w:lang w:bidi="fa-IR"/>
    </w:rPr>
  </w:style>
  <w:style w:type="paragraph" w:customStyle="1" w:styleId="FigureText">
    <w:name w:val="Figure Text"/>
    <w:basedOn w:val="Normal"/>
    <w:rsid w:val="001B428F"/>
    <w:pPr>
      <w:spacing w:line="240" w:lineRule="auto"/>
      <w:contextualSpacing w:val="0"/>
      <w:jc w:val="center"/>
    </w:pPr>
    <w:rPr>
      <w:rFonts w:eastAsia="MS Mincho"/>
      <w:sz w:val="16"/>
      <w:szCs w:val="18"/>
    </w:rPr>
  </w:style>
  <w:style w:type="table" w:styleId="MediumShading1-Accent4">
    <w:name w:val="Medium Shading 1 Accent 4"/>
    <w:basedOn w:val="TableNormal"/>
    <w:uiPriority w:val="63"/>
    <w:rsid w:val="001B428F"/>
    <w:rPr>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6">
    <w:name w:val="Light List Accent 6"/>
    <w:basedOn w:val="TableNormal"/>
    <w:uiPriority w:val="61"/>
    <w:rsid w:val="001B428F"/>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Indent">
    <w:name w:val="Normal Indent"/>
    <w:basedOn w:val="Normal"/>
    <w:uiPriority w:val="99"/>
    <w:unhideWhenUsed/>
    <w:rsid w:val="001B428F"/>
    <w:pPr>
      <w:spacing w:line="240" w:lineRule="auto"/>
      <w:ind w:left="720"/>
      <w:contextualSpacing w:val="0"/>
      <w:jc w:val="left"/>
    </w:pPr>
    <w:rPr>
      <w:rFonts w:eastAsia="Times New Roman" w:cs="B Nazanin"/>
      <w:lang w:bidi="ar-SA"/>
    </w:rPr>
  </w:style>
  <w:style w:type="paragraph" w:styleId="ListNumber2">
    <w:name w:val="List Number 2"/>
    <w:basedOn w:val="Normal"/>
    <w:uiPriority w:val="99"/>
    <w:unhideWhenUsed/>
    <w:rsid w:val="001B428F"/>
    <w:pPr>
      <w:numPr>
        <w:numId w:val="13"/>
      </w:numPr>
      <w:spacing w:line="240" w:lineRule="auto"/>
      <w:jc w:val="left"/>
    </w:pPr>
    <w:rPr>
      <w:rFonts w:eastAsia="Times New Roman" w:cs="B Nazanin"/>
      <w:lang w:bidi="ar-SA"/>
    </w:rPr>
  </w:style>
  <w:style w:type="paragraph" w:styleId="ListBullet2">
    <w:name w:val="List Bullet 2"/>
    <w:basedOn w:val="Normal"/>
    <w:uiPriority w:val="99"/>
    <w:unhideWhenUsed/>
    <w:rsid w:val="001B428F"/>
    <w:pPr>
      <w:numPr>
        <w:numId w:val="12"/>
      </w:numPr>
      <w:spacing w:line="240" w:lineRule="auto"/>
      <w:jc w:val="left"/>
    </w:pPr>
    <w:rPr>
      <w:rFonts w:eastAsia="Times New Roman" w:cs="B Nazanin"/>
      <w:lang w:bidi="ar-SA"/>
    </w:rPr>
  </w:style>
  <w:style w:type="paragraph" w:styleId="ListNumber3">
    <w:name w:val="List Number 3"/>
    <w:basedOn w:val="Normal"/>
    <w:uiPriority w:val="99"/>
    <w:unhideWhenUsed/>
    <w:rsid w:val="001B428F"/>
    <w:pPr>
      <w:numPr>
        <w:numId w:val="14"/>
      </w:numPr>
      <w:spacing w:line="240" w:lineRule="auto"/>
      <w:jc w:val="left"/>
    </w:pPr>
    <w:rPr>
      <w:rFonts w:eastAsia="Times New Roman" w:cs="B Nazanin"/>
      <w:lang w:bidi="ar-SA"/>
    </w:rPr>
  </w:style>
  <w:style w:type="paragraph" w:styleId="ListContinue3">
    <w:name w:val="List Continue 3"/>
    <w:basedOn w:val="Normal"/>
    <w:uiPriority w:val="99"/>
    <w:unhideWhenUsed/>
    <w:rsid w:val="001B428F"/>
    <w:pPr>
      <w:spacing w:after="120" w:line="240" w:lineRule="auto"/>
      <w:ind w:left="1080"/>
      <w:jc w:val="left"/>
    </w:pPr>
    <w:rPr>
      <w:rFonts w:eastAsia="Times New Roman" w:cs="B Nazanin"/>
      <w:lang w:bidi="ar-SA"/>
    </w:rPr>
  </w:style>
  <w:style w:type="paragraph" w:styleId="ListContinue2">
    <w:name w:val="List Continue 2"/>
    <w:basedOn w:val="Normal"/>
    <w:uiPriority w:val="99"/>
    <w:unhideWhenUsed/>
    <w:rsid w:val="001B428F"/>
    <w:pPr>
      <w:spacing w:after="120" w:line="240" w:lineRule="auto"/>
      <w:ind w:left="720"/>
      <w:jc w:val="left"/>
    </w:pPr>
    <w:rPr>
      <w:rFonts w:eastAsia="Times New Roman" w:cs="B Nazanin"/>
      <w:lang w:bidi="ar-SA"/>
    </w:rPr>
  </w:style>
  <w:style w:type="table" w:customStyle="1" w:styleId="MediumShading1-Accent11">
    <w:name w:val="Medium Shading 1 - Accent 11"/>
    <w:basedOn w:val="TableNormal"/>
    <w:uiPriority w:val="63"/>
    <w:rsid w:val="001B428F"/>
    <w:rPr>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1">
    <w:name w:val="بالانویس جدول"/>
    <w:basedOn w:val="Caption"/>
    <w:qFormat/>
    <w:rsid w:val="001B428F"/>
    <w:rPr>
      <w:rFonts w:ascii="B Mitra" w:hAnsi="B Mitra" w:cs="B Nazanin"/>
      <w:b w:val="0"/>
      <w:bCs w:val="0"/>
    </w:rPr>
  </w:style>
  <w:style w:type="table" w:styleId="LightShading-Accent3">
    <w:name w:val="Light Shading Accent 3"/>
    <w:basedOn w:val="TableNormal"/>
    <w:uiPriority w:val="60"/>
    <w:rsid w:val="001B428F"/>
    <w:rPr>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3">
    <w:name w:val="xl63"/>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top"/>
    </w:pPr>
    <w:rPr>
      <w:rFonts w:eastAsia="Times New Roman"/>
      <w:sz w:val="26"/>
      <w:szCs w:val="26"/>
      <w:lang w:bidi="ar-SA"/>
    </w:rPr>
  </w:style>
  <w:style w:type="paragraph" w:customStyle="1" w:styleId="xl64">
    <w:name w:val="xl64"/>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sz w:val="26"/>
      <w:szCs w:val="26"/>
      <w:lang w:bidi="ar-SA"/>
    </w:rPr>
  </w:style>
  <w:style w:type="paragraph" w:customStyle="1" w:styleId="xl65">
    <w:name w:val="xl65"/>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center"/>
    </w:pPr>
    <w:rPr>
      <w:rFonts w:eastAsia="Times New Roman"/>
      <w:b/>
      <w:bCs/>
      <w:sz w:val="26"/>
      <w:szCs w:val="26"/>
      <w:lang w:bidi="ar-SA"/>
    </w:rPr>
  </w:style>
  <w:style w:type="paragraph" w:customStyle="1" w:styleId="xl66">
    <w:name w:val="xl66"/>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color w:val="000000"/>
      <w:sz w:val="26"/>
      <w:szCs w:val="26"/>
      <w:lang w:bidi="ar-SA"/>
    </w:rPr>
  </w:style>
  <w:style w:type="paragraph" w:customStyle="1" w:styleId="xl67">
    <w:name w:val="xl67"/>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68">
    <w:name w:val="xl68"/>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top"/>
    </w:pPr>
    <w:rPr>
      <w:rFonts w:eastAsia="Times New Roman"/>
      <w:b/>
      <w:bCs/>
      <w:sz w:val="26"/>
      <w:szCs w:val="26"/>
      <w:lang w:bidi="ar-SA"/>
    </w:rPr>
  </w:style>
  <w:style w:type="paragraph" w:customStyle="1" w:styleId="xl69">
    <w:name w:val="xl69"/>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0">
    <w:name w:val="xl70"/>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1">
    <w:name w:val="xl71"/>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pPr>
    <w:rPr>
      <w:rFonts w:eastAsia="Times New Roman"/>
      <w:sz w:val="26"/>
      <w:szCs w:val="26"/>
      <w:lang w:bidi="ar-SA"/>
    </w:rPr>
  </w:style>
  <w:style w:type="paragraph" w:customStyle="1" w:styleId="xl72">
    <w:name w:val="xl72"/>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3">
    <w:name w:val="xl73"/>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4">
    <w:name w:val="xl74"/>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5">
    <w:name w:val="xl75"/>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left"/>
    </w:pPr>
    <w:rPr>
      <w:rFonts w:eastAsia="Times New Roman"/>
      <w:color w:val="000000"/>
      <w:sz w:val="26"/>
      <w:szCs w:val="26"/>
      <w:lang w:bidi="ar-SA"/>
    </w:rPr>
  </w:style>
  <w:style w:type="character" w:styleId="LineNumber">
    <w:name w:val="line number"/>
    <w:basedOn w:val="DefaultParagraphFont"/>
    <w:uiPriority w:val="99"/>
    <w:semiHidden/>
    <w:unhideWhenUsed/>
    <w:rsid w:val="00C22A60"/>
  </w:style>
  <w:style w:type="table" w:customStyle="1" w:styleId="LightGrid-Accent11">
    <w:name w:val="Light Grid - Accent 11"/>
    <w:basedOn w:val="TableNormal"/>
    <w:uiPriority w:val="62"/>
    <w:rsid w:val="008A49AE"/>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ubtitle">
    <w:name w:val="Subtitle"/>
    <w:aliases w:val="Subtitle in heading 2"/>
    <w:basedOn w:val="Normal"/>
    <w:next w:val="Normal"/>
    <w:link w:val="SubtitleChar"/>
    <w:uiPriority w:val="11"/>
    <w:qFormat/>
    <w:rsid w:val="00F03861"/>
    <w:pPr>
      <w:numPr>
        <w:ilvl w:val="1"/>
      </w:numPr>
      <w:spacing w:after="160" w:line="240" w:lineRule="auto"/>
      <w:contextualSpacing w:val="0"/>
      <w:jc w:val="left"/>
    </w:pPr>
    <w:rPr>
      <w:rFonts w:ascii="Calibri" w:eastAsia="Times New Roman" w:hAnsi="Calibri" w:cs="Times New Roman"/>
      <w:bCs/>
      <w:color w:val="5A5A5A"/>
      <w:spacing w:val="15"/>
      <w:sz w:val="20"/>
      <w:lang w:bidi="ar-SA"/>
    </w:rPr>
  </w:style>
  <w:style w:type="character" w:customStyle="1" w:styleId="SubtitleChar">
    <w:name w:val="Subtitle Char"/>
    <w:aliases w:val="Subtitle in heading 2 Char"/>
    <w:link w:val="Subtitle"/>
    <w:uiPriority w:val="11"/>
    <w:rsid w:val="00F03861"/>
    <w:rPr>
      <w:rFonts w:eastAsia="Times New Roman" w:cs="Times New Roman"/>
      <w:bCs/>
      <w:color w:val="5A5A5A"/>
      <w:spacing w:val="15"/>
      <w:szCs w:val="28"/>
    </w:rPr>
  </w:style>
  <w:style w:type="table" w:customStyle="1" w:styleId="LightShading3">
    <w:name w:val="Light Shading3"/>
    <w:basedOn w:val="TableNormal"/>
    <w:uiPriority w:val="60"/>
    <w:rsid w:val="00F0386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4ptBoldLinespacingMultiple13li">
    <w:name w:val="Style 14 pt Bold Line spacing:  Multiple 1.3 li"/>
    <w:basedOn w:val="Normal"/>
    <w:autoRedefine/>
    <w:rsid w:val="00F03861"/>
    <w:pPr>
      <w:widowControl w:val="0"/>
      <w:spacing w:line="240" w:lineRule="auto"/>
      <w:ind w:left="720" w:hanging="360"/>
      <w:contextualSpacing w:val="0"/>
      <w:jc w:val="both"/>
    </w:pPr>
    <w:rPr>
      <w:rFonts w:eastAsia="Times New Roman"/>
      <w:b/>
      <w:noProof/>
      <w:sz w:val="28"/>
      <w:lang w:bidi="ar-SA"/>
    </w:rPr>
  </w:style>
  <w:style w:type="table" w:customStyle="1" w:styleId="LightShading2">
    <w:name w:val="Light Shading2"/>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ntent">
    <w:name w:val="content"/>
    <w:rsid w:val="00F03861"/>
  </w:style>
  <w:style w:type="table" w:styleId="MediumShading2-Accent6">
    <w:name w:val="Medium Shading 2 Accent 6"/>
    <w:basedOn w:val="TableNormal"/>
    <w:uiPriority w:val="64"/>
    <w:rsid w:val="00F03861"/>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rsid w:val="00F03861"/>
    <w:pPr>
      <w:spacing w:line="360" w:lineRule="auto"/>
      <w:contextualSpacing w:val="0"/>
      <w:jc w:val="both"/>
    </w:pPr>
    <w:rPr>
      <w:rFonts w:eastAsia="Times New Roman" w:cs="Times New Roman"/>
      <w:sz w:val="28"/>
      <w:lang w:val="en-GB" w:bidi="ar-SA"/>
    </w:rPr>
  </w:style>
  <w:style w:type="character" w:customStyle="1" w:styleId="BodyText2Char">
    <w:name w:val="Body Text 2 Char"/>
    <w:link w:val="BodyText2"/>
    <w:rsid w:val="00F03861"/>
    <w:rPr>
      <w:rFonts w:ascii="Times New Roman" w:eastAsia="Times New Roman" w:hAnsi="Times New Roman" w:cs="Times New Roman"/>
      <w:sz w:val="28"/>
      <w:szCs w:val="28"/>
      <w:lang w:val="en-GB"/>
    </w:rPr>
  </w:style>
  <w:style w:type="table" w:styleId="LightShading-Accent4">
    <w:name w:val="Light Shading Accent 4"/>
    <w:basedOn w:val="TableNormal"/>
    <w:uiPriority w:val="60"/>
    <w:rsid w:val="00F03861"/>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Table6Colorful1">
    <w:name w:val="List Table 6 Colorful1"/>
    <w:basedOn w:val="TableNormal"/>
    <w:uiPriority w:val="51"/>
    <w:rsid w:val="00F03861"/>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t">
    <w:name w:val="hit"/>
    <w:basedOn w:val="DefaultParagraphFont"/>
    <w:rsid w:val="00F03861"/>
  </w:style>
  <w:style w:type="character" w:customStyle="1" w:styleId="articletypelabel">
    <w:name w:val="articletypelabel"/>
    <w:basedOn w:val="DefaultParagraphFont"/>
    <w:rsid w:val="00F03861"/>
  </w:style>
  <w:style w:type="character" w:customStyle="1" w:styleId="st">
    <w:name w:val="st"/>
    <w:basedOn w:val="DefaultParagraphFont"/>
    <w:rsid w:val="00F03861"/>
  </w:style>
  <w:style w:type="character" w:customStyle="1" w:styleId="shorttext">
    <w:name w:val="short_text"/>
    <w:basedOn w:val="DefaultParagraphFont"/>
    <w:rsid w:val="00F03861"/>
  </w:style>
  <w:style w:type="character" w:customStyle="1" w:styleId="TitleChar1">
    <w:name w:val="Title Char1"/>
    <w:uiPriority w:val="10"/>
    <w:rsid w:val="00F03861"/>
    <w:rPr>
      <w:rFonts w:ascii="Calibri Light" w:eastAsia="Times New Roman" w:hAnsi="Calibri Light" w:cs="Times New Roman"/>
      <w:spacing w:val="-10"/>
      <w:kern w:val="28"/>
      <w:sz w:val="56"/>
      <w:szCs w:val="56"/>
    </w:rPr>
  </w:style>
  <w:style w:type="table" w:customStyle="1" w:styleId="GridTable4-Accent61">
    <w:name w:val="Grid Table 4 - Accent 61"/>
    <w:basedOn w:val="TableNormal"/>
    <w:uiPriority w:val="49"/>
    <w:rsid w:val="00DD1A49"/>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otnoteTextChar1">
    <w:name w:val="Footnote Text Char1"/>
    <w:aliases w:val="Footnote Text Char Char Char Char1,Footnote Text Char Char Char Char Char Char Char Char1,ft Char1,Char Char Char Char1,زیرنویس Char1,متن پانوشت Char1,Char Char1"/>
    <w:uiPriority w:val="99"/>
    <w:semiHidden/>
    <w:rsid w:val="005B7E8D"/>
    <w:rPr>
      <w:rFonts w:ascii="Times New Roman" w:hAnsi="Times New Roman" w:cs="B Mitra"/>
      <w:lang w:bidi="fa-IR"/>
    </w:rPr>
  </w:style>
  <w:style w:type="character" w:customStyle="1" w:styleId="BodyTextChar1">
    <w:name w:val="Body Text Char1"/>
    <w:aliases w:val="متن اصلي Char1"/>
    <w:semiHidden/>
    <w:rsid w:val="005B7E8D"/>
    <w:rPr>
      <w:rFonts w:ascii="Times New Roman" w:hAnsi="Times New Roman" w:cs="B Mitra"/>
      <w:sz w:val="26"/>
      <w:szCs w:val="26"/>
      <w:lang w:bidi="fa-IR"/>
    </w:rPr>
  </w:style>
  <w:style w:type="character" w:customStyle="1" w:styleId="SubtitleChar1">
    <w:name w:val="Subtitle Char1"/>
    <w:aliases w:val="Subtitle in heading 2 Char1"/>
    <w:uiPriority w:val="11"/>
    <w:rsid w:val="005B7E8D"/>
    <w:rPr>
      <w:rFonts w:ascii="Cambria" w:eastAsia="Times New Roman" w:hAnsi="Cambria" w:cs="Times New Roman"/>
      <w:i/>
      <w:iCs/>
      <w:color w:val="4F81BD"/>
      <w:spacing w:val="15"/>
      <w:sz w:val="24"/>
      <w:szCs w:val="24"/>
      <w:lang w:bidi="fa-IR"/>
    </w:rPr>
  </w:style>
  <w:style w:type="numbering" w:customStyle="1" w:styleId="Style2">
    <w:name w:val="Style2"/>
    <w:uiPriority w:val="99"/>
    <w:rsid w:val="00384DD8"/>
    <w:pPr>
      <w:numPr>
        <w:numId w:val="15"/>
      </w:numPr>
    </w:pPr>
  </w:style>
  <w:style w:type="character" w:customStyle="1" w:styleId="pub-date">
    <w:name w:val="pub-date"/>
    <w:rsid w:val="004062B7"/>
  </w:style>
  <w:style w:type="character" w:customStyle="1" w:styleId="gt-ft-text">
    <w:name w:val="gt-ft-text"/>
    <w:rsid w:val="004062B7"/>
  </w:style>
  <w:style w:type="character" w:customStyle="1" w:styleId="A10">
    <w:name w:val="A1"/>
    <w:uiPriority w:val="99"/>
    <w:rsid w:val="004062B7"/>
    <w:rPr>
      <w:rFonts w:cs="Frutiger 55 Roman"/>
      <w:color w:val="000000"/>
      <w:sz w:val="80"/>
      <w:szCs w:val="80"/>
    </w:rPr>
  </w:style>
  <w:style w:type="character" w:customStyle="1" w:styleId="mw-headline">
    <w:name w:val="mw-headline"/>
    <w:rsid w:val="004062B7"/>
  </w:style>
  <w:style w:type="character" w:customStyle="1" w:styleId="mw-editsection">
    <w:name w:val="mw-editsection"/>
    <w:rsid w:val="004062B7"/>
  </w:style>
  <w:style w:type="character" w:customStyle="1" w:styleId="mw-editsection-bracket">
    <w:name w:val="mw-editsection-bracket"/>
    <w:rsid w:val="004062B7"/>
  </w:style>
  <w:style w:type="table" w:styleId="LightList-Accent4">
    <w:name w:val="Light List Accent 4"/>
    <w:basedOn w:val="TableNormal"/>
    <w:uiPriority w:val="61"/>
    <w:rsid w:val="004062B7"/>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062B7"/>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4">
    <w:name w:val="Medium Grid 3 Accent 4"/>
    <w:basedOn w:val="TableNormal"/>
    <w:uiPriority w:val="69"/>
    <w:rsid w:val="004062B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sid w:val="004062B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6">
    <w:name w:val="Medium Shading 1 Accent 6"/>
    <w:basedOn w:val="TableNormal"/>
    <w:uiPriority w:val="63"/>
    <w:rsid w:val="00826CE4"/>
    <w:rPr>
      <w:sz w:val="22"/>
      <w:szCs w:val="22"/>
      <w:lang w:bidi="fa-I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DarkList-Accent6">
    <w:name w:val="Dark List Accent 6"/>
    <w:basedOn w:val="TableNormal"/>
    <w:uiPriority w:val="70"/>
    <w:rsid w:val="00826CE4"/>
    <w:rPr>
      <w:color w:val="FFFFFF"/>
      <w:sz w:val="22"/>
      <w:szCs w:val="22"/>
      <w:lang w:bidi="fa-I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31">
    <w:name w:val="Grid Table 4 - Accent 31"/>
    <w:basedOn w:val="TableNormal"/>
    <w:uiPriority w:val="49"/>
    <w:rsid w:val="00826CE4"/>
    <w:rPr>
      <w:sz w:val="22"/>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11">
    <w:name w:val="A11"/>
    <w:uiPriority w:val="99"/>
    <w:rsid w:val="008E3899"/>
    <w:rPr>
      <w:rFonts w:cs="Cambria"/>
      <w:b/>
      <w:bCs/>
      <w:color w:val="000000"/>
      <w:sz w:val="20"/>
      <w:szCs w:val="20"/>
    </w:rPr>
  </w:style>
  <w:style w:type="character" w:customStyle="1" w:styleId="A30">
    <w:name w:val="A3"/>
    <w:uiPriority w:val="99"/>
    <w:rsid w:val="008E3899"/>
    <w:rPr>
      <w:rFonts w:cs="Tw Cen MT Condensed"/>
      <w:color w:val="000000"/>
      <w:sz w:val="70"/>
      <w:szCs w:val="70"/>
    </w:rPr>
  </w:style>
  <w:style w:type="character" w:customStyle="1" w:styleId="flo">
    <w:name w:val="flo"/>
    <w:rsid w:val="002C5557"/>
  </w:style>
  <w:style w:type="character" w:customStyle="1" w:styleId="TOC1Char">
    <w:name w:val="TOC 1 Char"/>
    <w:link w:val="TOC1"/>
    <w:uiPriority w:val="39"/>
    <w:rsid w:val="002C5557"/>
    <w:rPr>
      <w:rFonts w:ascii="Times New Roman" w:hAnsi="Times New Roman" w:cs="B Zar"/>
      <w:b/>
      <w:bCs/>
      <w:caps/>
      <w:noProof/>
      <w:sz w:val="24"/>
      <w:szCs w:val="24"/>
      <w:lang w:bidi="fa-IR"/>
    </w:rPr>
  </w:style>
  <w:style w:type="table" w:customStyle="1" w:styleId="LightGrid-Accent12">
    <w:name w:val="Light Grid - Accent 12"/>
    <w:basedOn w:val="TableNormal"/>
    <w:uiPriority w:val="62"/>
    <w:rsid w:val="00306E01"/>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divs>
    <w:div w:id="18505261">
      <w:bodyDiv w:val="1"/>
      <w:marLeft w:val="0"/>
      <w:marRight w:val="0"/>
      <w:marTop w:val="0"/>
      <w:marBottom w:val="0"/>
      <w:divBdr>
        <w:top w:val="none" w:sz="0" w:space="0" w:color="auto"/>
        <w:left w:val="none" w:sz="0" w:space="0" w:color="auto"/>
        <w:bottom w:val="none" w:sz="0" w:space="0" w:color="auto"/>
        <w:right w:val="none" w:sz="0" w:space="0" w:color="auto"/>
      </w:divBdr>
    </w:div>
    <w:div w:id="113135906">
      <w:bodyDiv w:val="1"/>
      <w:marLeft w:val="0"/>
      <w:marRight w:val="0"/>
      <w:marTop w:val="0"/>
      <w:marBottom w:val="0"/>
      <w:divBdr>
        <w:top w:val="none" w:sz="0" w:space="0" w:color="auto"/>
        <w:left w:val="none" w:sz="0" w:space="0" w:color="auto"/>
        <w:bottom w:val="none" w:sz="0" w:space="0" w:color="auto"/>
        <w:right w:val="none" w:sz="0" w:space="0" w:color="auto"/>
      </w:divBdr>
    </w:div>
    <w:div w:id="125780790">
      <w:bodyDiv w:val="1"/>
      <w:marLeft w:val="0"/>
      <w:marRight w:val="0"/>
      <w:marTop w:val="0"/>
      <w:marBottom w:val="0"/>
      <w:divBdr>
        <w:top w:val="none" w:sz="0" w:space="0" w:color="auto"/>
        <w:left w:val="none" w:sz="0" w:space="0" w:color="auto"/>
        <w:bottom w:val="none" w:sz="0" w:space="0" w:color="auto"/>
        <w:right w:val="none" w:sz="0" w:space="0" w:color="auto"/>
      </w:divBdr>
      <w:divsChild>
        <w:div w:id="329333314">
          <w:marLeft w:val="0"/>
          <w:marRight w:val="432"/>
          <w:marTop w:val="120"/>
          <w:marBottom w:val="0"/>
          <w:divBdr>
            <w:top w:val="none" w:sz="0" w:space="0" w:color="auto"/>
            <w:left w:val="none" w:sz="0" w:space="0" w:color="auto"/>
            <w:bottom w:val="none" w:sz="0" w:space="0" w:color="auto"/>
            <w:right w:val="none" w:sz="0" w:space="0" w:color="auto"/>
          </w:divBdr>
        </w:div>
        <w:div w:id="351155264">
          <w:marLeft w:val="0"/>
          <w:marRight w:val="432"/>
          <w:marTop w:val="120"/>
          <w:marBottom w:val="0"/>
          <w:divBdr>
            <w:top w:val="none" w:sz="0" w:space="0" w:color="auto"/>
            <w:left w:val="none" w:sz="0" w:space="0" w:color="auto"/>
            <w:bottom w:val="none" w:sz="0" w:space="0" w:color="auto"/>
            <w:right w:val="none" w:sz="0" w:space="0" w:color="auto"/>
          </w:divBdr>
        </w:div>
        <w:div w:id="710768853">
          <w:marLeft w:val="0"/>
          <w:marRight w:val="432"/>
          <w:marTop w:val="120"/>
          <w:marBottom w:val="0"/>
          <w:divBdr>
            <w:top w:val="none" w:sz="0" w:space="0" w:color="auto"/>
            <w:left w:val="none" w:sz="0" w:space="0" w:color="auto"/>
            <w:bottom w:val="none" w:sz="0" w:space="0" w:color="auto"/>
            <w:right w:val="none" w:sz="0" w:space="0" w:color="auto"/>
          </w:divBdr>
        </w:div>
        <w:div w:id="950741033">
          <w:marLeft w:val="0"/>
          <w:marRight w:val="432"/>
          <w:marTop w:val="120"/>
          <w:marBottom w:val="0"/>
          <w:divBdr>
            <w:top w:val="none" w:sz="0" w:space="0" w:color="auto"/>
            <w:left w:val="none" w:sz="0" w:space="0" w:color="auto"/>
            <w:bottom w:val="none" w:sz="0" w:space="0" w:color="auto"/>
            <w:right w:val="none" w:sz="0" w:space="0" w:color="auto"/>
          </w:divBdr>
        </w:div>
        <w:div w:id="1067799388">
          <w:marLeft w:val="0"/>
          <w:marRight w:val="432"/>
          <w:marTop w:val="120"/>
          <w:marBottom w:val="0"/>
          <w:divBdr>
            <w:top w:val="none" w:sz="0" w:space="0" w:color="auto"/>
            <w:left w:val="none" w:sz="0" w:space="0" w:color="auto"/>
            <w:bottom w:val="none" w:sz="0" w:space="0" w:color="auto"/>
            <w:right w:val="none" w:sz="0" w:space="0" w:color="auto"/>
          </w:divBdr>
        </w:div>
      </w:divsChild>
    </w:div>
    <w:div w:id="185600107">
      <w:bodyDiv w:val="1"/>
      <w:marLeft w:val="0"/>
      <w:marRight w:val="0"/>
      <w:marTop w:val="0"/>
      <w:marBottom w:val="0"/>
      <w:divBdr>
        <w:top w:val="none" w:sz="0" w:space="0" w:color="auto"/>
        <w:left w:val="none" w:sz="0" w:space="0" w:color="auto"/>
        <w:bottom w:val="none" w:sz="0" w:space="0" w:color="auto"/>
        <w:right w:val="none" w:sz="0" w:space="0" w:color="auto"/>
      </w:divBdr>
    </w:div>
    <w:div w:id="248127608">
      <w:bodyDiv w:val="1"/>
      <w:marLeft w:val="0"/>
      <w:marRight w:val="0"/>
      <w:marTop w:val="0"/>
      <w:marBottom w:val="0"/>
      <w:divBdr>
        <w:top w:val="none" w:sz="0" w:space="0" w:color="auto"/>
        <w:left w:val="none" w:sz="0" w:space="0" w:color="auto"/>
        <w:bottom w:val="none" w:sz="0" w:space="0" w:color="auto"/>
        <w:right w:val="none" w:sz="0" w:space="0" w:color="auto"/>
      </w:divBdr>
    </w:div>
    <w:div w:id="257369736">
      <w:bodyDiv w:val="1"/>
      <w:marLeft w:val="0"/>
      <w:marRight w:val="0"/>
      <w:marTop w:val="0"/>
      <w:marBottom w:val="0"/>
      <w:divBdr>
        <w:top w:val="none" w:sz="0" w:space="0" w:color="auto"/>
        <w:left w:val="none" w:sz="0" w:space="0" w:color="auto"/>
        <w:bottom w:val="none" w:sz="0" w:space="0" w:color="auto"/>
        <w:right w:val="none" w:sz="0" w:space="0" w:color="auto"/>
      </w:divBdr>
    </w:div>
    <w:div w:id="271516718">
      <w:bodyDiv w:val="1"/>
      <w:marLeft w:val="0"/>
      <w:marRight w:val="0"/>
      <w:marTop w:val="0"/>
      <w:marBottom w:val="0"/>
      <w:divBdr>
        <w:top w:val="none" w:sz="0" w:space="0" w:color="auto"/>
        <w:left w:val="none" w:sz="0" w:space="0" w:color="auto"/>
        <w:bottom w:val="none" w:sz="0" w:space="0" w:color="auto"/>
        <w:right w:val="none" w:sz="0" w:space="0" w:color="auto"/>
      </w:divBdr>
    </w:div>
    <w:div w:id="331301413">
      <w:bodyDiv w:val="1"/>
      <w:marLeft w:val="0"/>
      <w:marRight w:val="0"/>
      <w:marTop w:val="0"/>
      <w:marBottom w:val="0"/>
      <w:divBdr>
        <w:top w:val="none" w:sz="0" w:space="0" w:color="auto"/>
        <w:left w:val="none" w:sz="0" w:space="0" w:color="auto"/>
        <w:bottom w:val="none" w:sz="0" w:space="0" w:color="auto"/>
        <w:right w:val="none" w:sz="0" w:space="0" w:color="auto"/>
      </w:divBdr>
    </w:div>
    <w:div w:id="352803104">
      <w:bodyDiv w:val="1"/>
      <w:marLeft w:val="0"/>
      <w:marRight w:val="0"/>
      <w:marTop w:val="0"/>
      <w:marBottom w:val="0"/>
      <w:divBdr>
        <w:top w:val="none" w:sz="0" w:space="0" w:color="auto"/>
        <w:left w:val="none" w:sz="0" w:space="0" w:color="auto"/>
        <w:bottom w:val="none" w:sz="0" w:space="0" w:color="auto"/>
        <w:right w:val="none" w:sz="0" w:space="0" w:color="auto"/>
      </w:divBdr>
    </w:div>
    <w:div w:id="358315226">
      <w:bodyDiv w:val="1"/>
      <w:marLeft w:val="0"/>
      <w:marRight w:val="0"/>
      <w:marTop w:val="0"/>
      <w:marBottom w:val="0"/>
      <w:divBdr>
        <w:top w:val="none" w:sz="0" w:space="0" w:color="auto"/>
        <w:left w:val="none" w:sz="0" w:space="0" w:color="auto"/>
        <w:bottom w:val="none" w:sz="0" w:space="0" w:color="auto"/>
        <w:right w:val="none" w:sz="0" w:space="0" w:color="auto"/>
      </w:divBdr>
      <w:divsChild>
        <w:div w:id="162011575">
          <w:marLeft w:val="0"/>
          <w:marRight w:val="432"/>
          <w:marTop w:val="120"/>
          <w:marBottom w:val="0"/>
          <w:divBdr>
            <w:top w:val="none" w:sz="0" w:space="0" w:color="auto"/>
            <w:left w:val="none" w:sz="0" w:space="0" w:color="auto"/>
            <w:bottom w:val="none" w:sz="0" w:space="0" w:color="auto"/>
            <w:right w:val="none" w:sz="0" w:space="0" w:color="auto"/>
          </w:divBdr>
        </w:div>
        <w:div w:id="1617365073">
          <w:marLeft w:val="0"/>
          <w:marRight w:val="432"/>
          <w:marTop w:val="120"/>
          <w:marBottom w:val="0"/>
          <w:divBdr>
            <w:top w:val="none" w:sz="0" w:space="0" w:color="auto"/>
            <w:left w:val="none" w:sz="0" w:space="0" w:color="auto"/>
            <w:bottom w:val="none" w:sz="0" w:space="0" w:color="auto"/>
            <w:right w:val="none" w:sz="0" w:space="0" w:color="auto"/>
          </w:divBdr>
        </w:div>
        <w:div w:id="1675959007">
          <w:marLeft w:val="0"/>
          <w:marRight w:val="432"/>
          <w:marTop w:val="120"/>
          <w:marBottom w:val="0"/>
          <w:divBdr>
            <w:top w:val="none" w:sz="0" w:space="0" w:color="auto"/>
            <w:left w:val="none" w:sz="0" w:space="0" w:color="auto"/>
            <w:bottom w:val="none" w:sz="0" w:space="0" w:color="auto"/>
            <w:right w:val="none" w:sz="0" w:space="0" w:color="auto"/>
          </w:divBdr>
        </w:div>
      </w:divsChild>
    </w:div>
    <w:div w:id="359401497">
      <w:bodyDiv w:val="1"/>
      <w:marLeft w:val="0"/>
      <w:marRight w:val="0"/>
      <w:marTop w:val="0"/>
      <w:marBottom w:val="0"/>
      <w:divBdr>
        <w:top w:val="none" w:sz="0" w:space="0" w:color="auto"/>
        <w:left w:val="none" w:sz="0" w:space="0" w:color="auto"/>
        <w:bottom w:val="none" w:sz="0" w:space="0" w:color="auto"/>
        <w:right w:val="none" w:sz="0" w:space="0" w:color="auto"/>
      </w:divBdr>
    </w:div>
    <w:div w:id="383406614">
      <w:bodyDiv w:val="1"/>
      <w:marLeft w:val="0"/>
      <w:marRight w:val="0"/>
      <w:marTop w:val="0"/>
      <w:marBottom w:val="0"/>
      <w:divBdr>
        <w:top w:val="none" w:sz="0" w:space="0" w:color="auto"/>
        <w:left w:val="none" w:sz="0" w:space="0" w:color="auto"/>
        <w:bottom w:val="none" w:sz="0" w:space="0" w:color="auto"/>
        <w:right w:val="none" w:sz="0" w:space="0" w:color="auto"/>
      </w:divBdr>
    </w:div>
    <w:div w:id="394085121">
      <w:bodyDiv w:val="1"/>
      <w:marLeft w:val="0"/>
      <w:marRight w:val="0"/>
      <w:marTop w:val="0"/>
      <w:marBottom w:val="0"/>
      <w:divBdr>
        <w:top w:val="none" w:sz="0" w:space="0" w:color="auto"/>
        <w:left w:val="none" w:sz="0" w:space="0" w:color="auto"/>
        <w:bottom w:val="none" w:sz="0" w:space="0" w:color="auto"/>
        <w:right w:val="none" w:sz="0" w:space="0" w:color="auto"/>
      </w:divBdr>
    </w:div>
    <w:div w:id="404954140">
      <w:bodyDiv w:val="1"/>
      <w:marLeft w:val="0"/>
      <w:marRight w:val="0"/>
      <w:marTop w:val="0"/>
      <w:marBottom w:val="0"/>
      <w:divBdr>
        <w:top w:val="none" w:sz="0" w:space="0" w:color="auto"/>
        <w:left w:val="none" w:sz="0" w:space="0" w:color="auto"/>
        <w:bottom w:val="none" w:sz="0" w:space="0" w:color="auto"/>
        <w:right w:val="none" w:sz="0" w:space="0" w:color="auto"/>
      </w:divBdr>
    </w:div>
    <w:div w:id="437990857">
      <w:bodyDiv w:val="1"/>
      <w:marLeft w:val="0"/>
      <w:marRight w:val="0"/>
      <w:marTop w:val="0"/>
      <w:marBottom w:val="0"/>
      <w:divBdr>
        <w:top w:val="none" w:sz="0" w:space="0" w:color="auto"/>
        <w:left w:val="none" w:sz="0" w:space="0" w:color="auto"/>
        <w:bottom w:val="none" w:sz="0" w:space="0" w:color="auto"/>
        <w:right w:val="none" w:sz="0" w:space="0" w:color="auto"/>
      </w:divBdr>
      <w:divsChild>
        <w:div w:id="157890517">
          <w:marLeft w:val="0"/>
          <w:marRight w:val="432"/>
          <w:marTop w:val="120"/>
          <w:marBottom w:val="0"/>
          <w:divBdr>
            <w:top w:val="none" w:sz="0" w:space="0" w:color="auto"/>
            <w:left w:val="none" w:sz="0" w:space="0" w:color="auto"/>
            <w:bottom w:val="none" w:sz="0" w:space="0" w:color="auto"/>
            <w:right w:val="none" w:sz="0" w:space="0" w:color="auto"/>
          </w:divBdr>
        </w:div>
        <w:div w:id="293798502">
          <w:marLeft w:val="0"/>
          <w:marRight w:val="432"/>
          <w:marTop w:val="120"/>
          <w:marBottom w:val="0"/>
          <w:divBdr>
            <w:top w:val="none" w:sz="0" w:space="0" w:color="auto"/>
            <w:left w:val="none" w:sz="0" w:space="0" w:color="auto"/>
            <w:bottom w:val="none" w:sz="0" w:space="0" w:color="auto"/>
            <w:right w:val="none" w:sz="0" w:space="0" w:color="auto"/>
          </w:divBdr>
        </w:div>
        <w:div w:id="409277172">
          <w:marLeft w:val="0"/>
          <w:marRight w:val="432"/>
          <w:marTop w:val="120"/>
          <w:marBottom w:val="0"/>
          <w:divBdr>
            <w:top w:val="none" w:sz="0" w:space="0" w:color="auto"/>
            <w:left w:val="none" w:sz="0" w:space="0" w:color="auto"/>
            <w:bottom w:val="none" w:sz="0" w:space="0" w:color="auto"/>
            <w:right w:val="none" w:sz="0" w:space="0" w:color="auto"/>
          </w:divBdr>
        </w:div>
        <w:div w:id="629744786">
          <w:marLeft w:val="0"/>
          <w:marRight w:val="432"/>
          <w:marTop w:val="120"/>
          <w:marBottom w:val="0"/>
          <w:divBdr>
            <w:top w:val="none" w:sz="0" w:space="0" w:color="auto"/>
            <w:left w:val="none" w:sz="0" w:space="0" w:color="auto"/>
            <w:bottom w:val="none" w:sz="0" w:space="0" w:color="auto"/>
            <w:right w:val="none" w:sz="0" w:space="0" w:color="auto"/>
          </w:divBdr>
        </w:div>
        <w:div w:id="2056537634">
          <w:marLeft w:val="0"/>
          <w:marRight w:val="432"/>
          <w:marTop w:val="120"/>
          <w:marBottom w:val="0"/>
          <w:divBdr>
            <w:top w:val="none" w:sz="0" w:space="0" w:color="auto"/>
            <w:left w:val="none" w:sz="0" w:space="0" w:color="auto"/>
            <w:bottom w:val="none" w:sz="0" w:space="0" w:color="auto"/>
            <w:right w:val="none" w:sz="0" w:space="0" w:color="auto"/>
          </w:divBdr>
        </w:div>
      </w:divsChild>
    </w:div>
    <w:div w:id="468674010">
      <w:bodyDiv w:val="1"/>
      <w:marLeft w:val="0"/>
      <w:marRight w:val="0"/>
      <w:marTop w:val="0"/>
      <w:marBottom w:val="0"/>
      <w:divBdr>
        <w:top w:val="none" w:sz="0" w:space="0" w:color="auto"/>
        <w:left w:val="none" w:sz="0" w:space="0" w:color="auto"/>
        <w:bottom w:val="none" w:sz="0" w:space="0" w:color="auto"/>
        <w:right w:val="none" w:sz="0" w:space="0" w:color="auto"/>
      </w:divBdr>
    </w:div>
    <w:div w:id="540897377">
      <w:bodyDiv w:val="1"/>
      <w:marLeft w:val="0"/>
      <w:marRight w:val="0"/>
      <w:marTop w:val="0"/>
      <w:marBottom w:val="0"/>
      <w:divBdr>
        <w:top w:val="none" w:sz="0" w:space="0" w:color="auto"/>
        <w:left w:val="none" w:sz="0" w:space="0" w:color="auto"/>
        <w:bottom w:val="none" w:sz="0" w:space="0" w:color="auto"/>
        <w:right w:val="none" w:sz="0" w:space="0" w:color="auto"/>
      </w:divBdr>
    </w:div>
    <w:div w:id="563563969">
      <w:bodyDiv w:val="1"/>
      <w:marLeft w:val="0"/>
      <w:marRight w:val="0"/>
      <w:marTop w:val="0"/>
      <w:marBottom w:val="0"/>
      <w:divBdr>
        <w:top w:val="none" w:sz="0" w:space="0" w:color="auto"/>
        <w:left w:val="none" w:sz="0" w:space="0" w:color="auto"/>
        <w:bottom w:val="none" w:sz="0" w:space="0" w:color="auto"/>
        <w:right w:val="none" w:sz="0" w:space="0" w:color="auto"/>
      </w:divBdr>
    </w:div>
    <w:div w:id="581526532">
      <w:bodyDiv w:val="1"/>
      <w:marLeft w:val="0"/>
      <w:marRight w:val="0"/>
      <w:marTop w:val="0"/>
      <w:marBottom w:val="0"/>
      <w:divBdr>
        <w:top w:val="none" w:sz="0" w:space="0" w:color="auto"/>
        <w:left w:val="none" w:sz="0" w:space="0" w:color="auto"/>
        <w:bottom w:val="none" w:sz="0" w:space="0" w:color="auto"/>
        <w:right w:val="none" w:sz="0" w:space="0" w:color="auto"/>
      </w:divBdr>
      <w:divsChild>
        <w:div w:id="513228364">
          <w:marLeft w:val="0"/>
          <w:marRight w:val="432"/>
          <w:marTop w:val="120"/>
          <w:marBottom w:val="0"/>
          <w:divBdr>
            <w:top w:val="none" w:sz="0" w:space="0" w:color="auto"/>
            <w:left w:val="none" w:sz="0" w:space="0" w:color="auto"/>
            <w:bottom w:val="none" w:sz="0" w:space="0" w:color="auto"/>
            <w:right w:val="none" w:sz="0" w:space="0" w:color="auto"/>
          </w:divBdr>
        </w:div>
        <w:div w:id="1245607795">
          <w:marLeft w:val="0"/>
          <w:marRight w:val="432"/>
          <w:marTop w:val="120"/>
          <w:marBottom w:val="0"/>
          <w:divBdr>
            <w:top w:val="none" w:sz="0" w:space="0" w:color="auto"/>
            <w:left w:val="none" w:sz="0" w:space="0" w:color="auto"/>
            <w:bottom w:val="none" w:sz="0" w:space="0" w:color="auto"/>
            <w:right w:val="none" w:sz="0" w:space="0" w:color="auto"/>
          </w:divBdr>
        </w:div>
        <w:div w:id="1723214947">
          <w:marLeft w:val="0"/>
          <w:marRight w:val="432"/>
          <w:marTop w:val="120"/>
          <w:marBottom w:val="0"/>
          <w:divBdr>
            <w:top w:val="none" w:sz="0" w:space="0" w:color="auto"/>
            <w:left w:val="none" w:sz="0" w:space="0" w:color="auto"/>
            <w:bottom w:val="none" w:sz="0" w:space="0" w:color="auto"/>
            <w:right w:val="none" w:sz="0" w:space="0" w:color="auto"/>
          </w:divBdr>
        </w:div>
        <w:div w:id="1861122744">
          <w:marLeft w:val="0"/>
          <w:marRight w:val="432"/>
          <w:marTop w:val="120"/>
          <w:marBottom w:val="0"/>
          <w:divBdr>
            <w:top w:val="none" w:sz="0" w:space="0" w:color="auto"/>
            <w:left w:val="none" w:sz="0" w:space="0" w:color="auto"/>
            <w:bottom w:val="none" w:sz="0" w:space="0" w:color="auto"/>
            <w:right w:val="none" w:sz="0" w:space="0" w:color="auto"/>
          </w:divBdr>
        </w:div>
        <w:div w:id="1990328703">
          <w:marLeft w:val="0"/>
          <w:marRight w:val="432"/>
          <w:marTop w:val="120"/>
          <w:marBottom w:val="0"/>
          <w:divBdr>
            <w:top w:val="none" w:sz="0" w:space="0" w:color="auto"/>
            <w:left w:val="none" w:sz="0" w:space="0" w:color="auto"/>
            <w:bottom w:val="none" w:sz="0" w:space="0" w:color="auto"/>
            <w:right w:val="none" w:sz="0" w:space="0" w:color="auto"/>
          </w:divBdr>
        </w:div>
      </w:divsChild>
    </w:div>
    <w:div w:id="587539976">
      <w:bodyDiv w:val="1"/>
      <w:marLeft w:val="0"/>
      <w:marRight w:val="0"/>
      <w:marTop w:val="0"/>
      <w:marBottom w:val="0"/>
      <w:divBdr>
        <w:top w:val="none" w:sz="0" w:space="0" w:color="auto"/>
        <w:left w:val="none" w:sz="0" w:space="0" w:color="auto"/>
        <w:bottom w:val="none" w:sz="0" w:space="0" w:color="auto"/>
        <w:right w:val="none" w:sz="0" w:space="0" w:color="auto"/>
      </w:divBdr>
    </w:div>
    <w:div w:id="604582821">
      <w:bodyDiv w:val="1"/>
      <w:marLeft w:val="0"/>
      <w:marRight w:val="0"/>
      <w:marTop w:val="0"/>
      <w:marBottom w:val="0"/>
      <w:divBdr>
        <w:top w:val="none" w:sz="0" w:space="0" w:color="auto"/>
        <w:left w:val="none" w:sz="0" w:space="0" w:color="auto"/>
        <w:bottom w:val="none" w:sz="0" w:space="0" w:color="auto"/>
        <w:right w:val="none" w:sz="0" w:space="0" w:color="auto"/>
      </w:divBdr>
    </w:div>
    <w:div w:id="664894724">
      <w:bodyDiv w:val="1"/>
      <w:marLeft w:val="0"/>
      <w:marRight w:val="0"/>
      <w:marTop w:val="0"/>
      <w:marBottom w:val="0"/>
      <w:divBdr>
        <w:top w:val="none" w:sz="0" w:space="0" w:color="auto"/>
        <w:left w:val="none" w:sz="0" w:space="0" w:color="auto"/>
        <w:bottom w:val="none" w:sz="0" w:space="0" w:color="auto"/>
        <w:right w:val="none" w:sz="0" w:space="0" w:color="auto"/>
      </w:divBdr>
    </w:div>
    <w:div w:id="733621481">
      <w:bodyDiv w:val="1"/>
      <w:marLeft w:val="0"/>
      <w:marRight w:val="0"/>
      <w:marTop w:val="0"/>
      <w:marBottom w:val="0"/>
      <w:divBdr>
        <w:top w:val="none" w:sz="0" w:space="0" w:color="auto"/>
        <w:left w:val="none" w:sz="0" w:space="0" w:color="auto"/>
        <w:bottom w:val="none" w:sz="0" w:space="0" w:color="auto"/>
        <w:right w:val="none" w:sz="0" w:space="0" w:color="auto"/>
      </w:divBdr>
    </w:div>
    <w:div w:id="782264274">
      <w:bodyDiv w:val="1"/>
      <w:marLeft w:val="0"/>
      <w:marRight w:val="0"/>
      <w:marTop w:val="0"/>
      <w:marBottom w:val="0"/>
      <w:divBdr>
        <w:top w:val="none" w:sz="0" w:space="0" w:color="auto"/>
        <w:left w:val="none" w:sz="0" w:space="0" w:color="auto"/>
        <w:bottom w:val="none" w:sz="0" w:space="0" w:color="auto"/>
        <w:right w:val="none" w:sz="0" w:space="0" w:color="auto"/>
      </w:divBdr>
    </w:div>
    <w:div w:id="790977948">
      <w:bodyDiv w:val="1"/>
      <w:marLeft w:val="0"/>
      <w:marRight w:val="0"/>
      <w:marTop w:val="0"/>
      <w:marBottom w:val="0"/>
      <w:divBdr>
        <w:top w:val="none" w:sz="0" w:space="0" w:color="auto"/>
        <w:left w:val="none" w:sz="0" w:space="0" w:color="auto"/>
        <w:bottom w:val="none" w:sz="0" w:space="0" w:color="auto"/>
        <w:right w:val="none" w:sz="0" w:space="0" w:color="auto"/>
      </w:divBdr>
    </w:div>
    <w:div w:id="793065667">
      <w:bodyDiv w:val="1"/>
      <w:marLeft w:val="0"/>
      <w:marRight w:val="0"/>
      <w:marTop w:val="0"/>
      <w:marBottom w:val="0"/>
      <w:divBdr>
        <w:top w:val="none" w:sz="0" w:space="0" w:color="auto"/>
        <w:left w:val="none" w:sz="0" w:space="0" w:color="auto"/>
        <w:bottom w:val="none" w:sz="0" w:space="0" w:color="auto"/>
        <w:right w:val="none" w:sz="0" w:space="0" w:color="auto"/>
      </w:divBdr>
    </w:div>
    <w:div w:id="803348274">
      <w:bodyDiv w:val="1"/>
      <w:marLeft w:val="0"/>
      <w:marRight w:val="0"/>
      <w:marTop w:val="0"/>
      <w:marBottom w:val="0"/>
      <w:divBdr>
        <w:top w:val="none" w:sz="0" w:space="0" w:color="auto"/>
        <w:left w:val="none" w:sz="0" w:space="0" w:color="auto"/>
        <w:bottom w:val="none" w:sz="0" w:space="0" w:color="auto"/>
        <w:right w:val="none" w:sz="0" w:space="0" w:color="auto"/>
      </w:divBdr>
    </w:div>
    <w:div w:id="815488774">
      <w:bodyDiv w:val="1"/>
      <w:marLeft w:val="0"/>
      <w:marRight w:val="0"/>
      <w:marTop w:val="0"/>
      <w:marBottom w:val="0"/>
      <w:divBdr>
        <w:top w:val="none" w:sz="0" w:space="0" w:color="auto"/>
        <w:left w:val="none" w:sz="0" w:space="0" w:color="auto"/>
        <w:bottom w:val="none" w:sz="0" w:space="0" w:color="auto"/>
        <w:right w:val="none" w:sz="0" w:space="0" w:color="auto"/>
      </w:divBdr>
    </w:div>
    <w:div w:id="828130110">
      <w:bodyDiv w:val="1"/>
      <w:marLeft w:val="0"/>
      <w:marRight w:val="0"/>
      <w:marTop w:val="0"/>
      <w:marBottom w:val="0"/>
      <w:divBdr>
        <w:top w:val="none" w:sz="0" w:space="0" w:color="auto"/>
        <w:left w:val="none" w:sz="0" w:space="0" w:color="auto"/>
        <w:bottom w:val="none" w:sz="0" w:space="0" w:color="auto"/>
        <w:right w:val="none" w:sz="0" w:space="0" w:color="auto"/>
      </w:divBdr>
    </w:div>
    <w:div w:id="868687826">
      <w:bodyDiv w:val="1"/>
      <w:marLeft w:val="0"/>
      <w:marRight w:val="0"/>
      <w:marTop w:val="0"/>
      <w:marBottom w:val="0"/>
      <w:divBdr>
        <w:top w:val="none" w:sz="0" w:space="0" w:color="auto"/>
        <w:left w:val="none" w:sz="0" w:space="0" w:color="auto"/>
        <w:bottom w:val="none" w:sz="0" w:space="0" w:color="auto"/>
        <w:right w:val="none" w:sz="0" w:space="0" w:color="auto"/>
      </w:divBdr>
      <w:divsChild>
        <w:div w:id="40250598">
          <w:marLeft w:val="0"/>
          <w:marRight w:val="432"/>
          <w:marTop w:val="120"/>
          <w:marBottom w:val="0"/>
          <w:divBdr>
            <w:top w:val="none" w:sz="0" w:space="0" w:color="auto"/>
            <w:left w:val="none" w:sz="0" w:space="0" w:color="auto"/>
            <w:bottom w:val="none" w:sz="0" w:space="0" w:color="auto"/>
            <w:right w:val="none" w:sz="0" w:space="0" w:color="auto"/>
          </w:divBdr>
        </w:div>
        <w:div w:id="43262433">
          <w:marLeft w:val="0"/>
          <w:marRight w:val="432"/>
          <w:marTop w:val="120"/>
          <w:marBottom w:val="0"/>
          <w:divBdr>
            <w:top w:val="none" w:sz="0" w:space="0" w:color="auto"/>
            <w:left w:val="none" w:sz="0" w:space="0" w:color="auto"/>
            <w:bottom w:val="none" w:sz="0" w:space="0" w:color="auto"/>
            <w:right w:val="none" w:sz="0" w:space="0" w:color="auto"/>
          </w:divBdr>
        </w:div>
      </w:divsChild>
    </w:div>
    <w:div w:id="869028508">
      <w:bodyDiv w:val="1"/>
      <w:marLeft w:val="0"/>
      <w:marRight w:val="0"/>
      <w:marTop w:val="0"/>
      <w:marBottom w:val="0"/>
      <w:divBdr>
        <w:top w:val="none" w:sz="0" w:space="0" w:color="auto"/>
        <w:left w:val="none" w:sz="0" w:space="0" w:color="auto"/>
        <w:bottom w:val="none" w:sz="0" w:space="0" w:color="auto"/>
        <w:right w:val="none" w:sz="0" w:space="0" w:color="auto"/>
      </w:divBdr>
    </w:div>
    <w:div w:id="918174613">
      <w:bodyDiv w:val="1"/>
      <w:marLeft w:val="0"/>
      <w:marRight w:val="0"/>
      <w:marTop w:val="0"/>
      <w:marBottom w:val="0"/>
      <w:divBdr>
        <w:top w:val="none" w:sz="0" w:space="0" w:color="auto"/>
        <w:left w:val="none" w:sz="0" w:space="0" w:color="auto"/>
        <w:bottom w:val="none" w:sz="0" w:space="0" w:color="auto"/>
        <w:right w:val="none" w:sz="0" w:space="0" w:color="auto"/>
      </w:divBdr>
    </w:div>
    <w:div w:id="919828286">
      <w:bodyDiv w:val="1"/>
      <w:marLeft w:val="0"/>
      <w:marRight w:val="0"/>
      <w:marTop w:val="0"/>
      <w:marBottom w:val="0"/>
      <w:divBdr>
        <w:top w:val="none" w:sz="0" w:space="0" w:color="auto"/>
        <w:left w:val="none" w:sz="0" w:space="0" w:color="auto"/>
        <w:bottom w:val="none" w:sz="0" w:space="0" w:color="auto"/>
        <w:right w:val="none" w:sz="0" w:space="0" w:color="auto"/>
      </w:divBdr>
    </w:div>
    <w:div w:id="926184153">
      <w:bodyDiv w:val="1"/>
      <w:marLeft w:val="0"/>
      <w:marRight w:val="0"/>
      <w:marTop w:val="0"/>
      <w:marBottom w:val="0"/>
      <w:divBdr>
        <w:top w:val="none" w:sz="0" w:space="0" w:color="auto"/>
        <w:left w:val="none" w:sz="0" w:space="0" w:color="auto"/>
        <w:bottom w:val="none" w:sz="0" w:space="0" w:color="auto"/>
        <w:right w:val="none" w:sz="0" w:space="0" w:color="auto"/>
      </w:divBdr>
      <w:divsChild>
        <w:div w:id="1106147682">
          <w:marLeft w:val="0"/>
          <w:marRight w:val="432"/>
          <w:marTop w:val="120"/>
          <w:marBottom w:val="0"/>
          <w:divBdr>
            <w:top w:val="none" w:sz="0" w:space="0" w:color="auto"/>
            <w:left w:val="none" w:sz="0" w:space="0" w:color="auto"/>
            <w:bottom w:val="none" w:sz="0" w:space="0" w:color="auto"/>
            <w:right w:val="none" w:sz="0" w:space="0" w:color="auto"/>
          </w:divBdr>
        </w:div>
        <w:div w:id="1506899474">
          <w:marLeft w:val="0"/>
          <w:marRight w:val="432"/>
          <w:marTop w:val="120"/>
          <w:marBottom w:val="0"/>
          <w:divBdr>
            <w:top w:val="none" w:sz="0" w:space="0" w:color="auto"/>
            <w:left w:val="none" w:sz="0" w:space="0" w:color="auto"/>
            <w:bottom w:val="none" w:sz="0" w:space="0" w:color="auto"/>
            <w:right w:val="none" w:sz="0" w:space="0" w:color="auto"/>
          </w:divBdr>
        </w:div>
      </w:divsChild>
    </w:div>
    <w:div w:id="982080270">
      <w:bodyDiv w:val="1"/>
      <w:marLeft w:val="0"/>
      <w:marRight w:val="0"/>
      <w:marTop w:val="0"/>
      <w:marBottom w:val="0"/>
      <w:divBdr>
        <w:top w:val="none" w:sz="0" w:space="0" w:color="auto"/>
        <w:left w:val="none" w:sz="0" w:space="0" w:color="auto"/>
        <w:bottom w:val="none" w:sz="0" w:space="0" w:color="auto"/>
        <w:right w:val="none" w:sz="0" w:space="0" w:color="auto"/>
      </w:divBdr>
    </w:div>
    <w:div w:id="1045565926">
      <w:bodyDiv w:val="1"/>
      <w:marLeft w:val="0"/>
      <w:marRight w:val="0"/>
      <w:marTop w:val="0"/>
      <w:marBottom w:val="0"/>
      <w:divBdr>
        <w:top w:val="none" w:sz="0" w:space="0" w:color="auto"/>
        <w:left w:val="none" w:sz="0" w:space="0" w:color="auto"/>
        <w:bottom w:val="none" w:sz="0" w:space="0" w:color="auto"/>
        <w:right w:val="none" w:sz="0" w:space="0" w:color="auto"/>
      </w:divBdr>
    </w:div>
    <w:div w:id="1053506858">
      <w:bodyDiv w:val="1"/>
      <w:marLeft w:val="0"/>
      <w:marRight w:val="0"/>
      <w:marTop w:val="0"/>
      <w:marBottom w:val="0"/>
      <w:divBdr>
        <w:top w:val="none" w:sz="0" w:space="0" w:color="auto"/>
        <w:left w:val="none" w:sz="0" w:space="0" w:color="auto"/>
        <w:bottom w:val="none" w:sz="0" w:space="0" w:color="auto"/>
        <w:right w:val="none" w:sz="0" w:space="0" w:color="auto"/>
      </w:divBdr>
    </w:div>
    <w:div w:id="1057050502">
      <w:bodyDiv w:val="1"/>
      <w:marLeft w:val="0"/>
      <w:marRight w:val="0"/>
      <w:marTop w:val="0"/>
      <w:marBottom w:val="0"/>
      <w:divBdr>
        <w:top w:val="none" w:sz="0" w:space="0" w:color="auto"/>
        <w:left w:val="none" w:sz="0" w:space="0" w:color="auto"/>
        <w:bottom w:val="none" w:sz="0" w:space="0" w:color="auto"/>
        <w:right w:val="none" w:sz="0" w:space="0" w:color="auto"/>
      </w:divBdr>
    </w:div>
    <w:div w:id="1061487131">
      <w:bodyDiv w:val="1"/>
      <w:marLeft w:val="0"/>
      <w:marRight w:val="0"/>
      <w:marTop w:val="0"/>
      <w:marBottom w:val="0"/>
      <w:divBdr>
        <w:top w:val="none" w:sz="0" w:space="0" w:color="auto"/>
        <w:left w:val="none" w:sz="0" w:space="0" w:color="auto"/>
        <w:bottom w:val="none" w:sz="0" w:space="0" w:color="auto"/>
        <w:right w:val="none" w:sz="0" w:space="0" w:color="auto"/>
      </w:divBdr>
    </w:div>
    <w:div w:id="1086077302">
      <w:bodyDiv w:val="1"/>
      <w:marLeft w:val="0"/>
      <w:marRight w:val="0"/>
      <w:marTop w:val="0"/>
      <w:marBottom w:val="0"/>
      <w:divBdr>
        <w:top w:val="none" w:sz="0" w:space="0" w:color="auto"/>
        <w:left w:val="none" w:sz="0" w:space="0" w:color="auto"/>
        <w:bottom w:val="none" w:sz="0" w:space="0" w:color="auto"/>
        <w:right w:val="none" w:sz="0" w:space="0" w:color="auto"/>
      </w:divBdr>
    </w:div>
    <w:div w:id="1095323794">
      <w:bodyDiv w:val="1"/>
      <w:marLeft w:val="0"/>
      <w:marRight w:val="0"/>
      <w:marTop w:val="0"/>
      <w:marBottom w:val="0"/>
      <w:divBdr>
        <w:top w:val="none" w:sz="0" w:space="0" w:color="auto"/>
        <w:left w:val="none" w:sz="0" w:space="0" w:color="auto"/>
        <w:bottom w:val="none" w:sz="0" w:space="0" w:color="auto"/>
        <w:right w:val="none" w:sz="0" w:space="0" w:color="auto"/>
      </w:divBdr>
      <w:divsChild>
        <w:div w:id="1174345155">
          <w:marLeft w:val="0"/>
          <w:marRight w:val="432"/>
          <w:marTop w:val="120"/>
          <w:marBottom w:val="0"/>
          <w:divBdr>
            <w:top w:val="none" w:sz="0" w:space="0" w:color="auto"/>
            <w:left w:val="none" w:sz="0" w:space="0" w:color="auto"/>
            <w:bottom w:val="none" w:sz="0" w:space="0" w:color="auto"/>
            <w:right w:val="none" w:sz="0" w:space="0" w:color="auto"/>
          </w:divBdr>
        </w:div>
        <w:div w:id="1249383854">
          <w:marLeft w:val="0"/>
          <w:marRight w:val="432"/>
          <w:marTop w:val="120"/>
          <w:marBottom w:val="0"/>
          <w:divBdr>
            <w:top w:val="none" w:sz="0" w:space="0" w:color="auto"/>
            <w:left w:val="none" w:sz="0" w:space="0" w:color="auto"/>
            <w:bottom w:val="none" w:sz="0" w:space="0" w:color="auto"/>
            <w:right w:val="none" w:sz="0" w:space="0" w:color="auto"/>
          </w:divBdr>
        </w:div>
        <w:div w:id="2042048907">
          <w:marLeft w:val="0"/>
          <w:marRight w:val="432"/>
          <w:marTop w:val="120"/>
          <w:marBottom w:val="0"/>
          <w:divBdr>
            <w:top w:val="none" w:sz="0" w:space="0" w:color="auto"/>
            <w:left w:val="none" w:sz="0" w:space="0" w:color="auto"/>
            <w:bottom w:val="none" w:sz="0" w:space="0" w:color="auto"/>
            <w:right w:val="none" w:sz="0" w:space="0" w:color="auto"/>
          </w:divBdr>
        </w:div>
      </w:divsChild>
    </w:div>
    <w:div w:id="1097289081">
      <w:bodyDiv w:val="1"/>
      <w:marLeft w:val="0"/>
      <w:marRight w:val="0"/>
      <w:marTop w:val="0"/>
      <w:marBottom w:val="0"/>
      <w:divBdr>
        <w:top w:val="none" w:sz="0" w:space="0" w:color="auto"/>
        <w:left w:val="none" w:sz="0" w:space="0" w:color="auto"/>
        <w:bottom w:val="none" w:sz="0" w:space="0" w:color="auto"/>
        <w:right w:val="none" w:sz="0" w:space="0" w:color="auto"/>
      </w:divBdr>
    </w:div>
    <w:div w:id="1157723826">
      <w:bodyDiv w:val="1"/>
      <w:marLeft w:val="0"/>
      <w:marRight w:val="0"/>
      <w:marTop w:val="0"/>
      <w:marBottom w:val="0"/>
      <w:divBdr>
        <w:top w:val="none" w:sz="0" w:space="0" w:color="auto"/>
        <w:left w:val="none" w:sz="0" w:space="0" w:color="auto"/>
        <w:bottom w:val="none" w:sz="0" w:space="0" w:color="auto"/>
        <w:right w:val="none" w:sz="0" w:space="0" w:color="auto"/>
      </w:divBdr>
    </w:div>
    <w:div w:id="1229876634">
      <w:bodyDiv w:val="1"/>
      <w:marLeft w:val="0"/>
      <w:marRight w:val="0"/>
      <w:marTop w:val="0"/>
      <w:marBottom w:val="0"/>
      <w:divBdr>
        <w:top w:val="none" w:sz="0" w:space="0" w:color="auto"/>
        <w:left w:val="none" w:sz="0" w:space="0" w:color="auto"/>
        <w:bottom w:val="none" w:sz="0" w:space="0" w:color="auto"/>
        <w:right w:val="none" w:sz="0" w:space="0" w:color="auto"/>
      </w:divBdr>
    </w:div>
    <w:div w:id="1273585446">
      <w:bodyDiv w:val="1"/>
      <w:marLeft w:val="0"/>
      <w:marRight w:val="0"/>
      <w:marTop w:val="0"/>
      <w:marBottom w:val="0"/>
      <w:divBdr>
        <w:top w:val="none" w:sz="0" w:space="0" w:color="auto"/>
        <w:left w:val="none" w:sz="0" w:space="0" w:color="auto"/>
        <w:bottom w:val="none" w:sz="0" w:space="0" w:color="auto"/>
        <w:right w:val="none" w:sz="0" w:space="0" w:color="auto"/>
      </w:divBdr>
      <w:divsChild>
        <w:div w:id="127213929">
          <w:marLeft w:val="0"/>
          <w:marRight w:val="547"/>
          <w:marTop w:val="154"/>
          <w:marBottom w:val="0"/>
          <w:divBdr>
            <w:top w:val="none" w:sz="0" w:space="0" w:color="auto"/>
            <w:left w:val="none" w:sz="0" w:space="0" w:color="auto"/>
            <w:bottom w:val="none" w:sz="0" w:space="0" w:color="auto"/>
            <w:right w:val="none" w:sz="0" w:space="0" w:color="auto"/>
          </w:divBdr>
        </w:div>
        <w:div w:id="131605909">
          <w:marLeft w:val="0"/>
          <w:marRight w:val="547"/>
          <w:marTop w:val="154"/>
          <w:marBottom w:val="0"/>
          <w:divBdr>
            <w:top w:val="none" w:sz="0" w:space="0" w:color="auto"/>
            <w:left w:val="none" w:sz="0" w:space="0" w:color="auto"/>
            <w:bottom w:val="none" w:sz="0" w:space="0" w:color="auto"/>
            <w:right w:val="none" w:sz="0" w:space="0" w:color="auto"/>
          </w:divBdr>
        </w:div>
        <w:div w:id="1495992110">
          <w:marLeft w:val="0"/>
          <w:marRight w:val="547"/>
          <w:marTop w:val="154"/>
          <w:marBottom w:val="0"/>
          <w:divBdr>
            <w:top w:val="none" w:sz="0" w:space="0" w:color="auto"/>
            <w:left w:val="none" w:sz="0" w:space="0" w:color="auto"/>
            <w:bottom w:val="none" w:sz="0" w:space="0" w:color="auto"/>
            <w:right w:val="none" w:sz="0" w:space="0" w:color="auto"/>
          </w:divBdr>
        </w:div>
        <w:div w:id="1756240133">
          <w:marLeft w:val="0"/>
          <w:marRight w:val="547"/>
          <w:marTop w:val="154"/>
          <w:marBottom w:val="0"/>
          <w:divBdr>
            <w:top w:val="none" w:sz="0" w:space="0" w:color="auto"/>
            <w:left w:val="none" w:sz="0" w:space="0" w:color="auto"/>
            <w:bottom w:val="none" w:sz="0" w:space="0" w:color="auto"/>
            <w:right w:val="none" w:sz="0" w:space="0" w:color="auto"/>
          </w:divBdr>
        </w:div>
        <w:div w:id="2044283215">
          <w:marLeft w:val="0"/>
          <w:marRight w:val="547"/>
          <w:marTop w:val="154"/>
          <w:marBottom w:val="0"/>
          <w:divBdr>
            <w:top w:val="none" w:sz="0" w:space="0" w:color="auto"/>
            <w:left w:val="none" w:sz="0" w:space="0" w:color="auto"/>
            <w:bottom w:val="none" w:sz="0" w:space="0" w:color="auto"/>
            <w:right w:val="none" w:sz="0" w:space="0" w:color="auto"/>
          </w:divBdr>
        </w:div>
      </w:divsChild>
    </w:div>
    <w:div w:id="1279024345">
      <w:bodyDiv w:val="1"/>
      <w:marLeft w:val="0"/>
      <w:marRight w:val="0"/>
      <w:marTop w:val="0"/>
      <w:marBottom w:val="0"/>
      <w:divBdr>
        <w:top w:val="none" w:sz="0" w:space="0" w:color="auto"/>
        <w:left w:val="none" w:sz="0" w:space="0" w:color="auto"/>
        <w:bottom w:val="none" w:sz="0" w:space="0" w:color="auto"/>
        <w:right w:val="none" w:sz="0" w:space="0" w:color="auto"/>
      </w:divBdr>
    </w:div>
    <w:div w:id="1364138531">
      <w:bodyDiv w:val="1"/>
      <w:marLeft w:val="0"/>
      <w:marRight w:val="0"/>
      <w:marTop w:val="0"/>
      <w:marBottom w:val="0"/>
      <w:divBdr>
        <w:top w:val="none" w:sz="0" w:space="0" w:color="auto"/>
        <w:left w:val="none" w:sz="0" w:space="0" w:color="auto"/>
        <w:bottom w:val="none" w:sz="0" w:space="0" w:color="auto"/>
        <w:right w:val="none" w:sz="0" w:space="0" w:color="auto"/>
      </w:divBdr>
    </w:div>
    <w:div w:id="1398748888">
      <w:bodyDiv w:val="1"/>
      <w:marLeft w:val="0"/>
      <w:marRight w:val="0"/>
      <w:marTop w:val="0"/>
      <w:marBottom w:val="0"/>
      <w:divBdr>
        <w:top w:val="none" w:sz="0" w:space="0" w:color="auto"/>
        <w:left w:val="none" w:sz="0" w:space="0" w:color="auto"/>
        <w:bottom w:val="none" w:sz="0" w:space="0" w:color="auto"/>
        <w:right w:val="none" w:sz="0" w:space="0" w:color="auto"/>
      </w:divBdr>
    </w:div>
    <w:div w:id="1404255324">
      <w:bodyDiv w:val="1"/>
      <w:marLeft w:val="0"/>
      <w:marRight w:val="0"/>
      <w:marTop w:val="0"/>
      <w:marBottom w:val="0"/>
      <w:divBdr>
        <w:top w:val="none" w:sz="0" w:space="0" w:color="auto"/>
        <w:left w:val="none" w:sz="0" w:space="0" w:color="auto"/>
        <w:bottom w:val="none" w:sz="0" w:space="0" w:color="auto"/>
        <w:right w:val="none" w:sz="0" w:space="0" w:color="auto"/>
      </w:divBdr>
    </w:div>
    <w:div w:id="1597902321">
      <w:bodyDiv w:val="1"/>
      <w:marLeft w:val="0"/>
      <w:marRight w:val="0"/>
      <w:marTop w:val="0"/>
      <w:marBottom w:val="0"/>
      <w:divBdr>
        <w:top w:val="none" w:sz="0" w:space="0" w:color="auto"/>
        <w:left w:val="none" w:sz="0" w:space="0" w:color="auto"/>
        <w:bottom w:val="none" w:sz="0" w:space="0" w:color="auto"/>
        <w:right w:val="none" w:sz="0" w:space="0" w:color="auto"/>
      </w:divBdr>
      <w:divsChild>
        <w:div w:id="229582060">
          <w:marLeft w:val="0"/>
          <w:marRight w:val="1440"/>
          <w:marTop w:val="115"/>
          <w:marBottom w:val="0"/>
          <w:divBdr>
            <w:top w:val="none" w:sz="0" w:space="0" w:color="auto"/>
            <w:left w:val="none" w:sz="0" w:space="0" w:color="auto"/>
            <w:bottom w:val="none" w:sz="0" w:space="0" w:color="auto"/>
            <w:right w:val="none" w:sz="0" w:space="0" w:color="auto"/>
          </w:divBdr>
        </w:div>
        <w:div w:id="231550219">
          <w:marLeft w:val="0"/>
          <w:marRight w:val="1440"/>
          <w:marTop w:val="115"/>
          <w:marBottom w:val="0"/>
          <w:divBdr>
            <w:top w:val="none" w:sz="0" w:space="0" w:color="auto"/>
            <w:left w:val="none" w:sz="0" w:space="0" w:color="auto"/>
            <w:bottom w:val="none" w:sz="0" w:space="0" w:color="auto"/>
            <w:right w:val="none" w:sz="0" w:space="0" w:color="auto"/>
          </w:divBdr>
        </w:div>
        <w:div w:id="247692454">
          <w:marLeft w:val="0"/>
          <w:marRight w:val="432"/>
          <w:marTop w:val="120"/>
          <w:marBottom w:val="0"/>
          <w:divBdr>
            <w:top w:val="none" w:sz="0" w:space="0" w:color="auto"/>
            <w:left w:val="none" w:sz="0" w:space="0" w:color="auto"/>
            <w:bottom w:val="none" w:sz="0" w:space="0" w:color="auto"/>
            <w:right w:val="none" w:sz="0" w:space="0" w:color="auto"/>
          </w:divBdr>
        </w:div>
        <w:div w:id="329061841">
          <w:marLeft w:val="0"/>
          <w:marRight w:val="1440"/>
          <w:marTop w:val="115"/>
          <w:marBottom w:val="0"/>
          <w:divBdr>
            <w:top w:val="none" w:sz="0" w:space="0" w:color="auto"/>
            <w:left w:val="none" w:sz="0" w:space="0" w:color="auto"/>
            <w:bottom w:val="none" w:sz="0" w:space="0" w:color="auto"/>
            <w:right w:val="none" w:sz="0" w:space="0" w:color="auto"/>
          </w:divBdr>
        </w:div>
        <w:div w:id="425809245">
          <w:marLeft w:val="0"/>
          <w:marRight w:val="1440"/>
          <w:marTop w:val="115"/>
          <w:marBottom w:val="0"/>
          <w:divBdr>
            <w:top w:val="none" w:sz="0" w:space="0" w:color="auto"/>
            <w:left w:val="none" w:sz="0" w:space="0" w:color="auto"/>
            <w:bottom w:val="none" w:sz="0" w:space="0" w:color="auto"/>
            <w:right w:val="none" w:sz="0" w:space="0" w:color="auto"/>
          </w:divBdr>
        </w:div>
        <w:div w:id="614169028">
          <w:marLeft w:val="0"/>
          <w:marRight w:val="1440"/>
          <w:marTop w:val="115"/>
          <w:marBottom w:val="0"/>
          <w:divBdr>
            <w:top w:val="none" w:sz="0" w:space="0" w:color="auto"/>
            <w:left w:val="none" w:sz="0" w:space="0" w:color="auto"/>
            <w:bottom w:val="none" w:sz="0" w:space="0" w:color="auto"/>
            <w:right w:val="none" w:sz="0" w:space="0" w:color="auto"/>
          </w:divBdr>
        </w:div>
        <w:div w:id="735207706">
          <w:marLeft w:val="0"/>
          <w:marRight w:val="1440"/>
          <w:marTop w:val="115"/>
          <w:marBottom w:val="0"/>
          <w:divBdr>
            <w:top w:val="none" w:sz="0" w:space="0" w:color="auto"/>
            <w:left w:val="none" w:sz="0" w:space="0" w:color="auto"/>
            <w:bottom w:val="none" w:sz="0" w:space="0" w:color="auto"/>
            <w:right w:val="none" w:sz="0" w:space="0" w:color="auto"/>
          </w:divBdr>
        </w:div>
        <w:div w:id="863634563">
          <w:marLeft w:val="0"/>
          <w:marRight w:val="432"/>
          <w:marTop w:val="120"/>
          <w:marBottom w:val="0"/>
          <w:divBdr>
            <w:top w:val="none" w:sz="0" w:space="0" w:color="auto"/>
            <w:left w:val="none" w:sz="0" w:space="0" w:color="auto"/>
            <w:bottom w:val="none" w:sz="0" w:space="0" w:color="auto"/>
            <w:right w:val="none" w:sz="0" w:space="0" w:color="auto"/>
          </w:divBdr>
        </w:div>
        <w:div w:id="878737975">
          <w:marLeft w:val="0"/>
          <w:marRight w:val="1440"/>
          <w:marTop w:val="115"/>
          <w:marBottom w:val="0"/>
          <w:divBdr>
            <w:top w:val="none" w:sz="0" w:space="0" w:color="auto"/>
            <w:left w:val="none" w:sz="0" w:space="0" w:color="auto"/>
            <w:bottom w:val="none" w:sz="0" w:space="0" w:color="auto"/>
            <w:right w:val="none" w:sz="0" w:space="0" w:color="auto"/>
          </w:divBdr>
        </w:div>
        <w:div w:id="939335302">
          <w:marLeft w:val="0"/>
          <w:marRight w:val="1440"/>
          <w:marTop w:val="115"/>
          <w:marBottom w:val="0"/>
          <w:divBdr>
            <w:top w:val="none" w:sz="0" w:space="0" w:color="auto"/>
            <w:left w:val="none" w:sz="0" w:space="0" w:color="auto"/>
            <w:bottom w:val="none" w:sz="0" w:space="0" w:color="auto"/>
            <w:right w:val="none" w:sz="0" w:space="0" w:color="auto"/>
          </w:divBdr>
        </w:div>
        <w:div w:id="1265114269">
          <w:marLeft w:val="0"/>
          <w:marRight w:val="1440"/>
          <w:marTop w:val="115"/>
          <w:marBottom w:val="0"/>
          <w:divBdr>
            <w:top w:val="none" w:sz="0" w:space="0" w:color="auto"/>
            <w:left w:val="none" w:sz="0" w:space="0" w:color="auto"/>
            <w:bottom w:val="none" w:sz="0" w:space="0" w:color="auto"/>
            <w:right w:val="none" w:sz="0" w:space="0" w:color="auto"/>
          </w:divBdr>
        </w:div>
        <w:div w:id="1859271843">
          <w:marLeft w:val="0"/>
          <w:marRight w:val="1440"/>
          <w:marTop w:val="115"/>
          <w:marBottom w:val="0"/>
          <w:divBdr>
            <w:top w:val="none" w:sz="0" w:space="0" w:color="auto"/>
            <w:left w:val="none" w:sz="0" w:space="0" w:color="auto"/>
            <w:bottom w:val="none" w:sz="0" w:space="0" w:color="auto"/>
            <w:right w:val="none" w:sz="0" w:space="0" w:color="auto"/>
          </w:divBdr>
        </w:div>
        <w:div w:id="1886331939">
          <w:marLeft w:val="0"/>
          <w:marRight w:val="1440"/>
          <w:marTop w:val="115"/>
          <w:marBottom w:val="0"/>
          <w:divBdr>
            <w:top w:val="none" w:sz="0" w:space="0" w:color="auto"/>
            <w:left w:val="none" w:sz="0" w:space="0" w:color="auto"/>
            <w:bottom w:val="none" w:sz="0" w:space="0" w:color="auto"/>
            <w:right w:val="none" w:sz="0" w:space="0" w:color="auto"/>
          </w:divBdr>
        </w:div>
        <w:div w:id="2033220217">
          <w:marLeft w:val="0"/>
          <w:marRight w:val="1440"/>
          <w:marTop w:val="115"/>
          <w:marBottom w:val="0"/>
          <w:divBdr>
            <w:top w:val="none" w:sz="0" w:space="0" w:color="auto"/>
            <w:left w:val="none" w:sz="0" w:space="0" w:color="auto"/>
            <w:bottom w:val="none" w:sz="0" w:space="0" w:color="auto"/>
            <w:right w:val="none" w:sz="0" w:space="0" w:color="auto"/>
          </w:divBdr>
        </w:div>
        <w:div w:id="2129885033">
          <w:marLeft w:val="0"/>
          <w:marRight w:val="1440"/>
          <w:marTop w:val="115"/>
          <w:marBottom w:val="0"/>
          <w:divBdr>
            <w:top w:val="none" w:sz="0" w:space="0" w:color="auto"/>
            <w:left w:val="none" w:sz="0" w:space="0" w:color="auto"/>
            <w:bottom w:val="none" w:sz="0" w:space="0" w:color="auto"/>
            <w:right w:val="none" w:sz="0" w:space="0" w:color="auto"/>
          </w:divBdr>
        </w:div>
      </w:divsChild>
    </w:div>
    <w:div w:id="1628242960">
      <w:bodyDiv w:val="1"/>
      <w:marLeft w:val="0"/>
      <w:marRight w:val="0"/>
      <w:marTop w:val="0"/>
      <w:marBottom w:val="0"/>
      <w:divBdr>
        <w:top w:val="none" w:sz="0" w:space="0" w:color="auto"/>
        <w:left w:val="none" w:sz="0" w:space="0" w:color="auto"/>
        <w:bottom w:val="none" w:sz="0" w:space="0" w:color="auto"/>
        <w:right w:val="none" w:sz="0" w:space="0" w:color="auto"/>
      </w:divBdr>
    </w:div>
    <w:div w:id="1672365836">
      <w:bodyDiv w:val="1"/>
      <w:marLeft w:val="0"/>
      <w:marRight w:val="0"/>
      <w:marTop w:val="0"/>
      <w:marBottom w:val="0"/>
      <w:divBdr>
        <w:top w:val="none" w:sz="0" w:space="0" w:color="auto"/>
        <w:left w:val="none" w:sz="0" w:space="0" w:color="auto"/>
        <w:bottom w:val="none" w:sz="0" w:space="0" w:color="auto"/>
        <w:right w:val="none" w:sz="0" w:space="0" w:color="auto"/>
      </w:divBdr>
    </w:div>
    <w:div w:id="1712729424">
      <w:bodyDiv w:val="1"/>
      <w:marLeft w:val="0"/>
      <w:marRight w:val="0"/>
      <w:marTop w:val="0"/>
      <w:marBottom w:val="0"/>
      <w:divBdr>
        <w:top w:val="none" w:sz="0" w:space="0" w:color="auto"/>
        <w:left w:val="none" w:sz="0" w:space="0" w:color="auto"/>
        <w:bottom w:val="none" w:sz="0" w:space="0" w:color="auto"/>
        <w:right w:val="none" w:sz="0" w:space="0" w:color="auto"/>
      </w:divBdr>
    </w:div>
    <w:div w:id="1737360349">
      <w:bodyDiv w:val="1"/>
      <w:marLeft w:val="0"/>
      <w:marRight w:val="0"/>
      <w:marTop w:val="0"/>
      <w:marBottom w:val="0"/>
      <w:divBdr>
        <w:top w:val="none" w:sz="0" w:space="0" w:color="auto"/>
        <w:left w:val="none" w:sz="0" w:space="0" w:color="auto"/>
        <w:bottom w:val="none" w:sz="0" w:space="0" w:color="auto"/>
        <w:right w:val="none" w:sz="0" w:space="0" w:color="auto"/>
      </w:divBdr>
    </w:div>
    <w:div w:id="1740129947">
      <w:bodyDiv w:val="1"/>
      <w:marLeft w:val="0"/>
      <w:marRight w:val="0"/>
      <w:marTop w:val="0"/>
      <w:marBottom w:val="0"/>
      <w:divBdr>
        <w:top w:val="none" w:sz="0" w:space="0" w:color="auto"/>
        <w:left w:val="none" w:sz="0" w:space="0" w:color="auto"/>
        <w:bottom w:val="none" w:sz="0" w:space="0" w:color="auto"/>
        <w:right w:val="none" w:sz="0" w:space="0" w:color="auto"/>
      </w:divBdr>
    </w:div>
    <w:div w:id="1779985419">
      <w:bodyDiv w:val="1"/>
      <w:marLeft w:val="0"/>
      <w:marRight w:val="0"/>
      <w:marTop w:val="0"/>
      <w:marBottom w:val="0"/>
      <w:divBdr>
        <w:top w:val="none" w:sz="0" w:space="0" w:color="auto"/>
        <w:left w:val="none" w:sz="0" w:space="0" w:color="auto"/>
        <w:bottom w:val="none" w:sz="0" w:space="0" w:color="auto"/>
        <w:right w:val="none" w:sz="0" w:space="0" w:color="auto"/>
      </w:divBdr>
    </w:div>
    <w:div w:id="1785808680">
      <w:bodyDiv w:val="1"/>
      <w:marLeft w:val="0"/>
      <w:marRight w:val="0"/>
      <w:marTop w:val="0"/>
      <w:marBottom w:val="0"/>
      <w:divBdr>
        <w:top w:val="none" w:sz="0" w:space="0" w:color="auto"/>
        <w:left w:val="none" w:sz="0" w:space="0" w:color="auto"/>
        <w:bottom w:val="none" w:sz="0" w:space="0" w:color="auto"/>
        <w:right w:val="none" w:sz="0" w:space="0" w:color="auto"/>
      </w:divBdr>
    </w:div>
    <w:div w:id="1803767646">
      <w:bodyDiv w:val="1"/>
      <w:marLeft w:val="0"/>
      <w:marRight w:val="0"/>
      <w:marTop w:val="0"/>
      <w:marBottom w:val="0"/>
      <w:divBdr>
        <w:top w:val="none" w:sz="0" w:space="0" w:color="auto"/>
        <w:left w:val="none" w:sz="0" w:space="0" w:color="auto"/>
        <w:bottom w:val="none" w:sz="0" w:space="0" w:color="auto"/>
        <w:right w:val="none" w:sz="0" w:space="0" w:color="auto"/>
      </w:divBdr>
    </w:div>
    <w:div w:id="1860387364">
      <w:bodyDiv w:val="1"/>
      <w:marLeft w:val="0"/>
      <w:marRight w:val="0"/>
      <w:marTop w:val="0"/>
      <w:marBottom w:val="0"/>
      <w:divBdr>
        <w:top w:val="none" w:sz="0" w:space="0" w:color="auto"/>
        <w:left w:val="none" w:sz="0" w:space="0" w:color="auto"/>
        <w:bottom w:val="none" w:sz="0" w:space="0" w:color="auto"/>
        <w:right w:val="none" w:sz="0" w:space="0" w:color="auto"/>
      </w:divBdr>
    </w:div>
    <w:div w:id="1860772400">
      <w:bodyDiv w:val="1"/>
      <w:marLeft w:val="0"/>
      <w:marRight w:val="0"/>
      <w:marTop w:val="0"/>
      <w:marBottom w:val="0"/>
      <w:divBdr>
        <w:top w:val="none" w:sz="0" w:space="0" w:color="auto"/>
        <w:left w:val="none" w:sz="0" w:space="0" w:color="auto"/>
        <w:bottom w:val="none" w:sz="0" w:space="0" w:color="auto"/>
        <w:right w:val="none" w:sz="0" w:space="0" w:color="auto"/>
      </w:divBdr>
    </w:div>
    <w:div w:id="1928035344">
      <w:bodyDiv w:val="1"/>
      <w:marLeft w:val="0"/>
      <w:marRight w:val="0"/>
      <w:marTop w:val="0"/>
      <w:marBottom w:val="0"/>
      <w:divBdr>
        <w:top w:val="none" w:sz="0" w:space="0" w:color="auto"/>
        <w:left w:val="none" w:sz="0" w:space="0" w:color="auto"/>
        <w:bottom w:val="none" w:sz="0" w:space="0" w:color="auto"/>
        <w:right w:val="none" w:sz="0" w:space="0" w:color="auto"/>
      </w:divBdr>
    </w:div>
    <w:div w:id="1938832594">
      <w:bodyDiv w:val="1"/>
      <w:marLeft w:val="0"/>
      <w:marRight w:val="0"/>
      <w:marTop w:val="0"/>
      <w:marBottom w:val="0"/>
      <w:divBdr>
        <w:top w:val="none" w:sz="0" w:space="0" w:color="auto"/>
        <w:left w:val="none" w:sz="0" w:space="0" w:color="auto"/>
        <w:bottom w:val="none" w:sz="0" w:space="0" w:color="auto"/>
        <w:right w:val="none" w:sz="0" w:space="0" w:color="auto"/>
      </w:divBdr>
    </w:div>
    <w:div w:id="1951543410">
      <w:bodyDiv w:val="1"/>
      <w:marLeft w:val="0"/>
      <w:marRight w:val="0"/>
      <w:marTop w:val="0"/>
      <w:marBottom w:val="0"/>
      <w:divBdr>
        <w:top w:val="none" w:sz="0" w:space="0" w:color="auto"/>
        <w:left w:val="none" w:sz="0" w:space="0" w:color="auto"/>
        <w:bottom w:val="none" w:sz="0" w:space="0" w:color="auto"/>
        <w:right w:val="none" w:sz="0" w:space="0" w:color="auto"/>
      </w:divBdr>
    </w:div>
    <w:div w:id="2001998208">
      <w:bodyDiv w:val="1"/>
      <w:marLeft w:val="0"/>
      <w:marRight w:val="0"/>
      <w:marTop w:val="0"/>
      <w:marBottom w:val="0"/>
      <w:divBdr>
        <w:top w:val="none" w:sz="0" w:space="0" w:color="auto"/>
        <w:left w:val="none" w:sz="0" w:space="0" w:color="auto"/>
        <w:bottom w:val="none" w:sz="0" w:space="0" w:color="auto"/>
        <w:right w:val="none" w:sz="0" w:space="0" w:color="auto"/>
      </w:divBdr>
    </w:div>
    <w:div w:id="2044593538">
      <w:bodyDiv w:val="1"/>
      <w:marLeft w:val="0"/>
      <w:marRight w:val="0"/>
      <w:marTop w:val="0"/>
      <w:marBottom w:val="0"/>
      <w:divBdr>
        <w:top w:val="none" w:sz="0" w:space="0" w:color="auto"/>
        <w:left w:val="none" w:sz="0" w:space="0" w:color="auto"/>
        <w:bottom w:val="none" w:sz="0" w:space="0" w:color="auto"/>
        <w:right w:val="none" w:sz="0" w:space="0" w:color="auto"/>
      </w:divBdr>
    </w:div>
    <w:div w:id="2115048847">
      <w:bodyDiv w:val="1"/>
      <w:marLeft w:val="0"/>
      <w:marRight w:val="0"/>
      <w:marTop w:val="0"/>
      <w:marBottom w:val="0"/>
      <w:divBdr>
        <w:top w:val="none" w:sz="0" w:space="0" w:color="auto"/>
        <w:left w:val="none" w:sz="0" w:space="0" w:color="auto"/>
        <w:bottom w:val="none" w:sz="0" w:space="0" w:color="auto"/>
        <w:right w:val="none" w:sz="0" w:space="0" w:color="auto"/>
      </w:divBdr>
    </w:div>
    <w:div w:id="2116434552">
      <w:bodyDiv w:val="1"/>
      <w:marLeft w:val="0"/>
      <w:marRight w:val="0"/>
      <w:marTop w:val="0"/>
      <w:marBottom w:val="0"/>
      <w:divBdr>
        <w:top w:val="none" w:sz="0" w:space="0" w:color="auto"/>
        <w:left w:val="none" w:sz="0" w:space="0" w:color="auto"/>
        <w:bottom w:val="none" w:sz="0" w:space="0" w:color="auto"/>
        <w:right w:val="none" w:sz="0" w:space="0" w:color="auto"/>
      </w:divBdr>
    </w:div>
    <w:div w:id="2138790067">
      <w:bodyDiv w:val="1"/>
      <w:marLeft w:val="0"/>
      <w:marRight w:val="0"/>
      <w:marTop w:val="0"/>
      <w:marBottom w:val="0"/>
      <w:divBdr>
        <w:top w:val="none" w:sz="0" w:space="0" w:color="auto"/>
        <w:left w:val="none" w:sz="0" w:space="0" w:color="auto"/>
        <w:bottom w:val="none" w:sz="0" w:space="0" w:color="auto"/>
        <w:right w:val="none" w:sz="0" w:space="0" w:color="auto"/>
      </w:divBdr>
      <w:divsChild>
        <w:div w:id="77362765">
          <w:marLeft w:val="0"/>
          <w:marRight w:val="432"/>
          <w:marTop w:val="120"/>
          <w:marBottom w:val="0"/>
          <w:divBdr>
            <w:top w:val="none" w:sz="0" w:space="0" w:color="auto"/>
            <w:left w:val="none" w:sz="0" w:space="0" w:color="auto"/>
            <w:bottom w:val="none" w:sz="0" w:space="0" w:color="auto"/>
            <w:right w:val="none" w:sz="0" w:space="0" w:color="auto"/>
          </w:divBdr>
        </w:div>
        <w:div w:id="155344956">
          <w:marLeft w:val="0"/>
          <w:marRight w:val="432"/>
          <w:marTop w:val="120"/>
          <w:marBottom w:val="0"/>
          <w:divBdr>
            <w:top w:val="none" w:sz="0" w:space="0" w:color="auto"/>
            <w:left w:val="none" w:sz="0" w:space="0" w:color="auto"/>
            <w:bottom w:val="none" w:sz="0" w:space="0" w:color="auto"/>
            <w:right w:val="none" w:sz="0" w:space="0" w:color="auto"/>
          </w:divBdr>
        </w:div>
        <w:div w:id="353190149">
          <w:marLeft w:val="0"/>
          <w:marRight w:val="432"/>
          <w:marTop w:val="120"/>
          <w:marBottom w:val="0"/>
          <w:divBdr>
            <w:top w:val="none" w:sz="0" w:space="0" w:color="auto"/>
            <w:left w:val="none" w:sz="0" w:space="0" w:color="auto"/>
            <w:bottom w:val="none" w:sz="0" w:space="0" w:color="auto"/>
            <w:right w:val="none" w:sz="0" w:space="0" w:color="auto"/>
          </w:divBdr>
        </w:div>
        <w:div w:id="1208253445">
          <w:marLeft w:val="0"/>
          <w:marRight w:val="432"/>
          <w:marTop w:val="120"/>
          <w:marBottom w:val="0"/>
          <w:divBdr>
            <w:top w:val="none" w:sz="0" w:space="0" w:color="auto"/>
            <w:left w:val="none" w:sz="0" w:space="0" w:color="auto"/>
            <w:bottom w:val="none" w:sz="0" w:space="0" w:color="auto"/>
            <w:right w:val="none" w:sz="0" w:space="0" w:color="auto"/>
          </w:divBdr>
        </w:div>
        <w:div w:id="1457790700">
          <w:marLeft w:val="0"/>
          <w:marRight w:val="432"/>
          <w:marTop w:val="120"/>
          <w:marBottom w:val="0"/>
          <w:divBdr>
            <w:top w:val="none" w:sz="0" w:space="0" w:color="auto"/>
            <w:left w:val="none" w:sz="0" w:space="0" w:color="auto"/>
            <w:bottom w:val="none" w:sz="0" w:space="0" w:color="auto"/>
            <w:right w:val="none" w:sz="0" w:space="0" w:color="auto"/>
          </w:divBdr>
        </w:div>
      </w:divsChild>
    </w:div>
    <w:div w:id="21392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htt16</b:Tag>
    <b:SourceType>InternetSite</b:SourceType>
    <b:Guid>{22C36503-579D-4EBE-9180-C41E1D98BAD4}</b:Guid>
    <b:Title>Y ycombinator</b:Title>
    <b:InternetSiteTitle>Y combinator Web site</b:InternetSiteTitle>
    <b:Year>2016</b:Year>
    <b:Author>
      <b:Author>
        <b:NameList>
          <b:Person>
            <b:Last>Ycombinator</b:Last>
          </b:Person>
        </b:NameList>
      </b:Author>
    </b:Author>
    <b:URL>www.ycombinator.com</b:URL>
    <b:RefOrder>3</b:RefOrder>
  </b:Source>
  <b:Source>
    <b:Tag>Sam14</b:Tag>
    <b:SourceType>InternetSite</b:SourceType>
    <b:Guid>{50B48248-870C-46BD-918E-6B4C6280C10A}</b:Guid>
    <b:Author>
      <b:Author>
        <b:NameList>
          <b:Person>
            <b:Last>Altman</b:Last>
            <b:First>Sam</b:First>
          </b:Person>
        </b:NameList>
      </b:Author>
    </b:Author>
    <b:Title>Y combinator</b:Title>
    <b:InternetSiteTitle>Ycombinator Blogs</b:InternetSiteTitle>
    <b:Year>2014</b:Year>
    <b:URL>http://blog.ycombinator.com/the-new-deal</b:URL>
    <b:RefOrder>4</b:RefOrder>
  </b:Source>
  <b:Source>
    <b:Tag>Rya12</b:Tag>
    <b:SourceType>InternetSite</b:SourceType>
    <b:Guid>{85F5F8DA-C0B6-4A2C-99FB-CA745675C43E}</b:Guid>
    <b:Author>
      <b:Author>
        <b:NameList>
          <b:Person>
            <b:Last>Mac</b:Last>
            <b:First>Ryan</b:First>
          </b:Person>
        </b:NameList>
      </b:Author>
    </b:Author>
    <b:Title>Forbes</b:Title>
    <b:Year>2012</b:Year>
    <b:InternetSiteTitle>Forbes Web site</b:InternetSiteTitle>
    <b:URL>http://www.forbes.com/sites/tomiogeron/2012/04/30/top-tech-incubators-as-ranked-by-forbes-y-combinator-tops-with-7-billion-in-value/</b:URL>
    <b:RefOrder>5</b:RefOrder>
  </b:Source>
</b:Sources>
</file>

<file path=customXml/itemProps1.xml><?xml version="1.0" encoding="utf-8"?>
<ds:datastoreItem xmlns:ds="http://schemas.openxmlformats.org/officeDocument/2006/customXml" ds:itemID="{462B5935-E397-4F4D-9918-9A28108E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7013</CharactersWithSpaces>
  <SharedDoc>false</SharedDoc>
  <HLinks>
    <vt:vector size="630" baseType="variant">
      <vt:variant>
        <vt:i4>1048629</vt:i4>
      </vt:variant>
      <vt:variant>
        <vt:i4>754</vt:i4>
      </vt:variant>
      <vt:variant>
        <vt:i4>0</vt:i4>
      </vt:variant>
      <vt:variant>
        <vt:i4>5</vt:i4>
      </vt:variant>
      <vt:variant>
        <vt:lpwstr/>
      </vt:variant>
      <vt:variant>
        <vt:lpwstr>_Toc475545006</vt:lpwstr>
      </vt:variant>
      <vt:variant>
        <vt:i4>1048629</vt:i4>
      </vt:variant>
      <vt:variant>
        <vt:i4>748</vt:i4>
      </vt:variant>
      <vt:variant>
        <vt:i4>0</vt:i4>
      </vt:variant>
      <vt:variant>
        <vt:i4>5</vt:i4>
      </vt:variant>
      <vt:variant>
        <vt:lpwstr/>
      </vt:variant>
      <vt:variant>
        <vt:lpwstr>_Toc475545005</vt:lpwstr>
      </vt:variant>
      <vt:variant>
        <vt:i4>1048629</vt:i4>
      </vt:variant>
      <vt:variant>
        <vt:i4>742</vt:i4>
      </vt:variant>
      <vt:variant>
        <vt:i4>0</vt:i4>
      </vt:variant>
      <vt:variant>
        <vt:i4>5</vt:i4>
      </vt:variant>
      <vt:variant>
        <vt:lpwstr/>
      </vt:variant>
      <vt:variant>
        <vt:lpwstr>_Toc475545004</vt:lpwstr>
      </vt:variant>
      <vt:variant>
        <vt:i4>1048629</vt:i4>
      </vt:variant>
      <vt:variant>
        <vt:i4>736</vt:i4>
      </vt:variant>
      <vt:variant>
        <vt:i4>0</vt:i4>
      </vt:variant>
      <vt:variant>
        <vt:i4>5</vt:i4>
      </vt:variant>
      <vt:variant>
        <vt:lpwstr/>
      </vt:variant>
      <vt:variant>
        <vt:lpwstr>_Toc475545003</vt:lpwstr>
      </vt:variant>
      <vt:variant>
        <vt:i4>1048629</vt:i4>
      </vt:variant>
      <vt:variant>
        <vt:i4>730</vt:i4>
      </vt:variant>
      <vt:variant>
        <vt:i4>0</vt:i4>
      </vt:variant>
      <vt:variant>
        <vt:i4>5</vt:i4>
      </vt:variant>
      <vt:variant>
        <vt:lpwstr/>
      </vt:variant>
      <vt:variant>
        <vt:lpwstr>_Toc475545002</vt:lpwstr>
      </vt:variant>
      <vt:variant>
        <vt:i4>1048629</vt:i4>
      </vt:variant>
      <vt:variant>
        <vt:i4>724</vt:i4>
      </vt:variant>
      <vt:variant>
        <vt:i4>0</vt:i4>
      </vt:variant>
      <vt:variant>
        <vt:i4>5</vt:i4>
      </vt:variant>
      <vt:variant>
        <vt:lpwstr/>
      </vt:variant>
      <vt:variant>
        <vt:lpwstr>_Toc475545001</vt:lpwstr>
      </vt:variant>
      <vt:variant>
        <vt:i4>1048629</vt:i4>
      </vt:variant>
      <vt:variant>
        <vt:i4>718</vt:i4>
      </vt:variant>
      <vt:variant>
        <vt:i4>0</vt:i4>
      </vt:variant>
      <vt:variant>
        <vt:i4>5</vt:i4>
      </vt:variant>
      <vt:variant>
        <vt:lpwstr/>
      </vt:variant>
      <vt:variant>
        <vt:lpwstr>_Toc475545000</vt:lpwstr>
      </vt:variant>
      <vt:variant>
        <vt:i4>1572924</vt:i4>
      </vt:variant>
      <vt:variant>
        <vt:i4>712</vt:i4>
      </vt:variant>
      <vt:variant>
        <vt:i4>0</vt:i4>
      </vt:variant>
      <vt:variant>
        <vt:i4>5</vt:i4>
      </vt:variant>
      <vt:variant>
        <vt:lpwstr/>
      </vt:variant>
      <vt:variant>
        <vt:lpwstr>_Toc475544999</vt:lpwstr>
      </vt:variant>
      <vt:variant>
        <vt:i4>1572924</vt:i4>
      </vt:variant>
      <vt:variant>
        <vt:i4>706</vt:i4>
      </vt:variant>
      <vt:variant>
        <vt:i4>0</vt:i4>
      </vt:variant>
      <vt:variant>
        <vt:i4>5</vt:i4>
      </vt:variant>
      <vt:variant>
        <vt:lpwstr/>
      </vt:variant>
      <vt:variant>
        <vt:lpwstr>_Toc475544998</vt:lpwstr>
      </vt:variant>
      <vt:variant>
        <vt:i4>1572924</vt:i4>
      </vt:variant>
      <vt:variant>
        <vt:i4>700</vt:i4>
      </vt:variant>
      <vt:variant>
        <vt:i4>0</vt:i4>
      </vt:variant>
      <vt:variant>
        <vt:i4>5</vt:i4>
      </vt:variant>
      <vt:variant>
        <vt:lpwstr/>
      </vt:variant>
      <vt:variant>
        <vt:lpwstr>_Toc475544997</vt:lpwstr>
      </vt:variant>
      <vt:variant>
        <vt:i4>1572924</vt:i4>
      </vt:variant>
      <vt:variant>
        <vt:i4>694</vt:i4>
      </vt:variant>
      <vt:variant>
        <vt:i4>0</vt:i4>
      </vt:variant>
      <vt:variant>
        <vt:i4>5</vt:i4>
      </vt:variant>
      <vt:variant>
        <vt:lpwstr/>
      </vt:variant>
      <vt:variant>
        <vt:lpwstr>_Toc475544996</vt:lpwstr>
      </vt:variant>
      <vt:variant>
        <vt:i4>1572924</vt:i4>
      </vt:variant>
      <vt:variant>
        <vt:i4>688</vt:i4>
      </vt:variant>
      <vt:variant>
        <vt:i4>0</vt:i4>
      </vt:variant>
      <vt:variant>
        <vt:i4>5</vt:i4>
      </vt:variant>
      <vt:variant>
        <vt:lpwstr/>
      </vt:variant>
      <vt:variant>
        <vt:lpwstr>_Toc475544995</vt:lpwstr>
      </vt:variant>
      <vt:variant>
        <vt:i4>1572924</vt:i4>
      </vt:variant>
      <vt:variant>
        <vt:i4>682</vt:i4>
      </vt:variant>
      <vt:variant>
        <vt:i4>0</vt:i4>
      </vt:variant>
      <vt:variant>
        <vt:i4>5</vt:i4>
      </vt:variant>
      <vt:variant>
        <vt:lpwstr/>
      </vt:variant>
      <vt:variant>
        <vt:lpwstr>_Toc475544994</vt:lpwstr>
      </vt:variant>
      <vt:variant>
        <vt:i4>1572924</vt:i4>
      </vt:variant>
      <vt:variant>
        <vt:i4>676</vt:i4>
      </vt:variant>
      <vt:variant>
        <vt:i4>0</vt:i4>
      </vt:variant>
      <vt:variant>
        <vt:i4>5</vt:i4>
      </vt:variant>
      <vt:variant>
        <vt:lpwstr/>
      </vt:variant>
      <vt:variant>
        <vt:lpwstr>_Toc475544993</vt:lpwstr>
      </vt:variant>
      <vt:variant>
        <vt:i4>1572924</vt:i4>
      </vt:variant>
      <vt:variant>
        <vt:i4>670</vt:i4>
      </vt:variant>
      <vt:variant>
        <vt:i4>0</vt:i4>
      </vt:variant>
      <vt:variant>
        <vt:i4>5</vt:i4>
      </vt:variant>
      <vt:variant>
        <vt:lpwstr/>
      </vt:variant>
      <vt:variant>
        <vt:lpwstr>_Toc475544992</vt:lpwstr>
      </vt:variant>
      <vt:variant>
        <vt:i4>1572924</vt:i4>
      </vt:variant>
      <vt:variant>
        <vt:i4>664</vt:i4>
      </vt:variant>
      <vt:variant>
        <vt:i4>0</vt:i4>
      </vt:variant>
      <vt:variant>
        <vt:i4>5</vt:i4>
      </vt:variant>
      <vt:variant>
        <vt:lpwstr/>
      </vt:variant>
      <vt:variant>
        <vt:lpwstr>_Toc475544991</vt:lpwstr>
      </vt:variant>
      <vt:variant>
        <vt:i4>1572924</vt:i4>
      </vt:variant>
      <vt:variant>
        <vt:i4>658</vt:i4>
      </vt:variant>
      <vt:variant>
        <vt:i4>0</vt:i4>
      </vt:variant>
      <vt:variant>
        <vt:i4>5</vt:i4>
      </vt:variant>
      <vt:variant>
        <vt:lpwstr/>
      </vt:variant>
      <vt:variant>
        <vt:lpwstr>_Toc475544990</vt:lpwstr>
      </vt:variant>
      <vt:variant>
        <vt:i4>1638460</vt:i4>
      </vt:variant>
      <vt:variant>
        <vt:i4>652</vt:i4>
      </vt:variant>
      <vt:variant>
        <vt:i4>0</vt:i4>
      </vt:variant>
      <vt:variant>
        <vt:i4>5</vt:i4>
      </vt:variant>
      <vt:variant>
        <vt:lpwstr/>
      </vt:variant>
      <vt:variant>
        <vt:lpwstr>_Toc475544989</vt:lpwstr>
      </vt:variant>
      <vt:variant>
        <vt:i4>1638460</vt:i4>
      </vt:variant>
      <vt:variant>
        <vt:i4>646</vt:i4>
      </vt:variant>
      <vt:variant>
        <vt:i4>0</vt:i4>
      </vt:variant>
      <vt:variant>
        <vt:i4>5</vt:i4>
      </vt:variant>
      <vt:variant>
        <vt:lpwstr/>
      </vt:variant>
      <vt:variant>
        <vt:lpwstr>_Toc475544988</vt:lpwstr>
      </vt:variant>
      <vt:variant>
        <vt:i4>2031666</vt:i4>
      </vt:variant>
      <vt:variant>
        <vt:i4>509</vt:i4>
      </vt:variant>
      <vt:variant>
        <vt:i4>0</vt:i4>
      </vt:variant>
      <vt:variant>
        <vt:i4>5</vt:i4>
      </vt:variant>
      <vt:variant>
        <vt:lpwstr/>
      </vt:variant>
      <vt:variant>
        <vt:lpwstr>_Toc475740783</vt:lpwstr>
      </vt:variant>
      <vt:variant>
        <vt:i4>2031666</vt:i4>
      </vt:variant>
      <vt:variant>
        <vt:i4>503</vt:i4>
      </vt:variant>
      <vt:variant>
        <vt:i4>0</vt:i4>
      </vt:variant>
      <vt:variant>
        <vt:i4>5</vt:i4>
      </vt:variant>
      <vt:variant>
        <vt:lpwstr/>
      </vt:variant>
      <vt:variant>
        <vt:lpwstr>_Toc475740782</vt:lpwstr>
      </vt:variant>
      <vt:variant>
        <vt:i4>2031666</vt:i4>
      </vt:variant>
      <vt:variant>
        <vt:i4>497</vt:i4>
      </vt:variant>
      <vt:variant>
        <vt:i4>0</vt:i4>
      </vt:variant>
      <vt:variant>
        <vt:i4>5</vt:i4>
      </vt:variant>
      <vt:variant>
        <vt:lpwstr/>
      </vt:variant>
      <vt:variant>
        <vt:lpwstr>_Toc475740781</vt:lpwstr>
      </vt:variant>
      <vt:variant>
        <vt:i4>2031666</vt:i4>
      </vt:variant>
      <vt:variant>
        <vt:i4>491</vt:i4>
      </vt:variant>
      <vt:variant>
        <vt:i4>0</vt:i4>
      </vt:variant>
      <vt:variant>
        <vt:i4>5</vt:i4>
      </vt:variant>
      <vt:variant>
        <vt:lpwstr/>
      </vt:variant>
      <vt:variant>
        <vt:lpwstr>_Toc475740780</vt:lpwstr>
      </vt:variant>
      <vt:variant>
        <vt:i4>1048626</vt:i4>
      </vt:variant>
      <vt:variant>
        <vt:i4>485</vt:i4>
      </vt:variant>
      <vt:variant>
        <vt:i4>0</vt:i4>
      </vt:variant>
      <vt:variant>
        <vt:i4>5</vt:i4>
      </vt:variant>
      <vt:variant>
        <vt:lpwstr/>
      </vt:variant>
      <vt:variant>
        <vt:lpwstr>_Toc475740779</vt:lpwstr>
      </vt:variant>
      <vt:variant>
        <vt:i4>1048626</vt:i4>
      </vt:variant>
      <vt:variant>
        <vt:i4>479</vt:i4>
      </vt:variant>
      <vt:variant>
        <vt:i4>0</vt:i4>
      </vt:variant>
      <vt:variant>
        <vt:i4>5</vt:i4>
      </vt:variant>
      <vt:variant>
        <vt:lpwstr/>
      </vt:variant>
      <vt:variant>
        <vt:lpwstr>_Toc475740778</vt:lpwstr>
      </vt:variant>
      <vt:variant>
        <vt:i4>1048626</vt:i4>
      </vt:variant>
      <vt:variant>
        <vt:i4>473</vt:i4>
      </vt:variant>
      <vt:variant>
        <vt:i4>0</vt:i4>
      </vt:variant>
      <vt:variant>
        <vt:i4>5</vt:i4>
      </vt:variant>
      <vt:variant>
        <vt:lpwstr/>
      </vt:variant>
      <vt:variant>
        <vt:lpwstr>_Toc475740777</vt:lpwstr>
      </vt:variant>
      <vt:variant>
        <vt:i4>1048626</vt:i4>
      </vt:variant>
      <vt:variant>
        <vt:i4>467</vt:i4>
      </vt:variant>
      <vt:variant>
        <vt:i4>0</vt:i4>
      </vt:variant>
      <vt:variant>
        <vt:i4>5</vt:i4>
      </vt:variant>
      <vt:variant>
        <vt:lpwstr/>
      </vt:variant>
      <vt:variant>
        <vt:lpwstr>_Toc475740776</vt:lpwstr>
      </vt:variant>
      <vt:variant>
        <vt:i4>1048626</vt:i4>
      </vt:variant>
      <vt:variant>
        <vt:i4>461</vt:i4>
      </vt:variant>
      <vt:variant>
        <vt:i4>0</vt:i4>
      </vt:variant>
      <vt:variant>
        <vt:i4>5</vt:i4>
      </vt:variant>
      <vt:variant>
        <vt:lpwstr/>
      </vt:variant>
      <vt:variant>
        <vt:lpwstr>_Toc475740775</vt:lpwstr>
      </vt:variant>
      <vt:variant>
        <vt:i4>1048626</vt:i4>
      </vt:variant>
      <vt:variant>
        <vt:i4>455</vt:i4>
      </vt:variant>
      <vt:variant>
        <vt:i4>0</vt:i4>
      </vt:variant>
      <vt:variant>
        <vt:i4>5</vt:i4>
      </vt:variant>
      <vt:variant>
        <vt:lpwstr/>
      </vt:variant>
      <vt:variant>
        <vt:lpwstr>_Toc475740774</vt:lpwstr>
      </vt:variant>
      <vt:variant>
        <vt:i4>1048626</vt:i4>
      </vt:variant>
      <vt:variant>
        <vt:i4>449</vt:i4>
      </vt:variant>
      <vt:variant>
        <vt:i4>0</vt:i4>
      </vt:variant>
      <vt:variant>
        <vt:i4>5</vt:i4>
      </vt:variant>
      <vt:variant>
        <vt:lpwstr/>
      </vt:variant>
      <vt:variant>
        <vt:lpwstr>_Toc475740773</vt:lpwstr>
      </vt:variant>
      <vt:variant>
        <vt:i4>1048626</vt:i4>
      </vt:variant>
      <vt:variant>
        <vt:i4>443</vt:i4>
      </vt:variant>
      <vt:variant>
        <vt:i4>0</vt:i4>
      </vt:variant>
      <vt:variant>
        <vt:i4>5</vt:i4>
      </vt:variant>
      <vt:variant>
        <vt:lpwstr/>
      </vt:variant>
      <vt:variant>
        <vt:lpwstr>_Toc475740772</vt:lpwstr>
      </vt:variant>
      <vt:variant>
        <vt:i4>1048626</vt:i4>
      </vt:variant>
      <vt:variant>
        <vt:i4>437</vt:i4>
      </vt:variant>
      <vt:variant>
        <vt:i4>0</vt:i4>
      </vt:variant>
      <vt:variant>
        <vt:i4>5</vt:i4>
      </vt:variant>
      <vt:variant>
        <vt:lpwstr/>
      </vt:variant>
      <vt:variant>
        <vt:lpwstr>_Toc475740771</vt:lpwstr>
      </vt:variant>
      <vt:variant>
        <vt:i4>1048626</vt:i4>
      </vt:variant>
      <vt:variant>
        <vt:i4>431</vt:i4>
      </vt:variant>
      <vt:variant>
        <vt:i4>0</vt:i4>
      </vt:variant>
      <vt:variant>
        <vt:i4>5</vt:i4>
      </vt:variant>
      <vt:variant>
        <vt:lpwstr/>
      </vt:variant>
      <vt:variant>
        <vt:lpwstr>_Toc475740770</vt:lpwstr>
      </vt:variant>
      <vt:variant>
        <vt:i4>1114162</vt:i4>
      </vt:variant>
      <vt:variant>
        <vt:i4>425</vt:i4>
      </vt:variant>
      <vt:variant>
        <vt:i4>0</vt:i4>
      </vt:variant>
      <vt:variant>
        <vt:i4>5</vt:i4>
      </vt:variant>
      <vt:variant>
        <vt:lpwstr/>
      </vt:variant>
      <vt:variant>
        <vt:lpwstr>_Toc475740769</vt:lpwstr>
      </vt:variant>
      <vt:variant>
        <vt:i4>1114162</vt:i4>
      </vt:variant>
      <vt:variant>
        <vt:i4>419</vt:i4>
      </vt:variant>
      <vt:variant>
        <vt:i4>0</vt:i4>
      </vt:variant>
      <vt:variant>
        <vt:i4>5</vt:i4>
      </vt:variant>
      <vt:variant>
        <vt:lpwstr/>
      </vt:variant>
      <vt:variant>
        <vt:lpwstr>_Toc475740768</vt:lpwstr>
      </vt:variant>
      <vt:variant>
        <vt:i4>1114162</vt:i4>
      </vt:variant>
      <vt:variant>
        <vt:i4>413</vt:i4>
      </vt:variant>
      <vt:variant>
        <vt:i4>0</vt:i4>
      </vt:variant>
      <vt:variant>
        <vt:i4>5</vt:i4>
      </vt:variant>
      <vt:variant>
        <vt:lpwstr/>
      </vt:variant>
      <vt:variant>
        <vt:lpwstr>_Toc475740767</vt:lpwstr>
      </vt:variant>
      <vt:variant>
        <vt:i4>1114162</vt:i4>
      </vt:variant>
      <vt:variant>
        <vt:i4>407</vt:i4>
      </vt:variant>
      <vt:variant>
        <vt:i4>0</vt:i4>
      </vt:variant>
      <vt:variant>
        <vt:i4>5</vt:i4>
      </vt:variant>
      <vt:variant>
        <vt:lpwstr/>
      </vt:variant>
      <vt:variant>
        <vt:lpwstr>_Toc475740766</vt:lpwstr>
      </vt:variant>
      <vt:variant>
        <vt:i4>1114162</vt:i4>
      </vt:variant>
      <vt:variant>
        <vt:i4>401</vt:i4>
      </vt:variant>
      <vt:variant>
        <vt:i4>0</vt:i4>
      </vt:variant>
      <vt:variant>
        <vt:i4>5</vt:i4>
      </vt:variant>
      <vt:variant>
        <vt:lpwstr/>
      </vt:variant>
      <vt:variant>
        <vt:lpwstr>_Toc475740765</vt:lpwstr>
      </vt:variant>
      <vt:variant>
        <vt:i4>1114162</vt:i4>
      </vt:variant>
      <vt:variant>
        <vt:i4>395</vt:i4>
      </vt:variant>
      <vt:variant>
        <vt:i4>0</vt:i4>
      </vt:variant>
      <vt:variant>
        <vt:i4>5</vt:i4>
      </vt:variant>
      <vt:variant>
        <vt:lpwstr/>
      </vt:variant>
      <vt:variant>
        <vt:lpwstr>_Toc475740764</vt:lpwstr>
      </vt:variant>
      <vt:variant>
        <vt:i4>1114162</vt:i4>
      </vt:variant>
      <vt:variant>
        <vt:i4>389</vt:i4>
      </vt:variant>
      <vt:variant>
        <vt:i4>0</vt:i4>
      </vt:variant>
      <vt:variant>
        <vt:i4>5</vt:i4>
      </vt:variant>
      <vt:variant>
        <vt:lpwstr/>
      </vt:variant>
      <vt:variant>
        <vt:lpwstr>_Toc475740763</vt:lpwstr>
      </vt:variant>
      <vt:variant>
        <vt:i4>1114162</vt:i4>
      </vt:variant>
      <vt:variant>
        <vt:i4>383</vt:i4>
      </vt:variant>
      <vt:variant>
        <vt:i4>0</vt:i4>
      </vt:variant>
      <vt:variant>
        <vt:i4>5</vt:i4>
      </vt:variant>
      <vt:variant>
        <vt:lpwstr/>
      </vt:variant>
      <vt:variant>
        <vt:lpwstr>_Toc475740762</vt:lpwstr>
      </vt:variant>
      <vt:variant>
        <vt:i4>1114162</vt:i4>
      </vt:variant>
      <vt:variant>
        <vt:i4>377</vt:i4>
      </vt:variant>
      <vt:variant>
        <vt:i4>0</vt:i4>
      </vt:variant>
      <vt:variant>
        <vt:i4>5</vt:i4>
      </vt:variant>
      <vt:variant>
        <vt:lpwstr/>
      </vt:variant>
      <vt:variant>
        <vt:lpwstr>_Toc475740761</vt:lpwstr>
      </vt:variant>
      <vt:variant>
        <vt:i4>1114162</vt:i4>
      </vt:variant>
      <vt:variant>
        <vt:i4>371</vt:i4>
      </vt:variant>
      <vt:variant>
        <vt:i4>0</vt:i4>
      </vt:variant>
      <vt:variant>
        <vt:i4>5</vt:i4>
      </vt:variant>
      <vt:variant>
        <vt:lpwstr/>
      </vt:variant>
      <vt:variant>
        <vt:lpwstr>_Toc475740760</vt:lpwstr>
      </vt:variant>
      <vt:variant>
        <vt:i4>1179698</vt:i4>
      </vt:variant>
      <vt:variant>
        <vt:i4>365</vt:i4>
      </vt:variant>
      <vt:variant>
        <vt:i4>0</vt:i4>
      </vt:variant>
      <vt:variant>
        <vt:i4>5</vt:i4>
      </vt:variant>
      <vt:variant>
        <vt:lpwstr/>
      </vt:variant>
      <vt:variant>
        <vt:lpwstr>_Toc475740759</vt:lpwstr>
      </vt:variant>
      <vt:variant>
        <vt:i4>1179698</vt:i4>
      </vt:variant>
      <vt:variant>
        <vt:i4>359</vt:i4>
      </vt:variant>
      <vt:variant>
        <vt:i4>0</vt:i4>
      </vt:variant>
      <vt:variant>
        <vt:i4>5</vt:i4>
      </vt:variant>
      <vt:variant>
        <vt:lpwstr/>
      </vt:variant>
      <vt:variant>
        <vt:lpwstr>_Toc475740758</vt:lpwstr>
      </vt:variant>
      <vt:variant>
        <vt:i4>1179698</vt:i4>
      </vt:variant>
      <vt:variant>
        <vt:i4>353</vt:i4>
      </vt:variant>
      <vt:variant>
        <vt:i4>0</vt:i4>
      </vt:variant>
      <vt:variant>
        <vt:i4>5</vt:i4>
      </vt:variant>
      <vt:variant>
        <vt:lpwstr/>
      </vt:variant>
      <vt:variant>
        <vt:lpwstr>_Toc475740757</vt:lpwstr>
      </vt:variant>
      <vt:variant>
        <vt:i4>1179698</vt:i4>
      </vt:variant>
      <vt:variant>
        <vt:i4>347</vt:i4>
      </vt:variant>
      <vt:variant>
        <vt:i4>0</vt:i4>
      </vt:variant>
      <vt:variant>
        <vt:i4>5</vt:i4>
      </vt:variant>
      <vt:variant>
        <vt:lpwstr/>
      </vt:variant>
      <vt:variant>
        <vt:lpwstr>_Toc475740756</vt:lpwstr>
      </vt:variant>
      <vt:variant>
        <vt:i4>1179698</vt:i4>
      </vt:variant>
      <vt:variant>
        <vt:i4>341</vt:i4>
      </vt:variant>
      <vt:variant>
        <vt:i4>0</vt:i4>
      </vt:variant>
      <vt:variant>
        <vt:i4>5</vt:i4>
      </vt:variant>
      <vt:variant>
        <vt:lpwstr/>
      </vt:variant>
      <vt:variant>
        <vt:lpwstr>_Toc475740755</vt:lpwstr>
      </vt:variant>
      <vt:variant>
        <vt:i4>1179698</vt:i4>
      </vt:variant>
      <vt:variant>
        <vt:i4>335</vt:i4>
      </vt:variant>
      <vt:variant>
        <vt:i4>0</vt:i4>
      </vt:variant>
      <vt:variant>
        <vt:i4>5</vt:i4>
      </vt:variant>
      <vt:variant>
        <vt:lpwstr/>
      </vt:variant>
      <vt:variant>
        <vt:lpwstr>_Toc475740754</vt:lpwstr>
      </vt:variant>
      <vt:variant>
        <vt:i4>1179698</vt:i4>
      </vt:variant>
      <vt:variant>
        <vt:i4>329</vt:i4>
      </vt:variant>
      <vt:variant>
        <vt:i4>0</vt:i4>
      </vt:variant>
      <vt:variant>
        <vt:i4>5</vt:i4>
      </vt:variant>
      <vt:variant>
        <vt:lpwstr/>
      </vt:variant>
      <vt:variant>
        <vt:lpwstr>_Toc475740753</vt:lpwstr>
      </vt:variant>
      <vt:variant>
        <vt:i4>1179698</vt:i4>
      </vt:variant>
      <vt:variant>
        <vt:i4>323</vt:i4>
      </vt:variant>
      <vt:variant>
        <vt:i4>0</vt:i4>
      </vt:variant>
      <vt:variant>
        <vt:i4>5</vt:i4>
      </vt:variant>
      <vt:variant>
        <vt:lpwstr/>
      </vt:variant>
      <vt:variant>
        <vt:lpwstr>_Toc475740752</vt:lpwstr>
      </vt:variant>
      <vt:variant>
        <vt:i4>1179698</vt:i4>
      </vt:variant>
      <vt:variant>
        <vt:i4>317</vt:i4>
      </vt:variant>
      <vt:variant>
        <vt:i4>0</vt:i4>
      </vt:variant>
      <vt:variant>
        <vt:i4>5</vt:i4>
      </vt:variant>
      <vt:variant>
        <vt:lpwstr/>
      </vt:variant>
      <vt:variant>
        <vt:lpwstr>_Toc475740751</vt:lpwstr>
      </vt:variant>
      <vt:variant>
        <vt:i4>1179698</vt:i4>
      </vt:variant>
      <vt:variant>
        <vt:i4>311</vt:i4>
      </vt:variant>
      <vt:variant>
        <vt:i4>0</vt:i4>
      </vt:variant>
      <vt:variant>
        <vt:i4>5</vt:i4>
      </vt:variant>
      <vt:variant>
        <vt:lpwstr/>
      </vt:variant>
      <vt:variant>
        <vt:lpwstr>_Toc475740750</vt:lpwstr>
      </vt:variant>
      <vt:variant>
        <vt:i4>1245234</vt:i4>
      </vt:variant>
      <vt:variant>
        <vt:i4>305</vt:i4>
      </vt:variant>
      <vt:variant>
        <vt:i4>0</vt:i4>
      </vt:variant>
      <vt:variant>
        <vt:i4>5</vt:i4>
      </vt:variant>
      <vt:variant>
        <vt:lpwstr/>
      </vt:variant>
      <vt:variant>
        <vt:lpwstr>_Toc475740749</vt:lpwstr>
      </vt:variant>
      <vt:variant>
        <vt:i4>1245234</vt:i4>
      </vt:variant>
      <vt:variant>
        <vt:i4>299</vt:i4>
      </vt:variant>
      <vt:variant>
        <vt:i4>0</vt:i4>
      </vt:variant>
      <vt:variant>
        <vt:i4>5</vt:i4>
      </vt:variant>
      <vt:variant>
        <vt:lpwstr/>
      </vt:variant>
      <vt:variant>
        <vt:lpwstr>_Toc475740748</vt:lpwstr>
      </vt:variant>
      <vt:variant>
        <vt:i4>1245234</vt:i4>
      </vt:variant>
      <vt:variant>
        <vt:i4>293</vt:i4>
      </vt:variant>
      <vt:variant>
        <vt:i4>0</vt:i4>
      </vt:variant>
      <vt:variant>
        <vt:i4>5</vt:i4>
      </vt:variant>
      <vt:variant>
        <vt:lpwstr/>
      </vt:variant>
      <vt:variant>
        <vt:lpwstr>_Toc475740747</vt:lpwstr>
      </vt:variant>
      <vt:variant>
        <vt:i4>1245234</vt:i4>
      </vt:variant>
      <vt:variant>
        <vt:i4>287</vt:i4>
      </vt:variant>
      <vt:variant>
        <vt:i4>0</vt:i4>
      </vt:variant>
      <vt:variant>
        <vt:i4>5</vt:i4>
      </vt:variant>
      <vt:variant>
        <vt:lpwstr/>
      </vt:variant>
      <vt:variant>
        <vt:lpwstr>_Toc475740746</vt:lpwstr>
      </vt:variant>
      <vt:variant>
        <vt:i4>1245234</vt:i4>
      </vt:variant>
      <vt:variant>
        <vt:i4>281</vt:i4>
      </vt:variant>
      <vt:variant>
        <vt:i4>0</vt:i4>
      </vt:variant>
      <vt:variant>
        <vt:i4>5</vt:i4>
      </vt:variant>
      <vt:variant>
        <vt:lpwstr/>
      </vt:variant>
      <vt:variant>
        <vt:lpwstr>_Toc475740745</vt:lpwstr>
      </vt:variant>
      <vt:variant>
        <vt:i4>1245234</vt:i4>
      </vt:variant>
      <vt:variant>
        <vt:i4>275</vt:i4>
      </vt:variant>
      <vt:variant>
        <vt:i4>0</vt:i4>
      </vt:variant>
      <vt:variant>
        <vt:i4>5</vt:i4>
      </vt:variant>
      <vt:variant>
        <vt:lpwstr/>
      </vt:variant>
      <vt:variant>
        <vt:lpwstr>_Toc475740744</vt:lpwstr>
      </vt:variant>
      <vt:variant>
        <vt:i4>1245234</vt:i4>
      </vt:variant>
      <vt:variant>
        <vt:i4>269</vt:i4>
      </vt:variant>
      <vt:variant>
        <vt:i4>0</vt:i4>
      </vt:variant>
      <vt:variant>
        <vt:i4>5</vt:i4>
      </vt:variant>
      <vt:variant>
        <vt:lpwstr/>
      </vt:variant>
      <vt:variant>
        <vt:lpwstr>_Toc475740743</vt:lpwstr>
      </vt:variant>
      <vt:variant>
        <vt:i4>1245234</vt:i4>
      </vt:variant>
      <vt:variant>
        <vt:i4>263</vt:i4>
      </vt:variant>
      <vt:variant>
        <vt:i4>0</vt:i4>
      </vt:variant>
      <vt:variant>
        <vt:i4>5</vt:i4>
      </vt:variant>
      <vt:variant>
        <vt:lpwstr/>
      </vt:variant>
      <vt:variant>
        <vt:lpwstr>_Toc475740742</vt:lpwstr>
      </vt:variant>
      <vt:variant>
        <vt:i4>1245234</vt:i4>
      </vt:variant>
      <vt:variant>
        <vt:i4>257</vt:i4>
      </vt:variant>
      <vt:variant>
        <vt:i4>0</vt:i4>
      </vt:variant>
      <vt:variant>
        <vt:i4>5</vt:i4>
      </vt:variant>
      <vt:variant>
        <vt:lpwstr/>
      </vt:variant>
      <vt:variant>
        <vt:lpwstr>_Toc475740741</vt:lpwstr>
      </vt:variant>
      <vt:variant>
        <vt:i4>1245234</vt:i4>
      </vt:variant>
      <vt:variant>
        <vt:i4>251</vt:i4>
      </vt:variant>
      <vt:variant>
        <vt:i4>0</vt:i4>
      </vt:variant>
      <vt:variant>
        <vt:i4>5</vt:i4>
      </vt:variant>
      <vt:variant>
        <vt:lpwstr/>
      </vt:variant>
      <vt:variant>
        <vt:lpwstr>_Toc475740740</vt:lpwstr>
      </vt:variant>
      <vt:variant>
        <vt:i4>1310770</vt:i4>
      </vt:variant>
      <vt:variant>
        <vt:i4>245</vt:i4>
      </vt:variant>
      <vt:variant>
        <vt:i4>0</vt:i4>
      </vt:variant>
      <vt:variant>
        <vt:i4>5</vt:i4>
      </vt:variant>
      <vt:variant>
        <vt:lpwstr/>
      </vt:variant>
      <vt:variant>
        <vt:lpwstr>_Toc475740739</vt:lpwstr>
      </vt:variant>
      <vt:variant>
        <vt:i4>1310770</vt:i4>
      </vt:variant>
      <vt:variant>
        <vt:i4>239</vt:i4>
      </vt:variant>
      <vt:variant>
        <vt:i4>0</vt:i4>
      </vt:variant>
      <vt:variant>
        <vt:i4>5</vt:i4>
      </vt:variant>
      <vt:variant>
        <vt:lpwstr/>
      </vt:variant>
      <vt:variant>
        <vt:lpwstr>_Toc475740738</vt:lpwstr>
      </vt:variant>
      <vt:variant>
        <vt:i4>1310770</vt:i4>
      </vt:variant>
      <vt:variant>
        <vt:i4>233</vt:i4>
      </vt:variant>
      <vt:variant>
        <vt:i4>0</vt:i4>
      </vt:variant>
      <vt:variant>
        <vt:i4>5</vt:i4>
      </vt:variant>
      <vt:variant>
        <vt:lpwstr/>
      </vt:variant>
      <vt:variant>
        <vt:lpwstr>_Toc475740737</vt:lpwstr>
      </vt:variant>
      <vt:variant>
        <vt:i4>1310770</vt:i4>
      </vt:variant>
      <vt:variant>
        <vt:i4>227</vt:i4>
      </vt:variant>
      <vt:variant>
        <vt:i4>0</vt:i4>
      </vt:variant>
      <vt:variant>
        <vt:i4>5</vt:i4>
      </vt:variant>
      <vt:variant>
        <vt:lpwstr/>
      </vt:variant>
      <vt:variant>
        <vt:lpwstr>_Toc475740736</vt:lpwstr>
      </vt:variant>
      <vt:variant>
        <vt:i4>1310770</vt:i4>
      </vt:variant>
      <vt:variant>
        <vt:i4>221</vt:i4>
      </vt:variant>
      <vt:variant>
        <vt:i4>0</vt:i4>
      </vt:variant>
      <vt:variant>
        <vt:i4>5</vt:i4>
      </vt:variant>
      <vt:variant>
        <vt:lpwstr/>
      </vt:variant>
      <vt:variant>
        <vt:lpwstr>_Toc475740735</vt:lpwstr>
      </vt:variant>
      <vt:variant>
        <vt:i4>1310770</vt:i4>
      </vt:variant>
      <vt:variant>
        <vt:i4>215</vt:i4>
      </vt:variant>
      <vt:variant>
        <vt:i4>0</vt:i4>
      </vt:variant>
      <vt:variant>
        <vt:i4>5</vt:i4>
      </vt:variant>
      <vt:variant>
        <vt:lpwstr/>
      </vt:variant>
      <vt:variant>
        <vt:lpwstr>_Toc475740734</vt:lpwstr>
      </vt:variant>
      <vt:variant>
        <vt:i4>1310770</vt:i4>
      </vt:variant>
      <vt:variant>
        <vt:i4>209</vt:i4>
      </vt:variant>
      <vt:variant>
        <vt:i4>0</vt:i4>
      </vt:variant>
      <vt:variant>
        <vt:i4>5</vt:i4>
      </vt:variant>
      <vt:variant>
        <vt:lpwstr/>
      </vt:variant>
      <vt:variant>
        <vt:lpwstr>_Toc475740733</vt:lpwstr>
      </vt:variant>
      <vt:variant>
        <vt:i4>1310770</vt:i4>
      </vt:variant>
      <vt:variant>
        <vt:i4>203</vt:i4>
      </vt:variant>
      <vt:variant>
        <vt:i4>0</vt:i4>
      </vt:variant>
      <vt:variant>
        <vt:i4>5</vt:i4>
      </vt:variant>
      <vt:variant>
        <vt:lpwstr/>
      </vt:variant>
      <vt:variant>
        <vt:lpwstr>_Toc475740732</vt:lpwstr>
      </vt:variant>
      <vt:variant>
        <vt:i4>1310770</vt:i4>
      </vt:variant>
      <vt:variant>
        <vt:i4>197</vt:i4>
      </vt:variant>
      <vt:variant>
        <vt:i4>0</vt:i4>
      </vt:variant>
      <vt:variant>
        <vt:i4>5</vt:i4>
      </vt:variant>
      <vt:variant>
        <vt:lpwstr/>
      </vt:variant>
      <vt:variant>
        <vt:lpwstr>_Toc475740731</vt:lpwstr>
      </vt:variant>
      <vt:variant>
        <vt:i4>1310770</vt:i4>
      </vt:variant>
      <vt:variant>
        <vt:i4>191</vt:i4>
      </vt:variant>
      <vt:variant>
        <vt:i4>0</vt:i4>
      </vt:variant>
      <vt:variant>
        <vt:i4>5</vt:i4>
      </vt:variant>
      <vt:variant>
        <vt:lpwstr/>
      </vt:variant>
      <vt:variant>
        <vt:lpwstr>_Toc475740730</vt:lpwstr>
      </vt:variant>
      <vt:variant>
        <vt:i4>1376306</vt:i4>
      </vt:variant>
      <vt:variant>
        <vt:i4>185</vt:i4>
      </vt:variant>
      <vt:variant>
        <vt:i4>0</vt:i4>
      </vt:variant>
      <vt:variant>
        <vt:i4>5</vt:i4>
      </vt:variant>
      <vt:variant>
        <vt:lpwstr/>
      </vt:variant>
      <vt:variant>
        <vt:lpwstr>_Toc475740729</vt:lpwstr>
      </vt:variant>
      <vt:variant>
        <vt:i4>1376306</vt:i4>
      </vt:variant>
      <vt:variant>
        <vt:i4>179</vt:i4>
      </vt:variant>
      <vt:variant>
        <vt:i4>0</vt:i4>
      </vt:variant>
      <vt:variant>
        <vt:i4>5</vt:i4>
      </vt:variant>
      <vt:variant>
        <vt:lpwstr/>
      </vt:variant>
      <vt:variant>
        <vt:lpwstr>_Toc475740728</vt:lpwstr>
      </vt:variant>
      <vt:variant>
        <vt:i4>1376306</vt:i4>
      </vt:variant>
      <vt:variant>
        <vt:i4>173</vt:i4>
      </vt:variant>
      <vt:variant>
        <vt:i4>0</vt:i4>
      </vt:variant>
      <vt:variant>
        <vt:i4>5</vt:i4>
      </vt:variant>
      <vt:variant>
        <vt:lpwstr/>
      </vt:variant>
      <vt:variant>
        <vt:lpwstr>_Toc475740727</vt:lpwstr>
      </vt:variant>
      <vt:variant>
        <vt:i4>1376306</vt:i4>
      </vt:variant>
      <vt:variant>
        <vt:i4>167</vt:i4>
      </vt:variant>
      <vt:variant>
        <vt:i4>0</vt:i4>
      </vt:variant>
      <vt:variant>
        <vt:i4>5</vt:i4>
      </vt:variant>
      <vt:variant>
        <vt:lpwstr/>
      </vt:variant>
      <vt:variant>
        <vt:lpwstr>_Toc475740726</vt:lpwstr>
      </vt:variant>
      <vt:variant>
        <vt:i4>1376306</vt:i4>
      </vt:variant>
      <vt:variant>
        <vt:i4>161</vt:i4>
      </vt:variant>
      <vt:variant>
        <vt:i4>0</vt:i4>
      </vt:variant>
      <vt:variant>
        <vt:i4>5</vt:i4>
      </vt:variant>
      <vt:variant>
        <vt:lpwstr/>
      </vt:variant>
      <vt:variant>
        <vt:lpwstr>_Toc475740725</vt:lpwstr>
      </vt:variant>
      <vt:variant>
        <vt:i4>1376306</vt:i4>
      </vt:variant>
      <vt:variant>
        <vt:i4>155</vt:i4>
      </vt:variant>
      <vt:variant>
        <vt:i4>0</vt:i4>
      </vt:variant>
      <vt:variant>
        <vt:i4>5</vt:i4>
      </vt:variant>
      <vt:variant>
        <vt:lpwstr/>
      </vt:variant>
      <vt:variant>
        <vt:lpwstr>_Toc475740724</vt:lpwstr>
      </vt:variant>
      <vt:variant>
        <vt:i4>1376306</vt:i4>
      </vt:variant>
      <vt:variant>
        <vt:i4>149</vt:i4>
      </vt:variant>
      <vt:variant>
        <vt:i4>0</vt:i4>
      </vt:variant>
      <vt:variant>
        <vt:i4>5</vt:i4>
      </vt:variant>
      <vt:variant>
        <vt:lpwstr/>
      </vt:variant>
      <vt:variant>
        <vt:lpwstr>_Toc475740723</vt:lpwstr>
      </vt:variant>
      <vt:variant>
        <vt:i4>1376306</vt:i4>
      </vt:variant>
      <vt:variant>
        <vt:i4>143</vt:i4>
      </vt:variant>
      <vt:variant>
        <vt:i4>0</vt:i4>
      </vt:variant>
      <vt:variant>
        <vt:i4>5</vt:i4>
      </vt:variant>
      <vt:variant>
        <vt:lpwstr/>
      </vt:variant>
      <vt:variant>
        <vt:lpwstr>_Toc475740722</vt:lpwstr>
      </vt:variant>
      <vt:variant>
        <vt:i4>1376306</vt:i4>
      </vt:variant>
      <vt:variant>
        <vt:i4>137</vt:i4>
      </vt:variant>
      <vt:variant>
        <vt:i4>0</vt:i4>
      </vt:variant>
      <vt:variant>
        <vt:i4>5</vt:i4>
      </vt:variant>
      <vt:variant>
        <vt:lpwstr/>
      </vt:variant>
      <vt:variant>
        <vt:lpwstr>_Toc475740721</vt:lpwstr>
      </vt:variant>
      <vt:variant>
        <vt:i4>1376306</vt:i4>
      </vt:variant>
      <vt:variant>
        <vt:i4>131</vt:i4>
      </vt:variant>
      <vt:variant>
        <vt:i4>0</vt:i4>
      </vt:variant>
      <vt:variant>
        <vt:i4>5</vt:i4>
      </vt:variant>
      <vt:variant>
        <vt:lpwstr/>
      </vt:variant>
      <vt:variant>
        <vt:lpwstr>_Toc475740720</vt:lpwstr>
      </vt:variant>
      <vt:variant>
        <vt:i4>1441842</vt:i4>
      </vt:variant>
      <vt:variant>
        <vt:i4>125</vt:i4>
      </vt:variant>
      <vt:variant>
        <vt:i4>0</vt:i4>
      </vt:variant>
      <vt:variant>
        <vt:i4>5</vt:i4>
      </vt:variant>
      <vt:variant>
        <vt:lpwstr/>
      </vt:variant>
      <vt:variant>
        <vt:lpwstr>_Toc475740719</vt:lpwstr>
      </vt:variant>
      <vt:variant>
        <vt:i4>1441842</vt:i4>
      </vt:variant>
      <vt:variant>
        <vt:i4>119</vt:i4>
      </vt:variant>
      <vt:variant>
        <vt:i4>0</vt:i4>
      </vt:variant>
      <vt:variant>
        <vt:i4>5</vt:i4>
      </vt:variant>
      <vt:variant>
        <vt:lpwstr/>
      </vt:variant>
      <vt:variant>
        <vt:lpwstr>_Toc475740718</vt:lpwstr>
      </vt:variant>
      <vt:variant>
        <vt:i4>1441842</vt:i4>
      </vt:variant>
      <vt:variant>
        <vt:i4>113</vt:i4>
      </vt:variant>
      <vt:variant>
        <vt:i4>0</vt:i4>
      </vt:variant>
      <vt:variant>
        <vt:i4>5</vt:i4>
      </vt:variant>
      <vt:variant>
        <vt:lpwstr/>
      </vt:variant>
      <vt:variant>
        <vt:lpwstr>_Toc475740717</vt:lpwstr>
      </vt:variant>
      <vt:variant>
        <vt:i4>1441842</vt:i4>
      </vt:variant>
      <vt:variant>
        <vt:i4>107</vt:i4>
      </vt:variant>
      <vt:variant>
        <vt:i4>0</vt:i4>
      </vt:variant>
      <vt:variant>
        <vt:i4>5</vt:i4>
      </vt:variant>
      <vt:variant>
        <vt:lpwstr/>
      </vt:variant>
      <vt:variant>
        <vt:lpwstr>_Toc475740716</vt:lpwstr>
      </vt:variant>
      <vt:variant>
        <vt:i4>1441842</vt:i4>
      </vt:variant>
      <vt:variant>
        <vt:i4>101</vt:i4>
      </vt:variant>
      <vt:variant>
        <vt:i4>0</vt:i4>
      </vt:variant>
      <vt:variant>
        <vt:i4>5</vt:i4>
      </vt:variant>
      <vt:variant>
        <vt:lpwstr/>
      </vt:variant>
      <vt:variant>
        <vt:lpwstr>_Toc475740715</vt:lpwstr>
      </vt:variant>
      <vt:variant>
        <vt:i4>1441842</vt:i4>
      </vt:variant>
      <vt:variant>
        <vt:i4>95</vt:i4>
      </vt:variant>
      <vt:variant>
        <vt:i4>0</vt:i4>
      </vt:variant>
      <vt:variant>
        <vt:i4>5</vt:i4>
      </vt:variant>
      <vt:variant>
        <vt:lpwstr/>
      </vt:variant>
      <vt:variant>
        <vt:lpwstr>_Toc475740714</vt:lpwstr>
      </vt:variant>
      <vt:variant>
        <vt:i4>1441842</vt:i4>
      </vt:variant>
      <vt:variant>
        <vt:i4>89</vt:i4>
      </vt:variant>
      <vt:variant>
        <vt:i4>0</vt:i4>
      </vt:variant>
      <vt:variant>
        <vt:i4>5</vt:i4>
      </vt:variant>
      <vt:variant>
        <vt:lpwstr/>
      </vt:variant>
      <vt:variant>
        <vt:lpwstr>_Toc475740713</vt:lpwstr>
      </vt:variant>
      <vt:variant>
        <vt:i4>1441842</vt:i4>
      </vt:variant>
      <vt:variant>
        <vt:i4>83</vt:i4>
      </vt:variant>
      <vt:variant>
        <vt:i4>0</vt:i4>
      </vt:variant>
      <vt:variant>
        <vt:i4>5</vt:i4>
      </vt:variant>
      <vt:variant>
        <vt:lpwstr/>
      </vt:variant>
      <vt:variant>
        <vt:lpwstr>_Toc475740712</vt:lpwstr>
      </vt:variant>
      <vt:variant>
        <vt:i4>1441842</vt:i4>
      </vt:variant>
      <vt:variant>
        <vt:i4>77</vt:i4>
      </vt:variant>
      <vt:variant>
        <vt:i4>0</vt:i4>
      </vt:variant>
      <vt:variant>
        <vt:i4>5</vt:i4>
      </vt:variant>
      <vt:variant>
        <vt:lpwstr/>
      </vt:variant>
      <vt:variant>
        <vt:lpwstr>_Toc475740711</vt:lpwstr>
      </vt:variant>
      <vt:variant>
        <vt:i4>1441842</vt:i4>
      </vt:variant>
      <vt:variant>
        <vt:i4>71</vt:i4>
      </vt:variant>
      <vt:variant>
        <vt:i4>0</vt:i4>
      </vt:variant>
      <vt:variant>
        <vt:i4>5</vt:i4>
      </vt:variant>
      <vt:variant>
        <vt:lpwstr/>
      </vt:variant>
      <vt:variant>
        <vt:lpwstr>_Toc475740710</vt:lpwstr>
      </vt:variant>
      <vt:variant>
        <vt:i4>1507378</vt:i4>
      </vt:variant>
      <vt:variant>
        <vt:i4>65</vt:i4>
      </vt:variant>
      <vt:variant>
        <vt:i4>0</vt:i4>
      </vt:variant>
      <vt:variant>
        <vt:i4>5</vt:i4>
      </vt:variant>
      <vt:variant>
        <vt:lpwstr/>
      </vt:variant>
      <vt:variant>
        <vt:lpwstr>_Toc475740709</vt:lpwstr>
      </vt:variant>
      <vt:variant>
        <vt:i4>1507378</vt:i4>
      </vt:variant>
      <vt:variant>
        <vt:i4>59</vt:i4>
      </vt:variant>
      <vt:variant>
        <vt:i4>0</vt:i4>
      </vt:variant>
      <vt:variant>
        <vt:i4>5</vt:i4>
      </vt:variant>
      <vt:variant>
        <vt:lpwstr/>
      </vt:variant>
      <vt:variant>
        <vt:lpwstr>_Toc475740708</vt:lpwstr>
      </vt:variant>
      <vt:variant>
        <vt:i4>1507378</vt:i4>
      </vt:variant>
      <vt:variant>
        <vt:i4>53</vt:i4>
      </vt:variant>
      <vt:variant>
        <vt:i4>0</vt:i4>
      </vt:variant>
      <vt:variant>
        <vt:i4>5</vt:i4>
      </vt:variant>
      <vt:variant>
        <vt:lpwstr/>
      </vt:variant>
      <vt:variant>
        <vt:lpwstr>_Toc475740707</vt:lpwstr>
      </vt:variant>
      <vt:variant>
        <vt:i4>1507378</vt:i4>
      </vt:variant>
      <vt:variant>
        <vt:i4>47</vt:i4>
      </vt:variant>
      <vt:variant>
        <vt:i4>0</vt:i4>
      </vt:variant>
      <vt:variant>
        <vt:i4>5</vt:i4>
      </vt:variant>
      <vt:variant>
        <vt:lpwstr/>
      </vt:variant>
      <vt:variant>
        <vt:lpwstr>_Toc475740706</vt:lpwstr>
      </vt:variant>
      <vt:variant>
        <vt:i4>1507378</vt:i4>
      </vt:variant>
      <vt:variant>
        <vt:i4>41</vt:i4>
      </vt:variant>
      <vt:variant>
        <vt:i4>0</vt:i4>
      </vt:variant>
      <vt:variant>
        <vt:i4>5</vt:i4>
      </vt:variant>
      <vt:variant>
        <vt:lpwstr/>
      </vt:variant>
      <vt:variant>
        <vt:lpwstr>_Toc475740705</vt:lpwstr>
      </vt:variant>
      <vt:variant>
        <vt:i4>1507378</vt:i4>
      </vt:variant>
      <vt:variant>
        <vt:i4>35</vt:i4>
      </vt:variant>
      <vt:variant>
        <vt:i4>0</vt:i4>
      </vt:variant>
      <vt:variant>
        <vt:i4>5</vt:i4>
      </vt:variant>
      <vt:variant>
        <vt:lpwstr/>
      </vt:variant>
      <vt:variant>
        <vt:lpwstr>_Toc475740704</vt:lpwstr>
      </vt:variant>
      <vt:variant>
        <vt:i4>1507378</vt:i4>
      </vt:variant>
      <vt:variant>
        <vt:i4>29</vt:i4>
      </vt:variant>
      <vt:variant>
        <vt:i4>0</vt:i4>
      </vt:variant>
      <vt:variant>
        <vt:i4>5</vt:i4>
      </vt:variant>
      <vt:variant>
        <vt:lpwstr/>
      </vt:variant>
      <vt:variant>
        <vt:lpwstr>_Toc475740703</vt:lpwstr>
      </vt:variant>
      <vt:variant>
        <vt:i4>1507378</vt:i4>
      </vt:variant>
      <vt:variant>
        <vt:i4>23</vt:i4>
      </vt:variant>
      <vt:variant>
        <vt:i4>0</vt:i4>
      </vt:variant>
      <vt:variant>
        <vt:i4>5</vt:i4>
      </vt:variant>
      <vt:variant>
        <vt:lpwstr/>
      </vt:variant>
      <vt:variant>
        <vt:lpwstr>_Toc475740702</vt:lpwstr>
      </vt:variant>
      <vt:variant>
        <vt:i4>1507378</vt:i4>
      </vt:variant>
      <vt:variant>
        <vt:i4>17</vt:i4>
      </vt:variant>
      <vt:variant>
        <vt:i4>0</vt:i4>
      </vt:variant>
      <vt:variant>
        <vt:i4>5</vt:i4>
      </vt:variant>
      <vt:variant>
        <vt:lpwstr/>
      </vt:variant>
      <vt:variant>
        <vt:lpwstr>_Toc475740701</vt:lpwstr>
      </vt:variant>
      <vt:variant>
        <vt:i4>1507378</vt:i4>
      </vt:variant>
      <vt:variant>
        <vt:i4>11</vt:i4>
      </vt:variant>
      <vt:variant>
        <vt:i4>0</vt:i4>
      </vt:variant>
      <vt:variant>
        <vt:i4>5</vt:i4>
      </vt:variant>
      <vt:variant>
        <vt:lpwstr/>
      </vt:variant>
      <vt:variant>
        <vt:lpwstr>_Toc475740700</vt:lpwstr>
      </vt:variant>
      <vt:variant>
        <vt:i4>1966131</vt:i4>
      </vt:variant>
      <vt:variant>
        <vt:i4>5</vt:i4>
      </vt:variant>
      <vt:variant>
        <vt:i4>0</vt:i4>
      </vt:variant>
      <vt:variant>
        <vt:i4>5</vt:i4>
      </vt:variant>
      <vt:variant>
        <vt:lpwstr/>
      </vt:variant>
      <vt:variant>
        <vt:lpwstr>_Toc475740699</vt:lpwstr>
      </vt:variant>
      <vt:variant>
        <vt:i4>6553661</vt:i4>
      </vt:variant>
      <vt:variant>
        <vt:i4>0</vt:i4>
      </vt:variant>
      <vt:variant>
        <vt:i4>0</vt:i4>
      </vt:variant>
      <vt:variant>
        <vt:i4>5</vt:i4>
      </vt:variant>
      <vt:variant>
        <vt:lpwstr>http://www.teimourlou.blogsky.com/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dc:creator>
  <cp:lastModifiedBy>m.zist</cp:lastModifiedBy>
  <cp:revision>20</cp:revision>
  <cp:lastPrinted>2017-04-09T09:55:00Z</cp:lastPrinted>
  <dcterms:created xsi:type="dcterms:W3CDTF">2018-10-19T16:33:00Z</dcterms:created>
  <dcterms:modified xsi:type="dcterms:W3CDTF">2018-12-12T13:31:00Z</dcterms:modified>
</cp:coreProperties>
</file>