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415" w:rsidRPr="00DD6ECC" w:rsidRDefault="00D77415" w:rsidP="00DD6ECC">
      <w:pPr>
        <w:bidi w:val="0"/>
        <w:spacing w:line="276" w:lineRule="auto"/>
        <w:jc w:val="center"/>
        <w:rPr>
          <w:color w:val="000000"/>
          <w:sz w:val="32"/>
          <w:szCs w:val="32"/>
        </w:rPr>
      </w:pPr>
    </w:p>
    <w:p w:rsidR="00DD6ECC" w:rsidRDefault="00DD6ECC" w:rsidP="002C6BE6">
      <w:pPr>
        <w:tabs>
          <w:tab w:val="left" w:pos="900"/>
        </w:tabs>
        <w:spacing w:before="240"/>
        <w:ind w:left="-469"/>
        <w:jc w:val="center"/>
        <w:rPr>
          <w:rFonts w:ascii="IranNastaliq" w:hAnsi="IranNastaliq"/>
          <w:b/>
          <w:bCs/>
          <w:sz w:val="36"/>
          <w:szCs w:val="36"/>
          <w:rtl/>
        </w:rPr>
      </w:pPr>
      <w:r w:rsidRPr="001B4E53">
        <w:rPr>
          <w:rFonts w:ascii="IranNastaliq" w:hAnsi="IranNastaliq"/>
          <w:b/>
          <w:bCs/>
          <w:noProof/>
          <w:sz w:val="36"/>
          <w:szCs w:val="36"/>
          <w:rtl/>
          <w:lang w:bidi="ar-SA"/>
        </w:rPr>
        <w:drawing>
          <wp:inline distT="0" distB="0" distL="0" distR="0">
            <wp:extent cx="864266" cy="847725"/>
            <wp:effectExtent l="19050" t="0" r="0" b="0"/>
            <wp:docPr id="119"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86" cy="848333"/>
                    </a:xfrm>
                    <a:prstGeom prst="rect">
                      <a:avLst/>
                    </a:prstGeom>
                    <a:solidFill>
                      <a:srgbClr val="FF0000"/>
                    </a:solidFill>
                    <a:ln>
                      <a:noFill/>
                    </a:ln>
                  </pic:spPr>
                </pic:pic>
              </a:graphicData>
            </a:graphic>
          </wp:inline>
        </w:drawing>
      </w:r>
    </w:p>
    <w:p w:rsidR="00DD6ECC" w:rsidRPr="005367D8" w:rsidRDefault="00F71FEB" w:rsidP="005367D8">
      <w:pPr>
        <w:tabs>
          <w:tab w:val="left" w:pos="900"/>
        </w:tabs>
        <w:spacing w:line="960" w:lineRule="exact"/>
        <w:ind w:left="-199" w:hanging="199"/>
        <w:jc w:val="center"/>
        <w:rPr>
          <w:rFonts w:ascii="IranNastaliq" w:hAnsi="IranNastaliq" w:cs="IranNastaliq"/>
          <w:sz w:val="36"/>
          <w:szCs w:val="36"/>
        </w:rPr>
      </w:pPr>
      <w:r w:rsidRPr="005367D8">
        <w:rPr>
          <w:rFonts w:ascii="IranNastaliq" w:hAnsi="IranNastaliq" w:cs="IranNastaliq"/>
          <w:sz w:val="36"/>
          <w:szCs w:val="36"/>
          <w:rtl/>
        </w:rPr>
        <w:t>ریاست جمهوری</w:t>
      </w:r>
    </w:p>
    <w:p w:rsidR="00DD6ECC" w:rsidRPr="005367D8" w:rsidRDefault="00DD6ECC" w:rsidP="005367D8">
      <w:pPr>
        <w:tabs>
          <w:tab w:val="left" w:pos="900"/>
        </w:tabs>
        <w:spacing w:line="960" w:lineRule="exact"/>
        <w:ind w:hanging="289"/>
        <w:jc w:val="center"/>
        <w:rPr>
          <w:rFonts w:ascii="IranNastaliq" w:hAnsi="IranNastaliq" w:cs="IranNastaliq"/>
          <w:b/>
          <w:bCs/>
          <w:sz w:val="40"/>
          <w:szCs w:val="40"/>
          <w:rtl/>
        </w:rPr>
      </w:pPr>
      <w:r w:rsidRPr="005367D8">
        <w:rPr>
          <w:rFonts w:ascii="IranNastaliq" w:hAnsi="IranNastaliq" w:cs="IranNastaliq"/>
          <w:b/>
          <w:bCs/>
          <w:sz w:val="40"/>
          <w:szCs w:val="40"/>
          <w:rtl/>
        </w:rPr>
        <w:t>معاونت علمی و فناوری</w:t>
      </w:r>
    </w:p>
    <w:p w:rsidR="00DD6ECC" w:rsidRPr="005367D8" w:rsidRDefault="00DD6ECC" w:rsidP="005367D8">
      <w:pPr>
        <w:tabs>
          <w:tab w:val="left" w:pos="900"/>
        </w:tabs>
        <w:spacing w:line="960" w:lineRule="exact"/>
        <w:ind w:left="-199" w:hanging="19"/>
        <w:jc w:val="center"/>
        <w:rPr>
          <w:rFonts w:ascii="IranNastaliq" w:hAnsi="IranNastaliq" w:cs="IranNastaliq"/>
          <w:b/>
          <w:bCs/>
          <w:sz w:val="40"/>
          <w:szCs w:val="40"/>
          <w:rtl/>
        </w:rPr>
      </w:pPr>
      <w:r w:rsidRPr="005367D8">
        <w:rPr>
          <w:rFonts w:ascii="IranNastaliq" w:hAnsi="IranNastaliq" w:cs="IranNastaliq"/>
          <w:b/>
          <w:bCs/>
          <w:sz w:val="40"/>
          <w:szCs w:val="40"/>
          <w:rtl/>
        </w:rPr>
        <w:t>ستاد توسعه زیست فناوری</w:t>
      </w:r>
    </w:p>
    <w:p w:rsidR="005367D8" w:rsidRDefault="005367D8" w:rsidP="00DD6ECC">
      <w:pPr>
        <w:jc w:val="center"/>
        <w:rPr>
          <w:rtl/>
        </w:rPr>
      </w:pPr>
    </w:p>
    <w:p w:rsidR="00DD6ECC" w:rsidRDefault="00DD6ECC" w:rsidP="002C6BE6">
      <w:pPr>
        <w:jc w:val="both"/>
        <w:rPr>
          <w:rtl/>
        </w:rPr>
      </w:pPr>
    </w:p>
    <w:p w:rsidR="000D098A" w:rsidRDefault="000D098A" w:rsidP="002C6BE6">
      <w:pPr>
        <w:jc w:val="both"/>
        <w:rPr>
          <w:rtl/>
        </w:rPr>
      </w:pPr>
    </w:p>
    <w:p w:rsidR="00E110A3" w:rsidRDefault="00335ABE" w:rsidP="00335ABE">
      <w:pPr>
        <w:tabs>
          <w:tab w:val="left" w:pos="900"/>
        </w:tabs>
        <w:spacing w:before="240"/>
        <w:ind w:left="-379"/>
        <w:jc w:val="center"/>
        <w:rPr>
          <w:rFonts w:asciiTheme="majorBidi" w:hAnsiTheme="majorBidi" w:cstheme="majorBidi"/>
          <w:b/>
          <w:bCs/>
          <w:sz w:val="28"/>
          <w:rtl/>
        </w:rPr>
      </w:pPr>
      <w:r>
        <w:rPr>
          <w:rFonts w:ascii="IranNastaliq" w:hAnsi="IranNastaliq" w:hint="cs"/>
          <w:b/>
          <w:bCs/>
          <w:sz w:val="36"/>
          <w:szCs w:val="36"/>
          <w:rtl/>
        </w:rPr>
        <w:t xml:space="preserve">درخواست ارسال </w:t>
      </w:r>
      <w:r w:rsidR="00675D5E">
        <w:rPr>
          <w:rFonts w:ascii="IranNastaliq" w:hAnsi="IranNastaliq" w:hint="cs"/>
          <w:b/>
          <w:bCs/>
          <w:sz w:val="36"/>
          <w:szCs w:val="36"/>
          <w:rtl/>
        </w:rPr>
        <w:t xml:space="preserve">پیشنهادیه </w:t>
      </w:r>
      <w:r w:rsidR="00EB3D71" w:rsidRPr="00031F3C">
        <w:rPr>
          <w:rFonts w:asciiTheme="majorBidi" w:hAnsiTheme="majorBidi" w:cstheme="majorBidi"/>
          <w:b/>
          <w:bCs/>
          <w:sz w:val="28"/>
        </w:rPr>
        <w:t>(RFP</w:t>
      </w:r>
      <w:r w:rsidR="00EB3D71">
        <w:rPr>
          <w:rFonts w:asciiTheme="majorBidi" w:hAnsiTheme="majorBidi" w:cstheme="majorBidi"/>
          <w:b/>
          <w:bCs/>
          <w:sz w:val="28"/>
        </w:rPr>
        <w:t>)</w:t>
      </w:r>
    </w:p>
    <w:p w:rsidR="00810980" w:rsidRDefault="00622995" w:rsidP="00F82416">
      <w:pPr>
        <w:jc w:val="center"/>
        <w:rPr>
          <w:rFonts w:asciiTheme="majorBidi" w:hAnsiTheme="majorBidi"/>
          <w:b/>
          <w:bCs/>
          <w:sz w:val="36"/>
          <w:szCs w:val="36"/>
          <w:rtl/>
        </w:rPr>
      </w:pPr>
      <w:r>
        <w:rPr>
          <w:rFonts w:ascii="IranNastaliq" w:hAnsi="IranNastaliq" w:hint="cs"/>
          <w:b/>
          <w:bCs/>
          <w:sz w:val="36"/>
          <w:szCs w:val="36"/>
          <w:rtl/>
        </w:rPr>
        <w:t>عنوان طرح:</w:t>
      </w:r>
      <w:r w:rsidR="00810980">
        <w:rPr>
          <w:rFonts w:asciiTheme="majorBidi" w:hAnsiTheme="majorBidi" w:hint="cs"/>
          <w:b/>
          <w:bCs/>
          <w:sz w:val="36"/>
          <w:szCs w:val="36"/>
          <w:rtl/>
        </w:rPr>
        <w:t xml:space="preserve"> </w:t>
      </w:r>
      <w:r w:rsidR="00F82416">
        <w:rPr>
          <w:rFonts w:asciiTheme="majorBidi" w:hAnsiTheme="majorBidi" w:hint="cs"/>
          <w:b/>
          <w:bCs/>
          <w:sz w:val="36"/>
          <w:szCs w:val="36"/>
          <w:rtl/>
        </w:rPr>
        <w:t xml:space="preserve">ارزیابی صادراتی شرکت‌های حوزه فعالیت ستاد زیست‌فناوری و ایجاد نظام رتبه‌بندی صادراتی برای ستاد زیست‌فناوری </w:t>
      </w:r>
    </w:p>
    <w:p w:rsidR="00335ABE" w:rsidRDefault="00335ABE" w:rsidP="00335ABE">
      <w:pPr>
        <w:tabs>
          <w:tab w:val="left" w:pos="900"/>
        </w:tabs>
        <w:spacing w:before="240"/>
        <w:ind w:left="-379"/>
        <w:jc w:val="center"/>
        <w:rPr>
          <w:rFonts w:ascii="IranNastaliq" w:hAnsi="IranNastaliq"/>
          <w:b/>
          <w:bCs/>
          <w:sz w:val="32"/>
          <w:szCs w:val="32"/>
          <w:rtl/>
        </w:rPr>
      </w:pPr>
    </w:p>
    <w:p w:rsidR="00137138" w:rsidRDefault="00137138" w:rsidP="00335ABE">
      <w:pPr>
        <w:tabs>
          <w:tab w:val="left" w:pos="900"/>
        </w:tabs>
        <w:spacing w:before="240"/>
        <w:ind w:left="-379"/>
        <w:jc w:val="center"/>
        <w:rPr>
          <w:rFonts w:ascii="IranNastaliq" w:hAnsi="IranNastaliq"/>
          <w:b/>
          <w:bCs/>
          <w:sz w:val="32"/>
          <w:szCs w:val="32"/>
          <w:rtl/>
        </w:rPr>
      </w:pPr>
    </w:p>
    <w:p w:rsidR="0030024C" w:rsidRDefault="0030024C" w:rsidP="001421BC">
      <w:pPr>
        <w:tabs>
          <w:tab w:val="left" w:pos="900"/>
        </w:tabs>
        <w:spacing w:before="240"/>
        <w:ind w:left="-379"/>
        <w:jc w:val="center"/>
        <w:rPr>
          <w:rFonts w:ascii="IranNastaliq" w:hAnsi="IranNastaliq"/>
          <w:b/>
          <w:bCs/>
          <w:sz w:val="32"/>
          <w:szCs w:val="32"/>
          <w:rtl/>
        </w:rPr>
      </w:pPr>
      <w:r w:rsidRPr="0030024C">
        <w:rPr>
          <w:rFonts w:ascii="IranNastaliq" w:hAnsi="IranNastaliq" w:hint="cs"/>
          <w:b/>
          <w:bCs/>
          <w:sz w:val="32"/>
          <w:szCs w:val="32"/>
          <w:rtl/>
        </w:rPr>
        <w:t xml:space="preserve">متقاضی: </w:t>
      </w:r>
      <w:r w:rsidR="001421BC">
        <w:rPr>
          <w:rFonts w:ascii="IranNastaliq" w:hAnsi="IranNastaliq" w:hint="cs"/>
          <w:b/>
          <w:bCs/>
          <w:sz w:val="32"/>
          <w:szCs w:val="32"/>
          <w:rtl/>
        </w:rPr>
        <w:t>گروه بین‌الملل ستاد توسعه زیست‌فناوری</w:t>
      </w:r>
    </w:p>
    <w:p w:rsidR="0030024C" w:rsidRDefault="0030024C" w:rsidP="0030024C">
      <w:pPr>
        <w:tabs>
          <w:tab w:val="left" w:pos="900"/>
        </w:tabs>
        <w:spacing w:before="240"/>
        <w:ind w:left="-379"/>
        <w:jc w:val="center"/>
        <w:rPr>
          <w:rFonts w:ascii="IranNastaliq" w:hAnsi="IranNastaliq"/>
          <w:b/>
          <w:bCs/>
          <w:sz w:val="32"/>
          <w:szCs w:val="32"/>
          <w:rtl/>
        </w:rPr>
      </w:pPr>
    </w:p>
    <w:p w:rsidR="0030024C" w:rsidRPr="0030024C" w:rsidRDefault="0030024C" w:rsidP="0030024C">
      <w:pPr>
        <w:tabs>
          <w:tab w:val="left" w:pos="900"/>
        </w:tabs>
        <w:spacing w:before="240"/>
        <w:ind w:left="-379"/>
        <w:jc w:val="center"/>
        <w:rPr>
          <w:rFonts w:ascii="IranNastaliq" w:hAnsi="IranNastaliq"/>
          <w:b/>
          <w:bCs/>
          <w:sz w:val="32"/>
          <w:szCs w:val="32"/>
          <w:rtl/>
        </w:rPr>
      </w:pPr>
    </w:p>
    <w:p w:rsidR="00DD6ECC" w:rsidRPr="00AD1FA3" w:rsidRDefault="00DD6ECC" w:rsidP="00C00F40">
      <w:pPr>
        <w:tabs>
          <w:tab w:val="left" w:pos="900"/>
        </w:tabs>
        <w:spacing w:before="240"/>
        <w:ind w:firstLine="71"/>
        <w:jc w:val="center"/>
        <w:rPr>
          <w:rFonts w:ascii="IranNastaliq" w:hAnsi="IranNastaliq"/>
          <w:b/>
          <w:bCs/>
          <w:sz w:val="32"/>
          <w:szCs w:val="32"/>
          <w:rtl/>
        </w:rPr>
      </w:pPr>
      <w:r w:rsidRPr="00AD1FA3">
        <w:rPr>
          <w:rFonts w:ascii="IranNastaliq" w:hAnsi="IranNastaliq" w:hint="cs"/>
          <w:b/>
          <w:bCs/>
          <w:sz w:val="32"/>
          <w:szCs w:val="32"/>
          <w:rtl/>
        </w:rPr>
        <w:t>آخرین</w:t>
      </w:r>
      <w:r w:rsidR="00184038">
        <w:rPr>
          <w:rFonts w:ascii="IranNastaliq" w:hAnsi="IranNastaliq"/>
          <w:b/>
          <w:bCs/>
          <w:sz w:val="32"/>
          <w:szCs w:val="32"/>
        </w:rPr>
        <w:t xml:space="preserve"> </w:t>
      </w:r>
      <w:r w:rsidRPr="00AD1FA3">
        <w:rPr>
          <w:rFonts w:ascii="IranNastaliq" w:hAnsi="IranNastaliq" w:hint="cs"/>
          <w:b/>
          <w:bCs/>
          <w:sz w:val="32"/>
          <w:szCs w:val="32"/>
          <w:rtl/>
        </w:rPr>
        <w:t>مهلت</w:t>
      </w:r>
      <w:r w:rsidR="00184038">
        <w:rPr>
          <w:rFonts w:ascii="IranNastaliq" w:hAnsi="IranNastaliq"/>
          <w:b/>
          <w:bCs/>
          <w:sz w:val="32"/>
          <w:szCs w:val="32"/>
        </w:rPr>
        <w:t xml:space="preserve"> </w:t>
      </w:r>
      <w:r w:rsidRPr="00AD1FA3">
        <w:rPr>
          <w:rFonts w:ascii="IranNastaliq" w:hAnsi="IranNastaliq" w:hint="cs"/>
          <w:b/>
          <w:bCs/>
          <w:sz w:val="32"/>
          <w:szCs w:val="32"/>
          <w:rtl/>
        </w:rPr>
        <w:t>ارائه</w:t>
      </w:r>
      <w:r w:rsidR="00184038">
        <w:rPr>
          <w:rFonts w:ascii="IranNastaliq" w:hAnsi="IranNastaliq"/>
          <w:b/>
          <w:bCs/>
          <w:sz w:val="32"/>
          <w:szCs w:val="32"/>
        </w:rPr>
        <w:t xml:space="preserve"> </w:t>
      </w:r>
      <w:r w:rsidRPr="00AD1FA3">
        <w:rPr>
          <w:rFonts w:ascii="IranNastaliq" w:hAnsi="IranNastaliq" w:hint="cs"/>
          <w:b/>
          <w:bCs/>
          <w:sz w:val="32"/>
          <w:szCs w:val="32"/>
          <w:rtl/>
        </w:rPr>
        <w:t>پیشنهاد</w:t>
      </w:r>
      <w:r w:rsidR="00184038">
        <w:rPr>
          <w:rFonts w:ascii="IranNastaliq" w:hAnsi="IranNastaliq"/>
          <w:b/>
          <w:bCs/>
          <w:sz w:val="32"/>
          <w:szCs w:val="32"/>
        </w:rPr>
        <w:t xml:space="preserve"> </w:t>
      </w:r>
      <w:r w:rsidR="00E110A3">
        <w:rPr>
          <w:rFonts w:ascii="IranNastaliq" w:hAnsi="IranNastaliq" w:hint="cs"/>
          <w:b/>
          <w:bCs/>
          <w:sz w:val="32"/>
          <w:szCs w:val="32"/>
          <w:rtl/>
        </w:rPr>
        <w:t>طرح</w:t>
      </w:r>
      <w:r w:rsidRPr="00AD1FA3">
        <w:rPr>
          <w:rFonts w:ascii="IranNastaliq" w:hAnsi="IranNastaliq" w:hint="cs"/>
          <w:b/>
          <w:bCs/>
          <w:sz w:val="32"/>
          <w:szCs w:val="32"/>
          <w:rtl/>
        </w:rPr>
        <w:t>:</w:t>
      </w:r>
      <w:r w:rsidR="00084B55">
        <w:rPr>
          <w:rFonts w:ascii="IranNastaliq" w:hAnsi="IranNastaliq" w:hint="cs"/>
          <w:b/>
          <w:bCs/>
          <w:sz w:val="32"/>
          <w:szCs w:val="32"/>
          <w:rtl/>
        </w:rPr>
        <w:t xml:space="preserve"> </w:t>
      </w:r>
      <w:r w:rsidRPr="00AD1FA3">
        <w:rPr>
          <w:rFonts w:asciiTheme="majorBidi" w:hAnsiTheme="majorBidi" w:cstheme="majorBidi"/>
          <w:b/>
          <w:bCs/>
          <w:sz w:val="32"/>
          <w:szCs w:val="32"/>
        </w:rPr>
        <w:t xml:space="preserve"> </w:t>
      </w:r>
      <w:r w:rsidR="00C00F40">
        <w:rPr>
          <w:rFonts w:asciiTheme="majorBidi" w:hAnsiTheme="majorBidi" w:cstheme="majorBidi" w:hint="cs"/>
          <w:b/>
          <w:bCs/>
          <w:sz w:val="32"/>
          <w:szCs w:val="32"/>
          <w:rtl/>
        </w:rPr>
        <w:t>.....</w:t>
      </w:r>
    </w:p>
    <w:p w:rsidR="00DD6ECC" w:rsidRDefault="00DD6ECC" w:rsidP="002C6BE6">
      <w:pPr>
        <w:tabs>
          <w:tab w:val="left" w:pos="900"/>
        </w:tabs>
        <w:spacing w:before="240"/>
        <w:ind w:firstLine="71"/>
        <w:jc w:val="center"/>
        <w:rPr>
          <w:rFonts w:ascii="IranNastaliq" w:hAnsi="IranNastaliq"/>
          <w:b/>
          <w:bCs/>
          <w:sz w:val="32"/>
          <w:szCs w:val="32"/>
        </w:rPr>
      </w:pPr>
    </w:p>
    <w:p w:rsidR="0027288C" w:rsidRPr="00AD1FA3" w:rsidRDefault="0027288C" w:rsidP="00786C8A">
      <w:pPr>
        <w:tabs>
          <w:tab w:val="left" w:pos="900"/>
        </w:tabs>
        <w:spacing w:before="240"/>
        <w:jc w:val="center"/>
        <w:rPr>
          <w:rFonts w:ascii="IranNastaliq" w:hAnsi="IranNastaliq"/>
          <w:b/>
          <w:bCs/>
          <w:sz w:val="32"/>
          <w:szCs w:val="32"/>
          <w:rtl/>
        </w:rPr>
      </w:pPr>
    </w:p>
    <w:p w:rsidR="00337543" w:rsidRDefault="00337543" w:rsidP="009E1EE7">
      <w:pPr>
        <w:pStyle w:val="11"/>
        <w:numPr>
          <w:ilvl w:val="0"/>
          <w:numId w:val="0"/>
        </w:numPr>
        <w:ind w:left="1004"/>
        <w:rPr>
          <w:rtl/>
        </w:rPr>
        <w:sectPr w:rsidR="00337543" w:rsidSect="002C6BE6">
          <w:headerReference w:type="default" r:id="rId9"/>
          <w:footerReference w:type="default" r:id="rId10"/>
          <w:footerReference w:type="first" r:id="rId11"/>
          <w:footnotePr>
            <w:numRestart w:val="eachPage"/>
          </w:footnotePr>
          <w:pgSz w:w="11906" w:h="16838"/>
          <w:pgMar w:top="1138" w:right="1138" w:bottom="850" w:left="1138" w:header="850"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pPr>
    </w:p>
    <w:p w:rsidR="00BB77CF" w:rsidRDefault="001421BC" w:rsidP="00AC190E">
      <w:pPr>
        <w:pStyle w:val="11"/>
        <w:ind w:left="71"/>
        <w:rPr>
          <w:b/>
          <w:bCs/>
          <w:sz w:val="28"/>
        </w:rPr>
      </w:pPr>
      <w:r>
        <w:rPr>
          <w:rFonts w:hint="cs"/>
          <w:b/>
          <w:bCs/>
          <w:sz w:val="28"/>
          <w:rtl/>
        </w:rPr>
        <w:lastRenderedPageBreak/>
        <w:t>شرح کلی، اهمیت و اهداف طرح مورد نظر</w:t>
      </w:r>
    </w:p>
    <w:p w:rsidR="001421BC" w:rsidRPr="00F82416" w:rsidRDefault="001421BC" w:rsidP="00F82416">
      <w:pPr>
        <w:spacing w:line="360" w:lineRule="auto"/>
        <w:jc w:val="both"/>
        <w:rPr>
          <w:rFonts w:cs="B Zar"/>
          <w:szCs w:val="24"/>
          <w:rtl/>
        </w:rPr>
      </w:pPr>
      <w:r>
        <w:rPr>
          <w:rFonts w:cs="B Nazanin" w:hint="cs"/>
          <w:sz w:val="28"/>
          <w:rtl/>
        </w:rPr>
        <w:t xml:space="preserve">مطابق با سند چشم انداز 1404 جمهوری اسلامی ایران و یه استناد نقشه جامع علمی کشور، سهم کشور از تولیدات زیست‌فناوری دنیا باید به 3 درصد برسد و تحقق این موضوع بنابر مصوبه تشکیل ستاد توسعه زیست‌فناوری جزء ماموریت‌های اصلی این ستاد محسوب می‌شود. با رجوع به مطالعات معتبر در دنیا و بررسی آن‌ها زیست‌فناوری به طور میانگین نرخ رشد مرکب سالانه 12 درصدی خواهد داشت. مطابق با آمار رسمی ستاد توسعه زیست‌فناوری، در سال 1395 کل ارزش تولیدات زیست‌فناوری در کشور حدود 1.9 میلیارد دلار بوده است که با توجه به ارزش بازار دنیا در سال 1395 معادل 379 میلیارد دلار، سهم ایران از بازارهای جهانی 0.5 درصد بوده است. با در نظر گرفتن رشد مرکب 12 درصدی، ارزش کل بازار در سال 1404، معادل 1038 میلیارد دلار خواهد بود که با در نظر گرفتن هدف 3 درصدی ستاد توسعه زیست‌فناوری، ارزش تولیدات زیست‌فناوری کشور باید به عدد 31 میلیارد دلار برسد. تحقق این امر جز از مسیر صادرات میسر نخواهد بود. </w:t>
      </w:r>
      <w:r w:rsidR="00F82416" w:rsidRPr="00F82416">
        <w:rPr>
          <w:rFonts w:cs="B Nazanin" w:hint="cs"/>
          <w:sz w:val="28"/>
          <w:rtl/>
        </w:rPr>
        <w:t>به همین جهت ایجاد نظام رتبه‌بندی علاوه بر تشویق شرکت‌ها برای حرکت به سمت صادرات، باعث جهت‌دهی هرچه بهتر تسهیلات و حمایت‌های صادراتی به شرکت‌های فعال در این حوزه خواهد شد.</w:t>
      </w:r>
    </w:p>
    <w:p w:rsidR="0026669D" w:rsidRPr="00270679" w:rsidRDefault="0026669D" w:rsidP="001421BC">
      <w:pPr>
        <w:ind w:firstLine="282"/>
        <w:rPr>
          <w:rtl/>
        </w:rPr>
      </w:pPr>
    </w:p>
    <w:p w:rsidR="00AC190E" w:rsidRPr="00BF1F99" w:rsidRDefault="001421BC" w:rsidP="00AC190E">
      <w:pPr>
        <w:pStyle w:val="11"/>
        <w:ind w:left="71"/>
        <w:rPr>
          <w:b/>
          <w:bCs/>
          <w:sz w:val="28"/>
        </w:rPr>
      </w:pPr>
      <w:r>
        <w:rPr>
          <w:rFonts w:hint="cs"/>
          <w:b/>
          <w:bCs/>
          <w:sz w:val="28"/>
          <w:rtl/>
        </w:rPr>
        <w:t>ذینفعان</w:t>
      </w:r>
    </w:p>
    <w:p w:rsidR="006836CB" w:rsidRPr="00E71279" w:rsidRDefault="001421BC" w:rsidP="001421BC">
      <w:pPr>
        <w:ind w:firstLine="282"/>
        <w:rPr>
          <w:rtl/>
        </w:rPr>
      </w:pPr>
      <w:r w:rsidRPr="001421BC">
        <w:rPr>
          <w:rFonts w:hint="cs"/>
          <w:rtl/>
        </w:rPr>
        <w:t>شرکت</w:t>
      </w:r>
      <w:r w:rsidRPr="001421BC">
        <w:rPr>
          <w:rFonts w:hint="cs"/>
          <w:rtl/>
          <w:cs/>
        </w:rPr>
        <w:t>‎های حوزه زیست‌فناوری، ستاد توسعه زیست‌فناوری، معاونت علمی و فناوری ریاست جمهوری و نهادهای صادراتی</w:t>
      </w:r>
    </w:p>
    <w:p w:rsidR="00AC190E" w:rsidRPr="00BF1F99" w:rsidRDefault="001421BC" w:rsidP="00AC190E">
      <w:pPr>
        <w:pStyle w:val="11"/>
        <w:ind w:left="71"/>
        <w:rPr>
          <w:b/>
          <w:bCs/>
          <w:sz w:val="28"/>
        </w:rPr>
      </w:pPr>
      <w:r>
        <w:rPr>
          <w:rFonts w:hint="cs"/>
          <w:b/>
          <w:bCs/>
          <w:sz w:val="28"/>
          <w:rtl/>
        </w:rPr>
        <w:t>مشخصات فنی طرح</w:t>
      </w:r>
    </w:p>
    <w:p w:rsidR="0052464A" w:rsidRDefault="00893491" w:rsidP="005C262A">
      <w:pPr>
        <w:rPr>
          <w:rtl/>
        </w:rPr>
      </w:pPr>
      <w:r>
        <w:rPr>
          <w:rFonts w:hint="cs"/>
          <w:rtl/>
        </w:rPr>
        <w:t>در این طرح می‌بایست پس از انتخاب شرکت‌های مورد بررسی، نظام ارزیابی از پارامترهای مرتبط با امر صادرات تهیه گردد و پس از ارزیابی، شرکت‌ها رتبه‌بندی گردند.</w:t>
      </w:r>
    </w:p>
    <w:p w:rsidR="00D444AB" w:rsidRDefault="00D444AB" w:rsidP="0052464A">
      <w:pPr>
        <w:rPr>
          <w:rtl/>
        </w:rPr>
      </w:pPr>
    </w:p>
    <w:p w:rsidR="00F119D9" w:rsidRDefault="001421BC" w:rsidP="00F119D9">
      <w:pPr>
        <w:pStyle w:val="11"/>
        <w:tabs>
          <w:tab w:val="right" w:pos="71"/>
          <w:tab w:val="right" w:pos="161"/>
          <w:tab w:val="right" w:pos="341"/>
        </w:tabs>
        <w:ind w:left="71"/>
        <w:rPr>
          <w:b/>
          <w:bCs/>
          <w:sz w:val="28"/>
        </w:rPr>
      </w:pPr>
      <w:r>
        <w:rPr>
          <w:rFonts w:hint="cs"/>
          <w:b/>
          <w:bCs/>
          <w:sz w:val="28"/>
          <w:rtl/>
        </w:rPr>
        <w:lastRenderedPageBreak/>
        <w:t>محدوده مکانی مورد نظر برای اجرای طرح</w:t>
      </w:r>
    </w:p>
    <w:p w:rsidR="00F119D9" w:rsidRPr="00DB5974" w:rsidRDefault="001421BC" w:rsidP="001421BC">
      <w:pPr>
        <w:pStyle w:val="11"/>
        <w:numPr>
          <w:ilvl w:val="0"/>
          <w:numId w:val="0"/>
        </w:numPr>
        <w:ind w:left="71"/>
        <w:rPr>
          <w:sz w:val="28"/>
        </w:rPr>
      </w:pPr>
      <w:r>
        <w:rPr>
          <w:rFonts w:hint="cs"/>
          <w:sz w:val="28"/>
          <w:rtl/>
        </w:rPr>
        <w:t>این طرح در سطح شرکت‌های توانمند حوزه زیست‌فناوری با رویکرد استفاده از تمام ظرفیت کشور صورت خواهد گرفت.</w:t>
      </w:r>
    </w:p>
    <w:p w:rsidR="00BB77CF" w:rsidRPr="000C1F0F" w:rsidRDefault="00BB77CF" w:rsidP="00BB77CF">
      <w:pPr>
        <w:pStyle w:val="11"/>
        <w:ind w:left="71"/>
        <w:rPr>
          <w:b/>
          <w:bCs/>
          <w:sz w:val="28"/>
        </w:rPr>
      </w:pPr>
      <w:bookmarkStart w:id="0" w:name="_Toc302902606"/>
      <w:bookmarkStart w:id="1" w:name="_Toc302902646"/>
      <w:bookmarkStart w:id="2" w:name="_Toc302902605"/>
      <w:bookmarkStart w:id="3" w:name="_Toc302902645"/>
      <w:r w:rsidRPr="000C1F0F">
        <w:rPr>
          <w:rFonts w:hint="cs"/>
          <w:b/>
          <w:bCs/>
          <w:sz w:val="28"/>
          <w:rtl/>
        </w:rPr>
        <w:t>رئوس شرح خدمات</w:t>
      </w:r>
      <w:bookmarkEnd w:id="0"/>
      <w:bookmarkEnd w:id="1"/>
      <w:r>
        <w:rPr>
          <w:rFonts w:hint="cs"/>
          <w:b/>
          <w:bCs/>
          <w:sz w:val="28"/>
          <w:rtl/>
        </w:rPr>
        <w:t xml:space="preserve"> مورد انتظار</w:t>
      </w:r>
    </w:p>
    <w:p w:rsidR="00894E5C" w:rsidRDefault="001421BC" w:rsidP="00894E5C">
      <w:pPr>
        <w:rPr>
          <w:rtl/>
        </w:rPr>
      </w:pPr>
      <w:r>
        <w:rPr>
          <w:rFonts w:hint="cs"/>
          <w:rtl/>
        </w:rPr>
        <w:t>شرح خدمات مورد انتظار به شرح زیر است :</w:t>
      </w:r>
    </w:p>
    <w:p w:rsidR="00893491" w:rsidRDefault="00893491" w:rsidP="00893491">
      <w:pPr>
        <w:pStyle w:val="ListParagraph"/>
        <w:numPr>
          <w:ilvl w:val="0"/>
          <w:numId w:val="34"/>
        </w:numPr>
        <w:rPr>
          <w:rFonts w:hint="cs"/>
        </w:rPr>
      </w:pPr>
      <w:r>
        <w:rPr>
          <w:rFonts w:hint="cs"/>
          <w:rtl/>
        </w:rPr>
        <w:t>انتخاب یک نمونه از جامعه شرکت‌های حوزه زیست‌فناوری و دارو</w:t>
      </w:r>
    </w:p>
    <w:p w:rsidR="00893491" w:rsidRDefault="00893491" w:rsidP="00893491">
      <w:pPr>
        <w:pStyle w:val="ListParagraph"/>
        <w:numPr>
          <w:ilvl w:val="0"/>
          <w:numId w:val="34"/>
        </w:numPr>
        <w:rPr>
          <w:rFonts w:hint="cs"/>
        </w:rPr>
      </w:pPr>
      <w:r>
        <w:rPr>
          <w:rFonts w:hint="cs"/>
          <w:rtl/>
        </w:rPr>
        <w:t>تهیه پارامترهای ارزیابی صادراتی شرکت‌ها</w:t>
      </w:r>
    </w:p>
    <w:p w:rsidR="00893491" w:rsidRDefault="00893491" w:rsidP="00893491">
      <w:pPr>
        <w:pStyle w:val="ListParagraph"/>
        <w:numPr>
          <w:ilvl w:val="0"/>
          <w:numId w:val="34"/>
        </w:numPr>
        <w:rPr>
          <w:rFonts w:hint="cs"/>
        </w:rPr>
      </w:pPr>
      <w:r>
        <w:rPr>
          <w:rFonts w:hint="cs"/>
          <w:rtl/>
        </w:rPr>
        <w:t>تهیه مدل ارزیابی شرکت‌ها و برگزاری جلسات مرتبط</w:t>
      </w:r>
    </w:p>
    <w:p w:rsidR="00893491" w:rsidRDefault="00893491" w:rsidP="00893491">
      <w:pPr>
        <w:pStyle w:val="ListParagraph"/>
        <w:numPr>
          <w:ilvl w:val="0"/>
          <w:numId w:val="34"/>
        </w:numPr>
        <w:rPr>
          <w:rFonts w:hint="cs"/>
        </w:rPr>
      </w:pPr>
      <w:r>
        <w:rPr>
          <w:rFonts w:hint="cs"/>
          <w:rtl/>
        </w:rPr>
        <w:t>ایجاد یک نظام رتبه‌بندی شرکت‌ها</w:t>
      </w:r>
    </w:p>
    <w:p w:rsidR="00893491" w:rsidRDefault="00893491" w:rsidP="00893491">
      <w:pPr>
        <w:pStyle w:val="ListParagraph"/>
        <w:numPr>
          <w:ilvl w:val="0"/>
          <w:numId w:val="34"/>
        </w:numPr>
        <w:rPr>
          <w:rtl/>
        </w:rPr>
      </w:pPr>
      <w:r>
        <w:rPr>
          <w:rFonts w:hint="cs"/>
          <w:rtl/>
        </w:rPr>
        <w:t>ارائه پیشنهاد به منظور جهت‌دهی تسهیلات و حمایت‌ها</w:t>
      </w:r>
    </w:p>
    <w:p w:rsidR="005707B7" w:rsidRPr="00091A76" w:rsidRDefault="000A0EA4" w:rsidP="005707B7">
      <w:pPr>
        <w:pStyle w:val="11"/>
        <w:ind w:left="71"/>
        <w:rPr>
          <w:b/>
          <w:bCs/>
          <w:sz w:val="28"/>
        </w:rPr>
      </w:pPr>
      <w:r>
        <w:rPr>
          <w:rFonts w:hint="cs"/>
          <w:b/>
          <w:bCs/>
          <w:sz w:val="28"/>
          <w:rtl/>
        </w:rPr>
        <w:t>مدت زمان اجرای طرح</w:t>
      </w:r>
    </w:p>
    <w:p w:rsidR="00894E5C" w:rsidRPr="001B7227" w:rsidRDefault="000A0EA4" w:rsidP="00893491">
      <w:pPr>
        <w:rPr>
          <w:rtl/>
        </w:rPr>
      </w:pPr>
      <w:r>
        <w:rPr>
          <w:rFonts w:hint="cs"/>
          <w:rtl/>
        </w:rPr>
        <w:t>م</w:t>
      </w:r>
      <w:r w:rsidR="00893491">
        <w:rPr>
          <w:rFonts w:hint="cs"/>
          <w:rtl/>
        </w:rPr>
        <w:t xml:space="preserve">دت زمان پیشنهادی طرح به صورت 3 ماه </w:t>
      </w:r>
      <w:r>
        <w:rPr>
          <w:rFonts w:hint="cs"/>
          <w:rtl/>
        </w:rPr>
        <w:t xml:space="preserve">و انتهای سال </w:t>
      </w:r>
      <w:r w:rsidR="00893491">
        <w:rPr>
          <w:rFonts w:hint="cs"/>
          <w:rtl/>
        </w:rPr>
        <w:t>1400</w:t>
      </w:r>
      <w:r>
        <w:rPr>
          <w:rFonts w:hint="cs"/>
          <w:rtl/>
        </w:rPr>
        <w:t xml:space="preserve"> است.</w:t>
      </w:r>
    </w:p>
    <w:bookmarkEnd w:id="2"/>
    <w:bookmarkEnd w:id="3"/>
    <w:p w:rsidR="00F40A6D" w:rsidRDefault="00BB77CF" w:rsidP="00AC190E">
      <w:pPr>
        <w:pStyle w:val="11"/>
        <w:ind w:left="71"/>
        <w:rPr>
          <w:b/>
          <w:bCs/>
          <w:sz w:val="28"/>
        </w:rPr>
      </w:pPr>
      <w:r>
        <w:rPr>
          <w:rFonts w:hint="cs"/>
          <w:b/>
          <w:bCs/>
          <w:sz w:val="28"/>
          <w:rtl/>
        </w:rPr>
        <w:t xml:space="preserve">برآورد زمانی انجام </w:t>
      </w:r>
      <w:r w:rsidR="00AC190E">
        <w:rPr>
          <w:rFonts w:hint="cs"/>
          <w:b/>
          <w:bCs/>
          <w:sz w:val="28"/>
          <w:rtl/>
        </w:rPr>
        <w:t>طرح</w:t>
      </w:r>
    </w:p>
    <w:p w:rsidR="00212750" w:rsidRDefault="00212750" w:rsidP="00243CE3">
      <w:pPr>
        <w:rPr>
          <w:rtl/>
        </w:rPr>
      </w:pPr>
      <w:r>
        <w:rPr>
          <w:rFonts w:hint="cs"/>
          <w:rtl/>
        </w:rPr>
        <w:t>اجرای بندهای تحقیقات هر حوزه در بازه</w:t>
      </w:r>
      <w:r>
        <w:rPr>
          <w:rtl/>
        </w:rPr>
        <w:softHyphen/>
      </w:r>
      <w:r>
        <w:rPr>
          <w:rFonts w:hint="cs"/>
          <w:rtl/>
        </w:rPr>
        <w:t>ی زمانی یک</w:t>
      </w:r>
      <w:r>
        <w:rPr>
          <w:rtl/>
        </w:rPr>
        <w:softHyphen/>
      </w:r>
      <w:r>
        <w:rPr>
          <w:rFonts w:hint="cs"/>
          <w:rtl/>
        </w:rPr>
        <w:t xml:space="preserve">ماهه با ارائه برنامه زمانی پیشبرد اجرای آن، مطلوب است. </w:t>
      </w:r>
    </w:p>
    <w:p w:rsidR="004B4E9D" w:rsidRDefault="004B4E9D" w:rsidP="004B4E9D">
      <w:pPr>
        <w:pStyle w:val="11"/>
        <w:tabs>
          <w:tab w:val="right" w:pos="161"/>
        </w:tabs>
        <w:ind w:left="71"/>
        <w:rPr>
          <w:b/>
          <w:bCs/>
          <w:sz w:val="28"/>
        </w:rPr>
      </w:pPr>
      <w:r w:rsidRPr="000C1F0F">
        <w:rPr>
          <w:rFonts w:hint="cs"/>
          <w:b/>
          <w:bCs/>
          <w:sz w:val="28"/>
          <w:rtl/>
        </w:rPr>
        <w:t>استانداردهای مو</w:t>
      </w:r>
      <w:r w:rsidR="00BB77CF">
        <w:rPr>
          <w:rFonts w:hint="cs"/>
          <w:b/>
          <w:bCs/>
          <w:sz w:val="28"/>
          <w:rtl/>
        </w:rPr>
        <w:t>رد انتظار برای انجام طرح</w:t>
      </w:r>
    </w:p>
    <w:p w:rsidR="00243CE3" w:rsidRPr="000C1F0F" w:rsidRDefault="00243CE3" w:rsidP="00243CE3">
      <w:r>
        <w:rPr>
          <w:rFonts w:hint="cs"/>
          <w:rtl/>
        </w:rPr>
        <w:t>مطابق با نقشه جامع علمی کشور و سند ملی زیست</w:t>
      </w:r>
      <w:r>
        <w:rPr>
          <w:rtl/>
        </w:rPr>
        <w:softHyphen/>
      </w:r>
      <w:r>
        <w:rPr>
          <w:rFonts w:hint="cs"/>
          <w:rtl/>
        </w:rPr>
        <w:t>فناوری، لازم است پروپوزال و پروژه در راستای تحقق اهداف ملی و عملی مد نظر انجام پذیرد. در اجرای پروژه نیز هماهنگی و تبادل نظر مد نظر کارگروه ستاد توسعه زیست فناوری با تیم مجری انجام خواهد پذیرفت.</w:t>
      </w:r>
    </w:p>
    <w:p w:rsidR="004B4E9D" w:rsidRPr="000C1F0F" w:rsidRDefault="000A0EA4" w:rsidP="004B4E9D">
      <w:pPr>
        <w:pStyle w:val="11"/>
        <w:tabs>
          <w:tab w:val="right" w:pos="161"/>
        </w:tabs>
        <w:ind w:left="71"/>
        <w:rPr>
          <w:b/>
          <w:bCs/>
          <w:sz w:val="28"/>
        </w:rPr>
      </w:pPr>
      <w:r>
        <w:rPr>
          <w:rFonts w:hint="cs"/>
          <w:b/>
          <w:bCs/>
          <w:sz w:val="28"/>
          <w:rtl/>
        </w:rPr>
        <w:t>محصولات و مستندات قابل تحویل</w:t>
      </w:r>
    </w:p>
    <w:p w:rsidR="00FE313C" w:rsidRDefault="004428BC" w:rsidP="000A0EA4">
      <w:pPr>
        <w:pStyle w:val="ListParagraph"/>
        <w:numPr>
          <w:ilvl w:val="0"/>
          <w:numId w:val="33"/>
        </w:numPr>
      </w:pPr>
      <w:bookmarkStart w:id="4" w:name="_Toc302902609"/>
      <w:bookmarkStart w:id="5" w:name="_Toc302902649"/>
      <w:r>
        <w:rPr>
          <w:rFonts w:hint="cs"/>
          <w:rtl/>
        </w:rPr>
        <w:t>فهرست شرکت‌های انتخاب شده</w:t>
      </w:r>
    </w:p>
    <w:p w:rsidR="000A0EA4" w:rsidRDefault="004428BC" w:rsidP="000A0EA4">
      <w:pPr>
        <w:pStyle w:val="ListParagraph"/>
        <w:numPr>
          <w:ilvl w:val="0"/>
          <w:numId w:val="33"/>
        </w:numPr>
      </w:pPr>
      <w:r>
        <w:rPr>
          <w:rFonts w:hint="cs"/>
          <w:rtl/>
        </w:rPr>
        <w:t>جدول پارامترهای ارزیابی</w:t>
      </w:r>
    </w:p>
    <w:p w:rsidR="000A0EA4" w:rsidRDefault="004428BC" w:rsidP="000A0EA4">
      <w:pPr>
        <w:pStyle w:val="ListParagraph"/>
        <w:numPr>
          <w:ilvl w:val="0"/>
          <w:numId w:val="33"/>
        </w:numPr>
      </w:pPr>
      <w:r>
        <w:rPr>
          <w:rFonts w:hint="cs"/>
          <w:rtl/>
        </w:rPr>
        <w:t>خلاصه جلسات ارزیابی شرکت‌ها</w:t>
      </w:r>
    </w:p>
    <w:p w:rsidR="000A0EA4" w:rsidRDefault="004428BC" w:rsidP="000A0EA4">
      <w:pPr>
        <w:pStyle w:val="ListParagraph"/>
        <w:numPr>
          <w:ilvl w:val="0"/>
          <w:numId w:val="33"/>
        </w:numPr>
      </w:pPr>
      <w:r>
        <w:rPr>
          <w:rFonts w:hint="cs"/>
          <w:rtl/>
        </w:rPr>
        <w:t>ارائه نظام رتبه‌بندی شرکت‌ها</w:t>
      </w:r>
    </w:p>
    <w:p w:rsidR="000A0EA4" w:rsidRDefault="004428BC" w:rsidP="000A0EA4">
      <w:pPr>
        <w:pStyle w:val="ListParagraph"/>
        <w:numPr>
          <w:ilvl w:val="0"/>
          <w:numId w:val="33"/>
        </w:numPr>
        <w:rPr>
          <w:rtl/>
        </w:rPr>
      </w:pPr>
      <w:r>
        <w:rPr>
          <w:rFonts w:hint="cs"/>
          <w:rtl/>
        </w:rPr>
        <w:t>ارائه مدل حمایتی و سیاستی بر اساس رتبه‌بندی</w:t>
      </w:r>
      <w:bookmarkStart w:id="6" w:name="_GoBack"/>
      <w:bookmarkEnd w:id="6"/>
    </w:p>
    <w:p w:rsidR="00794466" w:rsidRDefault="00794466" w:rsidP="00794466">
      <w:pPr>
        <w:pStyle w:val="11"/>
        <w:tabs>
          <w:tab w:val="right" w:pos="161"/>
        </w:tabs>
        <w:ind w:left="71"/>
        <w:rPr>
          <w:b/>
          <w:bCs/>
          <w:sz w:val="28"/>
        </w:rPr>
      </w:pPr>
      <w:r w:rsidRPr="000C1F0F">
        <w:rPr>
          <w:rFonts w:hint="cs"/>
          <w:b/>
          <w:bCs/>
          <w:sz w:val="28"/>
          <w:rtl/>
        </w:rPr>
        <w:t>حداقل تخصص‌ها و تجربیات مورد انتظار</w:t>
      </w:r>
      <w:bookmarkEnd w:id="4"/>
      <w:bookmarkEnd w:id="5"/>
      <w:r>
        <w:rPr>
          <w:rFonts w:hint="cs"/>
          <w:b/>
          <w:bCs/>
          <w:sz w:val="28"/>
          <w:rtl/>
        </w:rPr>
        <w:t xml:space="preserve"> تیم پیشنهاد</w:t>
      </w:r>
      <w:r>
        <w:rPr>
          <w:b/>
          <w:bCs/>
          <w:sz w:val="28"/>
          <w:rtl/>
        </w:rPr>
        <w:softHyphen/>
      </w:r>
      <w:r>
        <w:rPr>
          <w:rFonts w:hint="cs"/>
          <w:b/>
          <w:bCs/>
          <w:sz w:val="28"/>
          <w:rtl/>
        </w:rPr>
        <w:t>دهنده</w:t>
      </w:r>
    </w:p>
    <w:p w:rsidR="009F6128" w:rsidRDefault="000A0EA4" w:rsidP="000A0EA4">
      <w:pPr>
        <w:rPr>
          <w:rtl/>
        </w:rPr>
      </w:pPr>
      <w:r>
        <w:rPr>
          <w:rFonts w:hint="cs"/>
          <w:rtl/>
        </w:rPr>
        <w:lastRenderedPageBreak/>
        <w:t xml:space="preserve">یکی از اعضای تیم تجربه بازرگانی و صادرات داشته باشد. یکی از اعضای تیم در رشته مدیریت مالی یا </w:t>
      </w:r>
      <w:r>
        <w:t>MBA</w:t>
      </w:r>
      <w:r>
        <w:rPr>
          <w:rFonts w:hint="cs"/>
          <w:rtl/>
        </w:rPr>
        <w:t xml:space="preserve"> تحصیل کرده باشد. با مباحث حقوق و تجارت بین‌الملل آشنا باشد.</w:t>
      </w:r>
    </w:p>
    <w:p w:rsidR="00A71444" w:rsidRPr="008253BE" w:rsidRDefault="008C20B0" w:rsidP="00681428">
      <w:pPr>
        <w:pStyle w:val="11"/>
        <w:tabs>
          <w:tab w:val="right" w:pos="71"/>
          <w:tab w:val="right" w:pos="161"/>
          <w:tab w:val="right" w:pos="341"/>
        </w:tabs>
        <w:ind w:left="71"/>
        <w:rPr>
          <w:b/>
          <w:bCs/>
          <w:sz w:val="28"/>
        </w:rPr>
      </w:pPr>
      <w:r w:rsidRPr="008253BE">
        <w:rPr>
          <w:rFonts w:hint="cs"/>
          <w:b/>
          <w:bCs/>
          <w:sz w:val="28"/>
          <w:rtl/>
        </w:rPr>
        <w:t>چارچوب</w:t>
      </w:r>
      <w:r w:rsidR="00A71444" w:rsidRPr="008253BE">
        <w:rPr>
          <w:rFonts w:hint="cs"/>
          <w:b/>
          <w:bCs/>
          <w:sz w:val="28"/>
          <w:rtl/>
        </w:rPr>
        <w:t xml:space="preserve"> پروپوزال</w:t>
      </w:r>
    </w:p>
    <w:p w:rsidR="009F6128" w:rsidRDefault="000A0EA4" w:rsidP="000A0EA4">
      <w:pPr>
        <w:rPr>
          <w:rtl/>
        </w:rPr>
      </w:pPr>
      <w:r>
        <w:rPr>
          <w:rFonts w:hint="cs"/>
          <w:rtl/>
        </w:rPr>
        <w:t xml:space="preserve">کلیه پیشنهادات باید در قالب چارچوب تعریف شده برای پروپوزال‌ ستاد توسعه زیست‌فناوری باشد. </w:t>
      </w:r>
    </w:p>
    <w:p w:rsidR="008253BE" w:rsidRPr="006A0B67" w:rsidRDefault="008253BE" w:rsidP="000C1F0F">
      <w:pPr>
        <w:pStyle w:val="11"/>
        <w:tabs>
          <w:tab w:val="right" w:pos="71"/>
          <w:tab w:val="right" w:pos="161"/>
          <w:tab w:val="right" w:pos="341"/>
        </w:tabs>
        <w:ind w:left="71"/>
        <w:rPr>
          <w:b/>
          <w:bCs/>
          <w:sz w:val="28"/>
        </w:rPr>
      </w:pPr>
      <w:r w:rsidRPr="006A0B67">
        <w:rPr>
          <w:rFonts w:hint="cs"/>
          <w:b/>
          <w:bCs/>
          <w:sz w:val="28"/>
          <w:rtl/>
        </w:rPr>
        <w:t>نحوه ارسال پروپوزال و</w:t>
      </w:r>
      <w:r w:rsidR="006A0B67" w:rsidRPr="006A0B67">
        <w:rPr>
          <w:rFonts w:hint="cs"/>
          <w:b/>
          <w:bCs/>
          <w:sz w:val="28"/>
          <w:rtl/>
        </w:rPr>
        <w:t xml:space="preserve"> اطلاعات</w:t>
      </w:r>
      <w:r w:rsidRPr="006A0B67">
        <w:rPr>
          <w:rFonts w:hint="cs"/>
          <w:b/>
          <w:bCs/>
          <w:sz w:val="28"/>
          <w:rtl/>
        </w:rPr>
        <w:t xml:space="preserve"> تماس</w:t>
      </w:r>
    </w:p>
    <w:p w:rsidR="00BD17EB" w:rsidRDefault="007E1FB0" w:rsidP="000A0EA4">
      <w:pPr>
        <w:pStyle w:val="11"/>
        <w:numPr>
          <w:ilvl w:val="0"/>
          <w:numId w:val="0"/>
        </w:numPr>
        <w:ind w:left="71"/>
        <w:rPr>
          <w:sz w:val="28"/>
          <w:rtl/>
        </w:rPr>
      </w:pPr>
      <w:r>
        <w:rPr>
          <w:rFonts w:hint="cs"/>
          <w:sz w:val="28"/>
          <w:rtl/>
        </w:rPr>
        <w:t>پروپ</w:t>
      </w:r>
      <w:r w:rsidR="00056DF3">
        <w:rPr>
          <w:rFonts w:hint="cs"/>
          <w:sz w:val="28"/>
          <w:rtl/>
        </w:rPr>
        <w:t>و</w:t>
      </w:r>
      <w:r>
        <w:rPr>
          <w:rFonts w:hint="cs"/>
          <w:sz w:val="28"/>
          <w:rtl/>
        </w:rPr>
        <w:t>زال</w:t>
      </w:r>
      <w:r>
        <w:rPr>
          <w:rFonts w:hint="cs"/>
          <w:sz w:val="28"/>
          <w:rtl/>
        </w:rPr>
        <w:softHyphen/>
        <w:t xml:space="preserve">ها بعد از تهیه </w:t>
      </w:r>
      <w:r w:rsidR="000A0EA4">
        <w:rPr>
          <w:rFonts w:hint="cs"/>
          <w:sz w:val="28"/>
          <w:rtl/>
        </w:rPr>
        <w:t>باید به ستاد توسعه زیست‌فناوری به نشانی زیر ارسال گردد :</w:t>
      </w:r>
    </w:p>
    <w:p w:rsidR="000A0EA4" w:rsidRDefault="000A0EA4" w:rsidP="000A0EA4">
      <w:pPr>
        <w:pStyle w:val="11"/>
        <w:numPr>
          <w:ilvl w:val="0"/>
          <w:numId w:val="0"/>
        </w:numPr>
        <w:ind w:left="71"/>
        <w:rPr>
          <w:sz w:val="28"/>
          <w:rtl/>
        </w:rPr>
      </w:pPr>
      <w:r>
        <w:rPr>
          <w:rFonts w:hint="cs"/>
          <w:sz w:val="28"/>
          <w:rtl/>
        </w:rPr>
        <w:t xml:space="preserve">خیابان شیخ بهایی شمالی </w:t>
      </w:r>
      <w:r>
        <w:rPr>
          <w:rFonts w:cs="Times New Roman" w:hint="cs"/>
          <w:sz w:val="28"/>
          <w:rtl/>
        </w:rPr>
        <w:t>–</w:t>
      </w:r>
      <w:r>
        <w:rPr>
          <w:rFonts w:hint="cs"/>
          <w:sz w:val="28"/>
          <w:rtl/>
        </w:rPr>
        <w:t xml:space="preserve"> میدان پیروزان </w:t>
      </w:r>
      <w:r>
        <w:rPr>
          <w:rFonts w:cs="Times New Roman" w:hint="cs"/>
          <w:sz w:val="28"/>
          <w:rtl/>
        </w:rPr>
        <w:t>–</w:t>
      </w:r>
      <w:r>
        <w:rPr>
          <w:rFonts w:hint="cs"/>
          <w:sz w:val="28"/>
          <w:rtl/>
        </w:rPr>
        <w:t xml:space="preserve"> خیابان پیروزان </w:t>
      </w:r>
      <w:r>
        <w:rPr>
          <w:rFonts w:cs="Times New Roman" w:hint="cs"/>
          <w:sz w:val="28"/>
          <w:rtl/>
        </w:rPr>
        <w:t>–</w:t>
      </w:r>
      <w:r>
        <w:rPr>
          <w:rFonts w:hint="cs"/>
          <w:sz w:val="28"/>
          <w:rtl/>
        </w:rPr>
        <w:t xml:space="preserve"> نبش کوچه زاهدی </w:t>
      </w:r>
      <w:r>
        <w:rPr>
          <w:rFonts w:cs="Times New Roman" w:hint="cs"/>
          <w:sz w:val="28"/>
          <w:rtl/>
        </w:rPr>
        <w:t>–</w:t>
      </w:r>
      <w:r>
        <w:rPr>
          <w:rFonts w:hint="cs"/>
          <w:sz w:val="28"/>
          <w:rtl/>
        </w:rPr>
        <w:t xml:space="preserve"> پلاک 15 </w:t>
      </w:r>
      <w:r>
        <w:rPr>
          <w:rFonts w:cs="Times New Roman" w:hint="cs"/>
          <w:sz w:val="28"/>
          <w:rtl/>
        </w:rPr>
        <w:t>–</w:t>
      </w:r>
      <w:r>
        <w:rPr>
          <w:rFonts w:hint="cs"/>
          <w:sz w:val="28"/>
          <w:rtl/>
        </w:rPr>
        <w:t xml:space="preserve"> ستاد توسعه زیست‌فناوری</w:t>
      </w:r>
    </w:p>
    <w:p w:rsidR="00056DF3" w:rsidRPr="00BD17EB" w:rsidRDefault="00056DF3" w:rsidP="000A0EA4">
      <w:pPr>
        <w:pStyle w:val="11"/>
        <w:numPr>
          <w:ilvl w:val="0"/>
          <w:numId w:val="0"/>
        </w:numPr>
        <w:rPr>
          <w:sz w:val="28"/>
          <w:rtl/>
        </w:rPr>
      </w:pPr>
      <w:r w:rsidRPr="00BD17EB">
        <w:rPr>
          <w:rFonts w:hint="cs"/>
          <w:sz w:val="28"/>
          <w:rtl/>
        </w:rPr>
        <w:t>پست الکترونیک</w:t>
      </w:r>
      <w:r>
        <w:rPr>
          <w:rFonts w:hint="cs"/>
          <w:sz w:val="28"/>
          <w:rtl/>
        </w:rPr>
        <w:t>ی</w:t>
      </w:r>
      <w:r w:rsidRPr="00BD17EB">
        <w:rPr>
          <w:rFonts w:hint="cs"/>
          <w:sz w:val="28"/>
          <w:rtl/>
        </w:rPr>
        <w:t>:</w:t>
      </w:r>
      <w:r w:rsidR="009F6128">
        <w:rPr>
          <w:rFonts w:hint="cs"/>
          <w:sz w:val="28"/>
          <w:rtl/>
        </w:rPr>
        <w:t xml:space="preserve"> </w:t>
      </w:r>
      <w:r w:rsidR="000A0EA4">
        <w:t>salehi.m.p.64@gmail.com</w:t>
      </w:r>
    </w:p>
    <w:p w:rsidR="001F145B" w:rsidRDefault="00056DF3" w:rsidP="000A0EA4">
      <w:pPr>
        <w:pStyle w:val="11"/>
        <w:numPr>
          <w:ilvl w:val="0"/>
          <w:numId w:val="0"/>
        </w:numPr>
        <w:ind w:left="71"/>
        <w:rPr>
          <w:sz w:val="28"/>
          <w:rtl/>
        </w:rPr>
      </w:pPr>
      <w:r>
        <w:rPr>
          <w:rFonts w:hint="cs"/>
          <w:sz w:val="28"/>
          <w:rtl/>
        </w:rPr>
        <w:t xml:space="preserve">گیرنده: </w:t>
      </w:r>
      <w:r w:rsidR="000A0EA4">
        <w:rPr>
          <w:rFonts w:hint="cs"/>
          <w:sz w:val="28"/>
          <w:rtl/>
        </w:rPr>
        <w:t>گروه بین‌الملل ستاد توسعه زیست‌فناوری</w:t>
      </w:r>
      <w:r w:rsidR="00622995">
        <w:rPr>
          <w:rFonts w:hint="cs"/>
          <w:sz w:val="28"/>
          <w:rtl/>
        </w:rPr>
        <w:t xml:space="preserve"> </w:t>
      </w:r>
    </w:p>
    <w:p w:rsidR="001F145B" w:rsidRDefault="00056DF3" w:rsidP="008178E7">
      <w:pPr>
        <w:pStyle w:val="11"/>
        <w:numPr>
          <w:ilvl w:val="0"/>
          <w:numId w:val="0"/>
        </w:numPr>
        <w:ind w:left="71"/>
        <w:rPr>
          <w:sz w:val="28"/>
          <w:rtl/>
        </w:rPr>
      </w:pPr>
      <w:r>
        <w:rPr>
          <w:rFonts w:hint="cs"/>
          <w:sz w:val="28"/>
          <w:rtl/>
        </w:rPr>
        <w:t xml:space="preserve">رابط: </w:t>
      </w:r>
      <w:r w:rsidR="008178E7">
        <w:rPr>
          <w:rFonts w:hint="cs"/>
          <w:sz w:val="28"/>
          <w:rtl/>
        </w:rPr>
        <w:t>سرکار خانم صالحی</w:t>
      </w:r>
    </w:p>
    <w:p w:rsidR="00A9028F" w:rsidRDefault="00BD4EB6" w:rsidP="008178E7">
      <w:pPr>
        <w:pStyle w:val="11"/>
        <w:numPr>
          <w:ilvl w:val="0"/>
          <w:numId w:val="0"/>
        </w:numPr>
        <w:rPr>
          <w:rtl/>
          <w:lang w:bidi="ar-SA"/>
        </w:rPr>
      </w:pPr>
      <w:r w:rsidRPr="00BD17EB">
        <w:rPr>
          <w:rFonts w:hint="cs"/>
          <w:sz w:val="28"/>
          <w:rtl/>
        </w:rPr>
        <w:t>شماره تماس</w:t>
      </w:r>
      <w:r w:rsidR="00A51DEA">
        <w:rPr>
          <w:rFonts w:hint="cs"/>
          <w:sz w:val="28"/>
          <w:rtl/>
        </w:rPr>
        <w:t>:</w:t>
      </w:r>
      <w:r w:rsidR="0020664A">
        <w:rPr>
          <w:rFonts w:hint="cs"/>
          <w:sz w:val="28"/>
          <w:rtl/>
        </w:rPr>
        <w:t xml:space="preserve"> </w:t>
      </w:r>
      <w:r w:rsidR="008178E7">
        <w:rPr>
          <w:rFonts w:hint="cs"/>
          <w:sz w:val="28"/>
          <w:rtl/>
        </w:rPr>
        <w:t>09124784294</w:t>
      </w:r>
    </w:p>
    <w:sectPr w:rsidR="00A9028F" w:rsidSect="000D098A">
      <w:headerReference w:type="even" r:id="rId12"/>
      <w:headerReference w:type="default" r:id="rId13"/>
      <w:headerReference w:type="first" r:id="rId14"/>
      <w:footnotePr>
        <w:numRestart w:val="eachPage"/>
      </w:footnotePr>
      <w:pgSz w:w="11906" w:h="16838"/>
      <w:pgMar w:top="1134" w:right="1701" w:bottom="851" w:left="1134" w:header="851" w:footer="567"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F98" w:rsidRDefault="00415F98" w:rsidP="00990DEB">
      <w:pPr>
        <w:spacing w:line="240" w:lineRule="auto"/>
      </w:pPr>
      <w:r>
        <w:separator/>
      </w:r>
    </w:p>
  </w:endnote>
  <w:endnote w:type="continuationSeparator" w:id="0">
    <w:p w:rsidR="00415F98" w:rsidRDefault="00415F98" w:rsidP="00990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r">
    <w:charset w:val="B2"/>
    <w:family w:val="auto"/>
    <w:pitch w:val="variable"/>
    <w:sig w:usb0="00002001" w:usb1="00000000" w:usb2="00000000" w:usb3="00000000" w:csb0="00000040" w:csb1="00000000"/>
  </w:font>
  <w:font w:name="Nazanin">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charset w:val="B2"/>
    <w:family w:val="auto"/>
    <w:pitch w:val="variable"/>
    <w:sig w:usb0="00002001" w:usb1="00000000" w:usb2="00000000" w:usb3="00000000" w:csb0="00000040" w:csb1="00000000"/>
  </w:font>
  <w:font w:name="CMTI10">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Yagut">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w Cen MT Condensed">
    <w:charset w:val="00"/>
    <w:family w:val="swiss"/>
    <w:pitch w:val="variable"/>
    <w:sig w:usb0="00000007" w:usb1="00000000" w:usb2="00000000" w:usb3="00000000" w:csb0="00000003"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4D" w:rsidRDefault="00F767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bottom w:val="single" w:sz="4" w:space="0" w:color="auto"/>
        <w:right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154"/>
      <w:gridCol w:w="706"/>
    </w:tblGrid>
    <w:tr w:rsidR="00F7674D" w:rsidRPr="00B14D06" w:rsidTr="00B14D06">
      <w:trPr>
        <w:trHeight w:val="20"/>
      </w:trPr>
      <w:tc>
        <w:tcPr>
          <w:tcW w:w="4642" w:type="pct"/>
          <w:tcBorders>
            <w:top w:val="single" w:sz="4" w:space="0" w:color="auto"/>
            <w:bottom w:val="nil"/>
          </w:tcBorders>
        </w:tcPr>
        <w:p w:rsidR="00F7674D" w:rsidRPr="0059794C" w:rsidRDefault="00F7674D" w:rsidP="004E7DB9">
          <w:pPr>
            <w:pStyle w:val="NoSpacing"/>
            <w:spacing w:line="240" w:lineRule="auto"/>
            <w:rPr>
              <w:rFonts w:cs="B Mitra"/>
              <w:sz w:val="24"/>
              <w:rtl/>
              <w:lang w:bidi="fa-IR"/>
            </w:rPr>
          </w:pPr>
          <w:r w:rsidRPr="0059794C">
            <w:rPr>
              <w:rFonts w:cs="B Mitra" w:hint="cs"/>
              <w:rtl/>
            </w:rPr>
            <w:t>فصل نهم- محک‌زنی مدیریت توسعه زیست‌فناوری در سایر کشورها (سه کشور ترکیه، هند و مالزی)</w:t>
          </w:r>
        </w:p>
      </w:tc>
      <w:tc>
        <w:tcPr>
          <w:tcW w:w="358" w:type="pct"/>
          <w:tcBorders>
            <w:top w:val="single" w:sz="4" w:space="0" w:color="auto"/>
          </w:tcBorders>
          <w:shd w:val="clear" w:color="auto" w:fill="C2D69B"/>
          <w:vAlign w:val="center"/>
          <w:hideMark/>
        </w:tcPr>
        <w:p w:rsidR="00F7674D" w:rsidRPr="0059794C" w:rsidRDefault="00E93EC7" w:rsidP="00012589">
          <w:pPr>
            <w:pStyle w:val="NoSpacing"/>
            <w:spacing w:line="240" w:lineRule="auto"/>
            <w:jc w:val="center"/>
            <w:rPr>
              <w:rFonts w:cs="B Mitra"/>
              <w:sz w:val="28"/>
              <w:szCs w:val="28"/>
            </w:rPr>
          </w:pPr>
          <w:r w:rsidRPr="0059794C">
            <w:rPr>
              <w:rFonts w:cs="B Mitra"/>
              <w:sz w:val="28"/>
              <w:szCs w:val="28"/>
              <w:rtl/>
            </w:rPr>
            <w:fldChar w:fldCharType="begin"/>
          </w:r>
          <w:r w:rsidR="00F7674D" w:rsidRPr="0059794C">
            <w:rPr>
              <w:rFonts w:cs="B Mitra"/>
              <w:sz w:val="28"/>
              <w:szCs w:val="28"/>
            </w:rPr>
            <w:instrText xml:space="preserve"> PAGE   \* MERGEFORMAT </w:instrText>
          </w:r>
          <w:r w:rsidRPr="0059794C">
            <w:rPr>
              <w:rFonts w:cs="B Mitra"/>
              <w:sz w:val="28"/>
              <w:szCs w:val="28"/>
              <w:rtl/>
            </w:rPr>
            <w:fldChar w:fldCharType="separate"/>
          </w:r>
          <w:r w:rsidR="00F7674D">
            <w:rPr>
              <w:rFonts w:cs="B Mitra"/>
              <w:noProof/>
              <w:sz w:val="28"/>
              <w:szCs w:val="28"/>
              <w:rtl/>
            </w:rPr>
            <w:t>100</w:t>
          </w:r>
          <w:r w:rsidRPr="0059794C">
            <w:rPr>
              <w:rFonts w:cs="B Mitra"/>
              <w:noProof/>
              <w:sz w:val="28"/>
              <w:szCs w:val="28"/>
              <w:rtl/>
            </w:rPr>
            <w:fldChar w:fldCharType="end"/>
          </w:r>
        </w:p>
      </w:tc>
    </w:tr>
  </w:tbl>
  <w:p w:rsidR="00F7674D" w:rsidRPr="009410CC" w:rsidRDefault="00F7674D" w:rsidP="00012589">
    <w:pPr>
      <w:pStyle w:val="Footer"/>
      <w:jc w:val="both"/>
      <w:rPr>
        <w:sz w:val="1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F98" w:rsidRDefault="00415F98" w:rsidP="00990DEB">
      <w:pPr>
        <w:spacing w:line="240" w:lineRule="auto"/>
      </w:pPr>
      <w:r>
        <w:separator/>
      </w:r>
    </w:p>
  </w:footnote>
  <w:footnote w:type="continuationSeparator" w:id="0">
    <w:p w:rsidR="00415F98" w:rsidRDefault="00415F98" w:rsidP="00990D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543" w:rsidRDefault="00337543" w:rsidP="003375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F6" w:rsidRDefault="007E3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468" w:type="dxa"/>
      <w:tblInd w:w="-397"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701"/>
      <w:gridCol w:w="6066"/>
      <w:gridCol w:w="1701"/>
    </w:tblGrid>
    <w:tr w:rsidR="00137138" w:rsidTr="00137138">
      <w:trPr>
        <w:trHeight w:val="1003"/>
      </w:trPr>
      <w:tc>
        <w:tcPr>
          <w:tcW w:w="1701" w:type="dxa"/>
          <w:tcBorders>
            <w:top w:val="single" w:sz="18" w:space="0" w:color="92D050"/>
            <w:left w:val="single" w:sz="18" w:space="0" w:color="92D050"/>
            <w:bottom w:val="nil"/>
            <w:right w:val="single" w:sz="18" w:space="0" w:color="92D050"/>
          </w:tcBorders>
          <w:vAlign w:val="center"/>
        </w:tcPr>
        <w:p w:rsidR="00EB3D71" w:rsidRPr="006836CB" w:rsidRDefault="00EB3D71" w:rsidP="006836CB">
          <w:pPr>
            <w:pStyle w:val="Header"/>
            <w:spacing w:line="240" w:lineRule="auto"/>
            <w:jc w:val="center"/>
            <w:rPr>
              <w:rFonts w:ascii="IranNastaliq" w:hAnsi="IranNastaliq" w:cs="IranNastaliq"/>
              <w:sz w:val="20"/>
              <w:szCs w:val="20"/>
              <w:rtl/>
            </w:rPr>
          </w:pPr>
          <w:r w:rsidRPr="006836CB">
            <w:rPr>
              <w:rFonts w:ascii="IranNastaliq" w:hAnsi="IranNastaliq" w:cs="IranNastaliq"/>
              <w:noProof/>
              <w:sz w:val="20"/>
              <w:szCs w:val="20"/>
              <w:rtl/>
              <w:lang w:bidi="ar-SA"/>
            </w:rPr>
            <w:drawing>
              <wp:inline distT="0" distB="0" distL="0" distR="0">
                <wp:extent cx="500239" cy="587022"/>
                <wp:effectExtent l="19050" t="0" r="0" b="0"/>
                <wp:docPr id="7"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239" cy="587022"/>
                        </a:xfrm>
                        <a:prstGeom prst="rect">
                          <a:avLst/>
                        </a:prstGeom>
                        <a:solidFill>
                          <a:srgbClr val="FF0000"/>
                        </a:solidFill>
                        <a:ln>
                          <a:noFill/>
                        </a:ln>
                      </pic:spPr>
                    </pic:pic>
                  </a:graphicData>
                </a:graphic>
              </wp:inline>
            </w:drawing>
          </w:r>
        </w:p>
      </w:tc>
      <w:tc>
        <w:tcPr>
          <w:tcW w:w="6066" w:type="dxa"/>
          <w:vMerge w:val="restart"/>
          <w:tcBorders>
            <w:left w:val="single" w:sz="18" w:space="0" w:color="92D050"/>
          </w:tcBorders>
          <w:vAlign w:val="center"/>
        </w:tcPr>
        <w:p w:rsidR="00EB3D71" w:rsidRPr="00F82416" w:rsidRDefault="00F82416" w:rsidP="005367D8">
          <w:pPr>
            <w:jc w:val="center"/>
            <w:rPr>
              <w:sz w:val="28"/>
              <w:rtl/>
            </w:rPr>
          </w:pPr>
          <w:r w:rsidRPr="00F82416">
            <w:rPr>
              <w:rFonts w:asciiTheme="majorBidi" w:hAnsiTheme="majorBidi" w:hint="cs"/>
              <w:b/>
              <w:bCs/>
              <w:sz w:val="28"/>
              <w:rtl/>
            </w:rPr>
            <w:t>ارزیابی صادراتی شرکت‌های حوزه فعالیت ستاد زیست‌فناوری و ایجاد نظام رتبه‌بندی صادراتی برای ستاد زیست‌فناوری</w:t>
          </w:r>
        </w:p>
      </w:tc>
      <w:tc>
        <w:tcPr>
          <w:tcW w:w="1701" w:type="dxa"/>
          <w:vMerge w:val="restart"/>
          <w:vAlign w:val="center"/>
        </w:tcPr>
        <w:p w:rsidR="00EB3D71" w:rsidRPr="00FA76BA" w:rsidRDefault="00EB3D71" w:rsidP="005367D8">
          <w:pPr>
            <w:pStyle w:val="Header"/>
            <w:jc w:val="center"/>
            <w:rPr>
              <w:rFonts w:ascii="IranNastaliq" w:hAnsi="IranNastaliq"/>
              <w:b/>
              <w:bCs/>
              <w:sz w:val="28"/>
              <w:rtl/>
            </w:rPr>
          </w:pPr>
          <w:r w:rsidRPr="00B304F2">
            <w:rPr>
              <w:rFonts w:ascii="IranNastaliq" w:hAnsi="IranNastaliq" w:hint="cs"/>
              <w:b/>
              <w:bCs/>
              <w:sz w:val="22"/>
              <w:szCs w:val="22"/>
              <w:rtl/>
            </w:rPr>
            <w:t>تاریخ تهیه</w:t>
          </w:r>
          <w:r w:rsidRPr="00FA76BA">
            <w:rPr>
              <w:rFonts w:ascii="IranNastaliq" w:hAnsi="IranNastaliq" w:hint="cs"/>
              <w:b/>
              <w:bCs/>
              <w:sz w:val="28"/>
              <w:rtl/>
            </w:rPr>
            <w:t>:</w:t>
          </w:r>
        </w:p>
        <w:p w:rsidR="00EB3D71" w:rsidRPr="00FA76BA" w:rsidRDefault="00EB3D71" w:rsidP="005367D8">
          <w:pPr>
            <w:jc w:val="center"/>
            <w:rPr>
              <w:rtl/>
            </w:rPr>
          </w:pPr>
        </w:p>
      </w:tc>
    </w:tr>
    <w:tr w:rsidR="00137138" w:rsidTr="00137138">
      <w:trPr>
        <w:trHeight w:val="1331"/>
      </w:trPr>
      <w:tc>
        <w:tcPr>
          <w:tcW w:w="1701" w:type="dxa"/>
          <w:tcBorders>
            <w:top w:val="nil"/>
            <w:left w:val="single" w:sz="18" w:space="0" w:color="92D050"/>
            <w:bottom w:val="single" w:sz="18" w:space="0" w:color="92D050"/>
            <w:right w:val="single" w:sz="18" w:space="0" w:color="92D050"/>
          </w:tcBorders>
          <w:vAlign w:val="center"/>
        </w:tcPr>
        <w:p w:rsidR="00EB3D71" w:rsidRPr="006836CB" w:rsidRDefault="00EB3D71" w:rsidP="000D098A">
          <w:pPr>
            <w:tabs>
              <w:tab w:val="left" w:pos="900"/>
            </w:tabs>
            <w:spacing w:line="520" w:lineRule="exact"/>
            <w:jc w:val="center"/>
            <w:rPr>
              <w:rFonts w:ascii="IranNastaliq" w:hAnsi="IranNastaliq" w:cs="IranNastaliq"/>
              <w:b/>
              <w:bCs/>
              <w:sz w:val="20"/>
              <w:szCs w:val="20"/>
            </w:rPr>
          </w:pPr>
          <w:r w:rsidRPr="006836CB">
            <w:rPr>
              <w:rFonts w:ascii="IranNastaliq" w:hAnsi="IranNastaliq" w:cs="IranNastaliq"/>
              <w:b/>
              <w:bCs/>
              <w:sz w:val="20"/>
              <w:szCs w:val="20"/>
              <w:rtl/>
            </w:rPr>
            <w:t>ریاست جمهوری</w:t>
          </w:r>
        </w:p>
        <w:p w:rsidR="00EB3D71" w:rsidRPr="006836CB" w:rsidRDefault="00EB3D71" w:rsidP="000D098A">
          <w:pPr>
            <w:tabs>
              <w:tab w:val="left" w:pos="900"/>
            </w:tabs>
            <w:spacing w:line="520" w:lineRule="exact"/>
            <w:jc w:val="center"/>
            <w:rPr>
              <w:rFonts w:ascii="IranNastaliq" w:hAnsi="IranNastaliq" w:cs="IranNastaliq"/>
              <w:b/>
              <w:bCs/>
              <w:sz w:val="20"/>
              <w:szCs w:val="20"/>
              <w:rtl/>
            </w:rPr>
          </w:pPr>
          <w:r w:rsidRPr="006836CB">
            <w:rPr>
              <w:rFonts w:ascii="IranNastaliq" w:hAnsi="IranNastaliq" w:cs="IranNastaliq"/>
              <w:b/>
              <w:bCs/>
              <w:sz w:val="20"/>
              <w:szCs w:val="20"/>
              <w:rtl/>
            </w:rPr>
            <w:t>معاونت علمی و فناوری</w:t>
          </w:r>
        </w:p>
        <w:p w:rsidR="00EB3D71" w:rsidRPr="006836CB" w:rsidRDefault="00EB3D71" w:rsidP="000D098A">
          <w:pPr>
            <w:tabs>
              <w:tab w:val="left" w:pos="900"/>
            </w:tabs>
            <w:spacing w:line="520" w:lineRule="exact"/>
            <w:jc w:val="center"/>
            <w:rPr>
              <w:rFonts w:ascii="IranNastaliq" w:hAnsi="IranNastaliq" w:cs="IranNastaliq"/>
              <w:b/>
              <w:bCs/>
              <w:sz w:val="20"/>
              <w:szCs w:val="20"/>
              <w:rtl/>
            </w:rPr>
          </w:pPr>
          <w:r w:rsidRPr="000D098A">
            <w:rPr>
              <w:rFonts w:ascii="IranNastaliq" w:hAnsi="IranNastaliq" w:cs="IranNastaliq"/>
              <w:b/>
              <w:bCs/>
              <w:sz w:val="22"/>
              <w:szCs w:val="22"/>
              <w:rtl/>
            </w:rPr>
            <w:t>ستاد توسعه زیست فناوری</w:t>
          </w:r>
        </w:p>
      </w:tc>
      <w:tc>
        <w:tcPr>
          <w:tcW w:w="6066" w:type="dxa"/>
          <w:vMerge/>
          <w:tcBorders>
            <w:left w:val="single" w:sz="18" w:space="0" w:color="92D050"/>
          </w:tcBorders>
          <w:vAlign w:val="center"/>
        </w:tcPr>
        <w:p w:rsidR="00EB3D71" w:rsidRDefault="00EB3D71" w:rsidP="005367D8">
          <w:pPr>
            <w:pStyle w:val="Header"/>
            <w:jc w:val="center"/>
            <w:rPr>
              <w:rtl/>
            </w:rPr>
          </w:pPr>
        </w:p>
      </w:tc>
      <w:tc>
        <w:tcPr>
          <w:tcW w:w="1701" w:type="dxa"/>
          <w:vMerge/>
          <w:vAlign w:val="center"/>
        </w:tcPr>
        <w:p w:rsidR="00EB3D71" w:rsidRPr="00E110A3" w:rsidRDefault="00EB3D71" w:rsidP="005367D8">
          <w:pPr>
            <w:pStyle w:val="Header"/>
            <w:jc w:val="center"/>
            <w:rPr>
              <w:color w:val="FF0000"/>
              <w:rtl/>
            </w:rPr>
          </w:pPr>
        </w:p>
      </w:tc>
    </w:tr>
  </w:tbl>
  <w:p w:rsidR="00337543" w:rsidRDefault="00337543" w:rsidP="005367D8">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F6" w:rsidRDefault="007E3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AD6F21E"/>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0EB495F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2F56590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BEC1E53"/>
    <w:multiLevelType w:val="multilevel"/>
    <w:tmpl w:val="A900FE9C"/>
    <w:lvl w:ilvl="0">
      <w:start w:val="1"/>
      <w:numFmt w:val="decimal"/>
      <w:pStyle w:val="a"/>
      <w:suff w:val="nothing"/>
      <w:lvlText w:val="فصل %1: "/>
      <w:lvlJc w:val="left"/>
      <w:pPr>
        <w:ind w:left="90" w:firstLine="0"/>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0"/>
      <w:suff w:val="space"/>
      <w:lvlText w:val="%1-%2-"/>
      <w:lvlJc w:val="left"/>
      <w:pPr>
        <w:ind w:left="45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auto"/>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decimal"/>
      <w:pStyle w:val="a3"/>
      <w:lvlText w:val="%1-%2-%3-%4-%5-"/>
      <w:lvlJc w:val="left"/>
      <w:pPr>
        <w:tabs>
          <w:tab w:val="num" w:pos="3422"/>
        </w:tabs>
        <w:ind w:left="3422" w:hanging="360"/>
      </w:pPr>
      <w:rPr>
        <w:rFonts w:hint="default"/>
      </w:rPr>
    </w:lvl>
    <w:lvl w:ilvl="5">
      <w:start w:val="1"/>
      <w:numFmt w:val="decimal"/>
      <w:lvlRestart w:val="1"/>
      <w:pStyle w:val="a4"/>
      <w:suff w:val="space"/>
      <w:lvlText w:val="شکل (%1-%6) "/>
      <w:lvlJc w:val="left"/>
      <w:pPr>
        <w:ind w:left="0" w:firstLine="0"/>
      </w:pPr>
      <w:rPr>
        <w:rFonts w:cs="Nazanin" w:hint="cs"/>
        <w:bCs w:val="0"/>
        <w:iCs w:val="0"/>
        <w:szCs w:val="24"/>
      </w:rPr>
    </w:lvl>
    <w:lvl w:ilvl="6">
      <w:start w:val="1"/>
      <w:numFmt w:val="decimal"/>
      <w:lvlRestart w:val="1"/>
      <w:pStyle w:val="a5"/>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6"/>
      <w:suff w:val="space"/>
      <w:lvlText w:val="جدول (%1-%8) "/>
      <w:lvlJc w:val="left"/>
      <w:pPr>
        <w:ind w:left="4860" w:firstLine="0"/>
      </w:pPr>
      <w:rPr>
        <w:rFonts w:cs="Nazanin" w:hint="cs"/>
        <w:b w:val="0"/>
        <w:bCs/>
        <w:iCs w:val="0"/>
        <w:szCs w:val="24"/>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00C53BE"/>
    <w:multiLevelType w:val="hybridMultilevel"/>
    <w:tmpl w:val="D152D9A8"/>
    <w:lvl w:ilvl="0" w:tplc="9C98228E">
      <w:start w:val="1"/>
      <w:numFmt w:val="decimal"/>
      <w:pStyle w:val="a7"/>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B2445A"/>
    <w:multiLevelType w:val="hybridMultilevel"/>
    <w:tmpl w:val="276828A6"/>
    <w:lvl w:ilvl="0" w:tplc="5762E58E">
      <w:start w:val="1"/>
      <w:numFmt w:val="decimal"/>
      <w:pStyle w:val="1"/>
      <w:lvlText w:val="%1)"/>
      <w:lvlJc w:val="left"/>
      <w:pPr>
        <w:ind w:left="360" w:hanging="360"/>
      </w:p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1FF243E4"/>
    <w:multiLevelType w:val="multilevel"/>
    <w:tmpl w:val="1CD44C1E"/>
    <w:lvl w:ilvl="0">
      <w:start w:val="1"/>
      <w:numFmt w:val="decimal"/>
      <w:pStyle w:val="Heading1"/>
      <w:lvlText w:val="%1-"/>
      <w:lvlJc w:val="left"/>
      <w:pPr>
        <w:ind w:left="90" w:firstLine="0"/>
      </w:pPr>
      <w:rPr>
        <w:rFonts w:ascii="Times New Roman" w:hAnsi="Times New Roman"/>
        <w:b w:val="0"/>
        <w:bCs w:val="0"/>
        <w:i w:val="0"/>
        <w:iCs w:val="0"/>
        <w:caps w:val="0"/>
        <w:smallCaps w:val="0"/>
        <w:strike w:val="0"/>
        <w:dstrike w:val="0"/>
        <w:noProof w:val="0"/>
        <w:vanish w:val="0"/>
        <w:color w:val="auto"/>
        <w:spacing w:val="0"/>
        <w:kern w:val="0"/>
        <w:position w:val="0"/>
        <w:u w:val="none"/>
        <w:vertAlign w:val="baseline"/>
        <w:em w:val="none"/>
      </w:rPr>
    </w:lvl>
    <w:lvl w:ilvl="1">
      <w:start w:val="1"/>
      <w:numFmt w:val="decimal"/>
      <w:pStyle w:val="Heading2"/>
      <w:suff w:val="space"/>
      <w:lvlText w:val="%1-%2-"/>
      <w:lvlJc w:val="left"/>
      <w:pPr>
        <w:ind w:left="463" w:hanging="283"/>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decimal"/>
      <w:pStyle w:val="Heading3"/>
      <w:suff w:val="space"/>
      <w:lvlText w:val="%1-%2-%3-"/>
      <w:lvlJc w:val="left"/>
      <w:pPr>
        <w:ind w:left="0" w:firstLine="0"/>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Heading4"/>
      <w:suff w:val="space"/>
      <w:lvlText w:val="%1-%2-%3-%4-"/>
      <w:lvlJc w:val="left"/>
      <w:pPr>
        <w:ind w:left="0" w:firstLine="0"/>
      </w:pPr>
      <w:rPr>
        <w:rFonts w:hint="default"/>
      </w:rPr>
    </w:lvl>
    <w:lvl w:ilvl="4">
      <w:start w:val="1"/>
      <w:numFmt w:val="decimal"/>
      <w:pStyle w:val="Heading5"/>
      <w:suff w:val="nothing"/>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7F5129F"/>
    <w:multiLevelType w:val="hybridMultilevel"/>
    <w:tmpl w:val="640C8E84"/>
    <w:lvl w:ilvl="0" w:tplc="0409000B">
      <w:start w:val="1"/>
      <w:numFmt w:val="bullet"/>
      <w:pStyle w:val="1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E92E4E"/>
    <w:multiLevelType w:val="multilevel"/>
    <w:tmpl w:val="CA12992E"/>
    <w:styleLink w:val="nimaa"/>
    <w:lvl w:ilvl="0">
      <w:start w:val="1"/>
      <w:numFmt w:val="decimal"/>
      <w:suff w:val="nothing"/>
      <w:lvlText w:val="%1-"/>
      <w:lvlJc w:val="left"/>
      <w:pPr>
        <w:ind w:left="0" w:firstLine="0"/>
      </w:pPr>
      <w:rPr>
        <w:rFonts w:ascii="B Nazanin" w:hAnsi="B Nazanin" w:cs="B Nazanin" w:hint="default"/>
        <w:b/>
        <w:bCs/>
        <w:sz w:val="28"/>
        <w:szCs w:val="28"/>
      </w:rPr>
    </w:lvl>
    <w:lvl w:ilvl="1">
      <w:start w:val="1"/>
      <w:numFmt w:val="decimal"/>
      <w:suff w:val="nothing"/>
      <w:lvlText w:val="%1-%2-"/>
      <w:lvlJc w:val="left"/>
      <w:pPr>
        <w:ind w:left="216" w:firstLine="0"/>
      </w:pPr>
      <w:rPr>
        <w:rFonts w:ascii="B Nazanin" w:hAnsi="B Nazanin" w:cs="B Nazanin" w:hint="default"/>
        <w:b/>
        <w:bCs/>
        <w:sz w:val="16"/>
        <w:szCs w:val="26"/>
      </w:rPr>
    </w:lvl>
    <w:lvl w:ilvl="2">
      <w:start w:val="1"/>
      <w:numFmt w:val="decimal"/>
      <w:suff w:val="nothing"/>
      <w:lvlText w:val="%1-%2-%3-"/>
      <w:lvlJc w:val="left"/>
      <w:pPr>
        <w:ind w:left="360" w:firstLine="0"/>
      </w:pPr>
      <w:rPr>
        <w:rFonts w:cs="B Nazanin" w:hint="default"/>
        <w:bCs/>
        <w:szCs w:val="24"/>
      </w:rPr>
    </w:lvl>
    <w:lvl w:ilvl="3">
      <w:start w:val="1"/>
      <w:numFmt w:val="decimal"/>
      <w:suff w:val="nothing"/>
      <w:lvlText w:val="%1-%2-%3-%4-"/>
      <w:lvlJc w:val="left"/>
      <w:pPr>
        <w:ind w:left="648" w:firstLine="0"/>
      </w:pPr>
      <w:rPr>
        <w:rFonts w:cs="B Nazanin" w:hint="default"/>
        <w:bCs/>
        <w:szCs w:val="22"/>
      </w:rPr>
    </w:lvl>
    <w:lvl w:ilvl="4">
      <w:start w:val="1"/>
      <w:numFmt w:val="decimal"/>
      <w:lvlText w:val="%1-%2-%3-%4-%5-"/>
      <w:lvlJc w:val="left"/>
      <w:pPr>
        <w:ind w:left="864" w:firstLine="0"/>
      </w:pPr>
      <w:rPr>
        <w:rFonts w:cs="B Nazanin" w:hint="default"/>
        <w:bCs/>
        <w:szCs w:val="22"/>
      </w:rPr>
    </w:lvl>
    <w:lvl w:ilvl="5">
      <w:start w:val="1"/>
      <w:numFmt w:val="decimal"/>
      <w:suff w:val="nothing"/>
      <w:lvlText w:val="%1-%2-%3-%4-%5-%6-"/>
      <w:lvlJc w:val="left"/>
      <w:pPr>
        <w:ind w:left="1080" w:firstLine="0"/>
      </w:pPr>
      <w:rPr>
        <w:rFonts w:cs="B Nazanin" w:hint="default"/>
        <w:bCs/>
        <w:szCs w:val="22"/>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8CC422D"/>
    <w:multiLevelType w:val="hybridMultilevel"/>
    <w:tmpl w:val="D4A8EA06"/>
    <w:lvl w:ilvl="0" w:tplc="A5A2C4AE">
      <w:start w:val="1"/>
      <w:numFmt w:val="decimal"/>
      <w:pStyle w:val="a8"/>
      <w:lvlText w:val="%1."/>
      <w:lvlJc w:val="left"/>
      <w:pPr>
        <w:ind w:left="720" w:hanging="360"/>
      </w:pPr>
      <w:rPr>
        <w:color w:val="E36C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05052D"/>
    <w:multiLevelType w:val="hybridMultilevel"/>
    <w:tmpl w:val="96F479BE"/>
    <w:lvl w:ilvl="0" w:tplc="0409000D">
      <w:start w:val="1"/>
      <w:numFmt w:val="bullet"/>
      <w:pStyle w:val="2"/>
      <w:lvlText w:val="o"/>
      <w:lvlJc w:val="left"/>
      <w:pPr>
        <w:ind w:left="2232" w:hanging="360"/>
      </w:pPr>
      <w:rPr>
        <w:rFonts w:ascii="Courier New" w:hAnsi="Courier New" w:cs="Courier New" w:hint="default"/>
      </w:rPr>
    </w:lvl>
    <w:lvl w:ilvl="1" w:tplc="04090003">
      <w:start w:val="1"/>
      <w:numFmt w:val="bullet"/>
      <w:lvlText w:val=""/>
      <w:lvlJc w:val="left"/>
      <w:pPr>
        <w:ind w:left="2952" w:hanging="360"/>
      </w:pPr>
      <w:rPr>
        <w:rFonts w:ascii="Wingdings" w:hAnsi="Wingdings"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1" w15:restartNumberingAfterBreak="0">
    <w:nsid w:val="6221621E"/>
    <w:multiLevelType w:val="hybridMultilevel"/>
    <w:tmpl w:val="D7E863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A5F55"/>
    <w:multiLevelType w:val="multilevel"/>
    <w:tmpl w:val="1B86240A"/>
    <w:lvl w:ilvl="0">
      <w:start w:val="1"/>
      <w:numFmt w:val="decimal"/>
      <w:pStyle w:val="11"/>
      <w:lvlText w:val="%1."/>
      <w:lvlJc w:val="left"/>
      <w:pPr>
        <w:ind w:left="360" w:hanging="360"/>
      </w:pPr>
      <w:rPr>
        <w:rFonts w:hint="default"/>
        <w:b/>
        <w:bCs/>
      </w:r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5075A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21C7B5C"/>
    <w:multiLevelType w:val="hybridMultilevel"/>
    <w:tmpl w:val="2BEC8A14"/>
    <w:lvl w:ilvl="0" w:tplc="F1C4B6B0">
      <w:start w:val="1"/>
      <w:numFmt w:val="decimal"/>
      <w:pStyle w:val="21"/>
      <w:lvlText w:val="%1)"/>
      <w:lvlJc w:val="left"/>
      <w:pPr>
        <w:ind w:left="1224" w:hanging="360"/>
      </w:pPr>
    </w:lvl>
    <w:lvl w:ilvl="1" w:tplc="282A4682" w:tentative="1">
      <w:start w:val="1"/>
      <w:numFmt w:val="lowerLetter"/>
      <w:lvlText w:val="%2."/>
      <w:lvlJc w:val="left"/>
      <w:pPr>
        <w:ind w:left="2304" w:hanging="360"/>
      </w:pPr>
    </w:lvl>
    <w:lvl w:ilvl="2" w:tplc="48FAF654" w:tentative="1">
      <w:start w:val="1"/>
      <w:numFmt w:val="lowerRoman"/>
      <w:lvlText w:val="%3."/>
      <w:lvlJc w:val="right"/>
      <w:pPr>
        <w:ind w:left="3024" w:hanging="180"/>
      </w:pPr>
    </w:lvl>
    <w:lvl w:ilvl="3" w:tplc="B706E1F2" w:tentative="1">
      <w:start w:val="1"/>
      <w:numFmt w:val="decimal"/>
      <w:lvlText w:val="%4."/>
      <w:lvlJc w:val="left"/>
      <w:pPr>
        <w:ind w:left="3744" w:hanging="360"/>
      </w:pPr>
    </w:lvl>
    <w:lvl w:ilvl="4" w:tplc="9E3E5620" w:tentative="1">
      <w:start w:val="1"/>
      <w:numFmt w:val="lowerLetter"/>
      <w:lvlText w:val="%5."/>
      <w:lvlJc w:val="left"/>
      <w:pPr>
        <w:ind w:left="4464" w:hanging="360"/>
      </w:pPr>
    </w:lvl>
    <w:lvl w:ilvl="5" w:tplc="71E60D6E" w:tentative="1">
      <w:start w:val="1"/>
      <w:numFmt w:val="lowerRoman"/>
      <w:lvlText w:val="%6."/>
      <w:lvlJc w:val="right"/>
      <w:pPr>
        <w:ind w:left="5184" w:hanging="180"/>
      </w:pPr>
    </w:lvl>
    <w:lvl w:ilvl="6" w:tplc="BA5E5D7A" w:tentative="1">
      <w:start w:val="1"/>
      <w:numFmt w:val="decimal"/>
      <w:lvlText w:val="%7."/>
      <w:lvlJc w:val="left"/>
      <w:pPr>
        <w:ind w:left="5904" w:hanging="360"/>
      </w:pPr>
    </w:lvl>
    <w:lvl w:ilvl="7" w:tplc="71683F44" w:tentative="1">
      <w:start w:val="1"/>
      <w:numFmt w:val="lowerLetter"/>
      <w:lvlText w:val="%8."/>
      <w:lvlJc w:val="left"/>
      <w:pPr>
        <w:ind w:left="6624" w:hanging="360"/>
      </w:pPr>
    </w:lvl>
    <w:lvl w:ilvl="8" w:tplc="9198FD1C" w:tentative="1">
      <w:start w:val="1"/>
      <w:numFmt w:val="lowerRoman"/>
      <w:lvlText w:val="%9."/>
      <w:lvlJc w:val="right"/>
      <w:pPr>
        <w:ind w:left="7344" w:hanging="180"/>
      </w:pPr>
    </w:lvl>
  </w:abstractNum>
  <w:abstractNum w:abstractNumId="16" w15:restartNumberingAfterBreak="0">
    <w:nsid w:val="73F131BB"/>
    <w:multiLevelType w:val="hybridMultilevel"/>
    <w:tmpl w:val="20A84D6C"/>
    <w:lvl w:ilvl="0" w:tplc="4F8E871C">
      <w:start w:val="1"/>
      <w:numFmt w:val="decimal"/>
      <w:pStyle w:val="a9"/>
      <w:lvlText w:val="%1."/>
      <w:lvlJc w:val="left"/>
      <w:pPr>
        <w:tabs>
          <w:tab w:val="num" w:pos="720"/>
        </w:tabs>
        <w:ind w:left="720" w:hanging="360"/>
      </w:pPr>
      <w:rPr>
        <w:rFonts w:ascii="Times New Roman" w:hAnsi="Times New Roman" w:cs="Zar" w:hint="default"/>
        <w:b w:val="0"/>
        <w:bCs w:val="0"/>
        <w:i w:val="0"/>
        <w:iCs w:val="0"/>
        <w:sz w:val="24"/>
        <w:szCs w:val="28"/>
      </w:rPr>
    </w:lvl>
    <w:lvl w:ilvl="1" w:tplc="C1EC1160">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tplc="E08A9230" w:tentative="1">
      <w:start w:val="1"/>
      <w:numFmt w:val="lowerRoman"/>
      <w:lvlText w:val="%3."/>
      <w:lvlJc w:val="right"/>
      <w:pPr>
        <w:tabs>
          <w:tab w:val="num" w:pos="2160"/>
        </w:tabs>
        <w:ind w:left="2160" w:hanging="180"/>
      </w:pPr>
    </w:lvl>
    <w:lvl w:ilvl="3" w:tplc="A92A46A8" w:tentative="1">
      <w:start w:val="1"/>
      <w:numFmt w:val="decimal"/>
      <w:lvlText w:val="%4."/>
      <w:lvlJc w:val="left"/>
      <w:pPr>
        <w:tabs>
          <w:tab w:val="num" w:pos="2880"/>
        </w:tabs>
        <w:ind w:left="2880" w:hanging="360"/>
      </w:pPr>
    </w:lvl>
    <w:lvl w:ilvl="4" w:tplc="ECBEB7B8" w:tentative="1">
      <w:start w:val="1"/>
      <w:numFmt w:val="lowerLetter"/>
      <w:lvlText w:val="%5."/>
      <w:lvlJc w:val="left"/>
      <w:pPr>
        <w:tabs>
          <w:tab w:val="num" w:pos="3600"/>
        </w:tabs>
        <w:ind w:left="3600" w:hanging="360"/>
      </w:pPr>
    </w:lvl>
    <w:lvl w:ilvl="5" w:tplc="8E8AAC3A" w:tentative="1">
      <w:start w:val="1"/>
      <w:numFmt w:val="lowerRoman"/>
      <w:lvlText w:val="%6."/>
      <w:lvlJc w:val="right"/>
      <w:pPr>
        <w:tabs>
          <w:tab w:val="num" w:pos="4320"/>
        </w:tabs>
        <w:ind w:left="4320" w:hanging="180"/>
      </w:pPr>
    </w:lvl>
    <w:lvl w:ilvl="6" w:tplc="BE123F1C" w:tentative="1">
      <w:start w:val="1"/>
      <w:numFmt w:val="decimal"/>
      <w:lvlText w:val="%7."/>
      <w:lvlJc w:val="left"/>
      <w:pPr>
        <w:tabs>
          <w:tab w:val="num" w:pos="5040"/>
        </w:tabs>
        <w:ind w:left="5040" w:hanging="360"/>
      </w:pPr>
    </w:lvl>
    <w:lvl w:ilvl="7" w:tplc="9F700272" w:tentative="1">
      <w:start w:val="1"/>
      <w:numFmt w:val="lowerLetter"/>
      <w:lvlText w:val="%8."/>
      <w:lvlJc w:val="left"/>
      <w:pPr>
        <w:tabs>
          <w:tab w:val="num" w:pos="5760"/>
        </w:tabs>
        <w:ind w:left="5760" w:hanging="360"/>
      </w:pPr>
    </w:lvl>
    <w:lvl w:ilvl="8" w:tplc="0658D7BA" w:tentative="1">
      <w:start w:val="1"/>
      <w:numFmt w:val="lowerRoman"/>
      <w:lvlText w:val="%9."/>
      <w:lvlJc w:val="right"/>
      <w:pPr>
        <w:tabs>
          <w:tab w:val="num" w:pos="6480"/>
        </w:tabs>
        <w:ind w:left="6480" w:hanging="180"/>
      </w:pPr>
    </w:lvl>
  </w:abstractNum>
  <w:abstractNum w:abstractNumId="17" w15:restartNumberingAfterBreak="0">
    <w:nsid w:val="7ADD4801"/>
    <w:multiLevelType w:val="hybridMultilevel"/>
    <w:tmpl w:val="196CA2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3"/>
  </w:num>
  <w:num w:numId="5">
    <w:abstractNumId w:val="16"/>
  </w:num>
  <w:num w:numId="6">
    <w:abstractNumId w:val="4"/>
  </w:num>
  <w:num w:numId="7">
    <w:abstractNumId w:val="7"/>
  </w:num>
  <w:num w:numId="8">
    <w:abstractNumId w:val="10"/>
  </w:num>
  <w:num w:numId="9">
    <w:abstractNumId w:val="5"/>
  </w:num>
  <w:num w:numId="10">
    <w:abstractNumId w:val="15"/>
  </w:num>
  <w:num w:numId="11">
    <w:abstractNumId w:val="14"/>
  </w:num>
  <w:num w:numId="12">
    <w:abstractNumId w:val="2"/>
  </w:num>
  <w:num w:numId="13">
    <w:abstractNumId w:val="1"/>
  </w:num>
  <w:num w:numId="14">
    <w:abstractNumId w:val="0"/>
  </w:num>
  <w:num w:numId="15">
    <w:abstractNumId w:val="13"/>
  </w:num>
  <w:num w:numId="16">
    <w:abstractNumId w:val="6"/>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1"/>
  </w:num>
  <w:num w:numId="3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D77415"/>
    <w:rsid w:val="0000096A"/>
    <w:rsid w:val="0000110F"/>
    <w:rsid w:val="000018DB"/>
    <w:rsid w:val="00001F81"/>
    <w:rsid w:val="00003205"/>
    <w:rsid w:val="00003D76"/>
    <w:rsid w:val="0001163C"/>
    <w:rsid w:val="000124CB"/>
    <w:rsid w:val="00012589"/>
    <w:rsid w:val="00016A43"/>
    <w:rsid w:val="00017A86"/>
    <w:rsid w:val="00017E31"/>
    <w:rsid w:val="00020B73"/>
    <w:rsid w:val="000229B6"/>
    <w:rsid w:val="00026177"/>
    <w:rsid w:val="0002631C"/>
    <w:rsid w:val="0002704E"/>
    <w:rsid w:val="00027A94"/>
    <w:rsid w:val="00030451"/>
    <w:rsid w:val="00031F3C"/>
    <w:rsid w:val="000327B1"/>
    <w:rsid w:val="00044C65"/>
    <w:rsid w:val="00044F1E"/>
    <w:rsid w:val="0004758A"/>
    <w:rsid w:val="000504B6"/>
    <w:rsid w:val="00051540"/>
    <w:rsid w:val="00053541"/>
    <w:rsid w:val="000548C1"/>
    <w:rsid w:val="00054C14"/>
    <w:rsid w:val="00055699"/>
    <w:rsid w:val="00056DF3"/>
    <w:rsid w:val="0006020F"/>
    <w:rsid w:val="000629CC"/>
    <w:rsid w:val="00064B6F"/>
    <w:rsid w:val="00065ACD"/>
    <w:rsid w:val="00065FDC"/>
    <w:rsid w:val="0006653C"/>
    <w:rsid w:val="00071BAD"/>
    <w:rsid w:val="00072321"/>
    <w:rsid w:val="000732AB"/>
    <w:rsid w:val="000733A3"/>
    <w:rsid w:val="0007489D"/>
    <w:rsid w:val="000753DB"/>
    <w:rsid w:val="00076988"/>
    <w:rsid w:val="00076DC1"/>
    <w:rsid w:val="00077C8E"/>
    <w:rsid w:val="000800FA"/>
    <w:rsid w:val="00082B8E"/>
    <w:rsid w:val="00084B55"/>
    <w:rsid w:val="000852E1"/>
    <w:rsid w:val="00085444"/>
    <w:rsid w:val="00085631"/>
    <w:rsid w:val="0008770F"/>
    <w:rsid w:val="000908F4"/>
    <w:rsid w:val="00091A76"/>
    <w:rsid w:val="0009548E"/>
    <w:rsid w:val="0009565D"/>
    <w:rsid w:val="00095EED"/>
    <w:rsid w:val="00096B62"/>
    <w:rsid w:val="00097048"/>
    <w:rsid w:val="000971E5"/>
    <w:rsid w:val="00097F93"/>
    <w:rsid w:val="000A0158"/>
    <w:rsid w:val="000A0EA4"/>
    <w:rsid w:val="000A2DED"/>
    <w:rsid w:val="000A3A81"/>
    <w:rsid w:val="000A3B81"/>
    <w:rsid w:val="000B019D"/>
    <w:rsid w:val="000B0D8E"/>
    <w:rsid w:val="000B126D"/>
    <w:rsid w:val="000B17C9"/>
    <w:rsid w:val="000B58F0"/>
    <w:rsid w:val="000B5E04"/>
    <w:rsid w:val="000B7552"/>
    <w:rsid w:val="000C1B9D"/>
    <w:rsid w:val="000C1F0F"/>
    <w:rsid w:val="000C31BC"/>
    <w:rsid w:val="000C426B"/>
    <w:rsid w:val="000C4354"/>
    <w:rsid w:val="000C4CB0"/>
    <w:rsid w:val="000C6267"/>
    <w:rsid w:val="000C6817"/>
    <w:rsid w:val="000C6900"/>
    <w:rsid w:val="000C6C80"/>
    <w:rsid w:val="000C6F6B"/>
    <w:rsid w:val="000C7761"/>
    <w:rsid w:val="000D098A"/>
    <w:rsid w:val="000D49F5"/>
    <w:rsid w:val="000D5E33"/>
    <w:rsid w:val="000D7641"/>
    <w:rsid w:val="000E045A"/>
    <w:rsid w:val="000E097B"/>
    <w:rsid w:val="000E18FE"/>
    <w:rsid w:val="000E1C07"/>
    <w:rsid w:val="000E5838"/>
    <w:rsid w:val="000E67F1"/>
    <w:rsid w:val="000E72D7"/>
    <w:rsid w:val="000F074C"/>
    <w:rsid w:val="000F0FD8"/>
    <w:rsid w:val="000F1FDD"/>
    <w:rsid w:val="000F2A23"/>
    <w:rsid w:val="000F2EEE"/>
    <w:rsid w:val="000F3404"/>
    <w:rsid w:val="000F5F7B"/>
    <w:rsid w:val="000F6FAD"/>
    <w:rsid w:val="00100B17"/>
    <w:rsid w:val="00103643"/>
    <w:rsid w:val="00104505"/>
    <w:rsid w:val="00111B4A"/>
    <w:rsid w:val="001125BE"/>
    <w:rsid w:val="00112F4C"/>
    <w:rsid w:val="00116ADE"/>
    <w:rsid w:val="00116C6F"/>
    <w:rsid w:val="00116CD8"/>
    <w:rsid w:val="001205A7"/>
    <w:rsid w:val="0012072E"/>
    <w:rsid w:val="00120BB8"/>
    <w:rsid w:val="00123C89"/>
    <w:rsid w:val="00124FB7"/>
    <w:rsid w:val="00127E88"/>
    <w:rsid w:val="001300EF"/>
    <w:rsid w:val="00130745"/>
    <w:rsid w:val="001309A7"/>
    <w:rsid w:val="00130D7B"/>
    <w:rsid w:val="00132DA4"/>
    <w:rsid w:val="00134136"/>
    <w:rsid w:val="001355FC"/>
    <w:rsid w:val="00135C30"/>
    <w:rsid w:val="00135F6E"/>
    <w:rsid w:val="00137138"/>
    <w:rsid w:val="001416C1"/>
    <w:rsid w:val="001421BC"/>
    <w:rsid w:val="00142770"/>
    <w:rsid w:val="00142D27"/>
    <w:rsid w:val="00146FC5"/>
    <w:rsid w:val="00147802"/>
    <w:rsid w:val="001517BB"/>
    <w:rsid w:val="00151919"/>
    <w:rsid w:val="001525F8"/>
    <w:rsid w:val="001536A0"/>
    <w:rsid w:val="00155BE2"/>
    <w:rsid w:val="0015644D"/>
    <w:rsid w:val="0015650B"/>
    <w:rsid w:val="00156E78"/>
    <w:rsid w:val="00160ACF"/>
    <w:rsid w:val="0016145D"/>
    <w:rsid w:val="001635D0"/>
    <w:rsid w:val="0016373B"/>
    <w:rsid w:val="0016465E"/>
    <w:rsid w:val="001665E6"/>
    <w:rsid w:val="00167C08"/>
    <w:rsid w:val="00167C14"/>
    <w:rsid w:val="001713EE"/>
    <w:rsid w:val="00172DE0"/>
    <w:rsid w:val="00173656"/>
    <w:rsid w:val="00175FA1"/>
    <w:rsid w:val="00176B31"/>
    <w:rsid w:val="00176ECB"/>
    <w:rsid w:val="001807E4"/>
    <w:rsid w:val="00181162"/>
    <w:rsid w:val="00181577"/>
    <w:rsid w:val="00181BCB"/>
    <w:rsid w:val="00182D6B"/>
    <w:rsid w:val="0018333B"/>
    <w:rsid w:val="00184038"/>
    <w:rsid w:val="00186E93"/>
    <w:rsid w:val="0018774C"/>
    <w:rsid w:val="00187C62"/>
    <w:rsid w:val="00191563"/>
    <w:rsid w:val="00194AF9"/>
    <w:rsid w:val="00195416"/>
    <w:rsid w:val="001A0ED1"/>
    <w:rsid w:val="001A29E1"/>
    <w:rsid w:val="001A386C"/>
    <w:rsid w:val="001A38CA"/>
    <w:rsid w:val="001A6172"/>
    <w:rsid w:val="001A684B"/>
    <w:rsid w:val="001A780A"/>
    <w:rsid w:val="001B0208"/>
    <w:rsid w:val="001B0408"/>
    <w:rsid w:val="001B112E"/>
    <w:rsid w:val="001B38FE"/>
    <w:rsid w:val="001B3CFC"/>
    <w:rsid w:val="001B428F"/>
    <w:rsid w:val="001B5132"/>
    <w:rsid w:val="001B635D"/>
    <w:rsid w:val="001B6DAA"/>
    <w:rsid w:val="001C05C0"/>
    <w:rsid w:val="001C09BF"/>
    <w:rsid w:val="001C0F80"/>
    <w:rsid w:val="001C21DC"/>
    <w:rsid w:val="001C2915"/>
    <w:rsid w:val="001C2956"/>
    <w:rsid w:val="001C2D4F"/>
    <w:rsid w:val="001C47B5"/>
    <w:rsid w:val="001C4A0A"/>
    <w:rsid w:val="001C6825"/>
    <w:rsid w:val="001C6EC0"/>
    <w:rsid w:val="001C7D29"/>
    <w:rsid w:val="001D0701"/>
    <w:rsid w:val="001D1BE4"/>
    <w:rsid w:val="001D340F"/>
    <w:rsid w:val="001D3699"/>
    <w:rsid w:val="001D3E67"/>
    <w:rsid w:val="001D492A"/>
    <w:rsid w:val="001D68AA"/>
    <w:rsid w:val="001D69C7"/>
    <w:rsid w:val="001D6EAB"/>
    <w:rsid w:val="001D71FF"/>
    <w:rsid w:val="001D7B53"/>
    <w:rsid w:val="001E0773"/>
    <w:rsid w:val="001E07E7"/>
    <w:rsid w:val="001E142C"/>
    <w:rsid w:val="001E2B3D"/>
    <w:rsid w:val="001E2BE2"/>
    <w:rsid w:val="001E2DE2"/>
    <w:rsid w:val="001E3596"/>
    <w:rsid w:val="001E3F34"/>
    <w:rsid w:val="001E46C8"/>
    <w:rsid w:val="001E59EE"/>
    <w:rsid w:val="001E64B9"/>
    <w:rsid w:val="001E7F58"/>
    <w:rsid w:val="001F02E7"/>
    <w:rsid w:val="001F07B7"/>
    <w:rsid w:val="001F145B"/>
    <w:rsid w:val="001F1F1C"/>
    <w:rsid w:val="001F4D73"/>
    <w:rsid w:val="001F7B29"/>
    <w:rsid w:val="00200544"/>
    <w:rsid w:val="002007AC"/>
    <w:rsid w:val="002017D2"/>
    <w:rsid w:val="00205A2B"/>
    <w:rsid w:val="00205E5D"/>
    <w:rsid w:val="0020664A"/>
    <w:rsid w:val="00212750"/>
    <w:rsid w:val="002130D8"/>
    <w:rsid w:val="002132CC"/>
    <w:rsid w:val="002156CE"/>
    <w:rsid w:val="00215B9F"/>
    <w:rsid w:val="0021699F"/>
    <w:rsid w:val="002169D3"/>
    <w:rsid w:val="00217E8C"/>
    <w:rsid w:val="00222AB6"/>
    <w:rsid w:val="00224CF7"/>
    <w:rsid w:val="0022588A"/>
    <w:rsid w:val="00225A29"/>
    <w:rsid w:val="002301E9"/>
    <w:rsid w:val="00231D80"/>
    <w:rsid w:val="00235B51"/>
    <w:rsid w:val="00237205"/>
    <w:rsid w:val="00237264"/>
    <w:rsid w:val="00240987"/>
    <w:rsid w:val="0024164C"/>
    <w:rsid w:val="0024224F"/>
    <w:rsid w:val="002423BF"/>
    <w:rsid w:val="00243CE3"/>
    <w:rsid w:val="002449EA"/>
    <w:rsid w:val="0024794E"/>
    <w:rsid w:val="002508BD"/>
    <w:rsid w:val="00251928"/>
    <w:rsid w:val="00251D68"/>
    <w:rsid w:val="00252D2E"/>
    <w:rsid w:val="00255757"/>
    <w:rsid w:val="00255B5E"/>
    <w:rsid w:val="002567C1"/>
    <w:rsid w:val="00257239"/>
    <w:rsid w:val="00262F1F"/>
    <w:rsid w:val="0026430B"/>
    <w:rsid w:val="0026464A"/>
    <w:rsid w:val="0026669D"/>
    <w:rsid w:val="0026696B"/>
    <w:rsid w:val="0027288C"/>
    <w:rsid w:val="00272C78"/>
    <w:rsid w:val="00273CE4"/>
    <w:rsid w:val="002743CE"/>
    <w:rsid w:val="00274654"/>
    <w:rsid w:val="00275352"/>
    <w:rsid w:val="00277748"/>
    <w:rsid w:val="00280296"/>
    <w:rsid w:val="00280FA7"/>
    <w:rsid w:val="00282686"/>
    <w:rsid w:val="00283C67"/>
    <w:rsid w:val="00284AE6"/>
    <w:rsid w:val="00285290"/>
    <w:rsid w:val="00285C40"/>
    <w:rsid w:val="00291568"/>
    <w:rsid w:val="00291839"/>
    <w:rsid w:val="00292C31"/>
    <w:rsid w:val="00293830"/>
    <w:rsid w:val="00294408"/>
    <w:rsid w:val="00294420"/>
    <w:rsid w:val="00294ABB"/>
    <w:rsid w:val="00294D06"/>
    <w:rsid w:val="002A03F9"/>
    <w:rsid w:val="002A0FDC"/>
    <w:rsid w:val="002A1337"/>
    <w:rsid w:val="002A17F1"/>
    <w:rsid w:val="002A1DF2"/>
    <w:rsid w:val="002A6045"/>
    <w:rsid w:val="002A645F"/>
    <w:rsid w:val="002B1F7D"/>
    <w:rsid w:val="002B36D7"/>
    <w:rsid w:val="002B39C6"/>
    <w:rsid w:val="002B3B16"/>
    <w:rsid w:val="002B5050"/>
    <w:rsid w:val="002B68C9"/>
    <w:rsid w:val="002C398D"/>
    <w:rsid w:val="002C3E61"/>
    <w:rsid w:val="002C50D9"/>
    <w:rsid w:val="002C5319"/>
    <w:rsid w:val="002C5392"/>
    <w:rsid w:val="002C5557"/>
    <w:rsid w:val="002C602F"/>
    <w:rsid w:val="002C61D1"/>
    <w:rsid w:val="002C66D5"/>
    <w:rsid w:val="002C6BE6"/>
    <w:rsid w:val="002D1034"/>
    <w:rsid w:val="002D30E3"/>
    <w:rsid w:val="002D3218"/>
    <w:rsid w:val="002D376C"/>
    <w:rsid w:val="002D382F"/>
    <w:rsid w:val="002D513E"/>
    <w:rsid w:val="002D5513"/>
    <w:rsid w:val="002D7F25"/>
    <w:rsid w:val="002E5998"/>
    <w:rsid w:val="002E61CA"/>
    <w:rsid w:val="002E6780"/>
    <w:rsid w:val="002F110E"/>
    <w:rsid w:val="002F133A"/>
    <w:rsid w:val="002F240C"/>
    <w:rsid w:val="002F30B5"/>
    <w:rsid w:val="002F3825"/>
    <w:rsid w:val="002F5B56"/>
    <w:rsid w:val="002F70FA"/>
    <w:rsid w:val="002F74A0"/>
    <w:rsid w:val="0030009E"/>
    <w:rsid w:val="0030024C"/>
    <w:rsid w:val="003019B2"/>
    <w:rsid w:val="00302908"/>
    <w:rsid w:val="00302DEA"/>
    <w:rsid w:val="00303A10"/>
    <w:rsid w:val="00303FF6"/>
    <w:rsid w:val="00306835"/>
    <w:rsid w:val="00306E01"/>
    <w:rsid w:val="003107F6"/>
    <w:rsid w:val="00312C8E"/>
    <w:rsid w:val="00312E29"/>
    <w:rsid w:val="00314B01"/>
    <w:rsid w:val="003162B0"/>
    <w:rsid w:val="00316720"/>
    <w:rsid w:val="0031699B"/>
    <w:rsid w:val="003173CC"/>
    <w:rsid w:val="00320747"/>
    <w:rsid w:val="00320955"/>
    <w:rsid w:val="00320A13"/>
    <w:rsid w:val="0032152A"/>
    <w:rsid w:val="00324D98"/>
    <w:rsid w:val="00325363"/>
    <w:rsid w:val="00325474"/>
    <w:rsid w:val="00325BBF"/>
    <w:rsid w:val="00327BFB"/>
    <w:rsid w:val="0033341D"/>
    <w:rsid w:val="003355FF"/>
    <w:rsid w:val="00335ABE"/>
    <w:rsid w:val="0033668B"/>
    <w:rsid w:val="00336F64"/>
    <w:rsid w:val="00337341"/>
    <w:rsid w:val="00337543"/>
    <w:rsid w:val="00337A7B"/>
    <w:rsid w:val="00337CBB"/>
    <w:rsid w:val="00340CDC"/>
    <w:rsid w:val="00341C4B"/>
    <w:rsid w:val="0034255D"/>
    <w:rsid w:val="00345134"/>
    <w:rsid w:val="00345D68"/>
    <w:rsid w:val="00350BFE"/>
    <w:rsid w:val="00352798"/>
    <w:rsid w:val="003531C8"/>
    <w:rsid w:val="0035328F"/>
    <w:rsid w:val="00353A5F"/>
    <w:rsid w:val="00353DE4"/>
    <w:rsid w:val="00353F0E"/>
    <w:rsid w:val="00355128"/>
    <w:rsid w:val="003556F9"/>
    <w:rsid w:val="00355BF5"/>
    <w:rsid w:val="0035659B"/>
    <w:rsid w:val="00357F3B"/>
    <w:rsid w:val="00360AEB"/>
    <w:rsid w:val="00361FC5"/>
    <w:rsid w:val="00363754"/>
    <w:rsid w:val="00364735"/>
    <w:rsid w:val="003677A5"/>
    <w:rsid w:val="00367DA1"/>
    <w:rsid w:val="003714DF"/>
    <w:rsid w:val="00373AC2"/>
    <w:rsid w:val="003746A7"/>
    <w:rsid w:val="0037563F"/>
    <w:rsid w:val="003759AA"/>
    <w:rsid w:val="00381150"/>
    <w:rsid w:val="0038254A"/>
    <w:rsid w:val="00382794"/>
    <w:rsid w:val="0038346B"/>
    <w:rsid w:val="003840AC"/>
    <w:rsid w:val="0038469C"/>
    <w:rsid w:val="00384DD8"/>
    <w:rsid w:val="00384FF5"/>
    <w:rsid w:val="003854AA"/>
    <w:rsid w:val="00386AC5"/>
    <w:rsid w:val="00386BE1"/>
    <w:rsid w:val="003870CD"/>
    <w:rsid w:val="00387D26"/>
    <w:rsid w:val="00390EFE"/>
    <w:rsid w:val="0039470B"/>
    <w:rsid w:val="0039636A"/>
    <w:rsid w:val="00396A78"/>
    <w:rsid w:val="003A0D97"/>
    <w:rsid w:val="003A3219"/>
    <w:rsid w:val="003A4CF4"/>
    <w:rsid w:val="003A6054"/>
    <w:rsid w:val="003A659B"/>
    <w:rsid w:val="003A6787"/>
    <w:rsid w:val="003B0497"/>
    <w:rsid w:val="003B1F5D"/>
    <w:rsid w:val="003B4052"/>
    <w:rsid w:val="003B5D28"/>
    <w:rsid w:val="003B749F"/>
    <w:rsid w:val="003B775B"/>
    <w:rsid w:val="003C1AB0"/>
    <w:rsid w:val="003C2CE7"/>
    <w:rsid w:val="003C2EE2"/>
    <w:rsid w:val="003C3DA2"/>
    <w:rsid w:val="003C5AE5"/>
    <w:rsid w:val="003C5FE6"/>
    <w:rsid w:val="003C6879"/>
    <w:rsid w:val="003C743D"/>
    <w:rsid w:val="003D077E"/>
    <w:rsid w:val="003D1EE3"/>
    <w:rsid w:val="003D257C"/>
    <w:rsid w:val="003D6DEC"/>
    <w:rsid w:val="003E1A81"/>
    <w:rsid w:val="003E23B8"/>
    <w:rsid w:val="003E33CD"/>
    <w:rsid w:val="003E47B5"/>
    <w:rsid w:val="003E4C97"/>
    <w:rsid w:val="003E4E4F"/>
    <w:rsid w:val="003E5F10"/>
    <w:rsid w:val="003E64ED"/>
    <w:rsid w:val="003F1422"/>
    <w:rsid w:val="003F24C8"/>
    <w:rsid w:val="003F2E8D"/>
    <w:rsid w:val="003F32A2"/>
    <w:rsid w:val="003F4322"/>
    <w:rsid w:val="003F4D81"/>
    <w:rsid w:val="003F76C5"/>
    <w:rsid w:val="00403A78"/>
    <w:rsid w:val="00403E87"/>
    <w:rsid w:val="004058A6"/>
    <w:rsid w:val="004062B7"/>
    <w:rsid w:val="0041084C"/>
    <w:rsid w:val="00410C27"/>
    <w:rsid w:val="00412904"/>
    <w:rsid w:val="00412C8E"/>
    <w:rsid w:val="0041301A"/>
    <w:rsid w:val="00414056"/>
    <w:rsid w:val="00414212"/>
    <w:rsid w:val="00415046"/>
    <w:rsid w:val="00415C1F"/>
    <w:rsid w:val="00415F98"/>
    <w:rsid w:val="00416023"/>
    <w:rsid w:val="00416174"/>
    <w:rsid w:val="00416F9B"/>
    <w:rsid w:val="00417728"/>
    <w:rsid w:val="0042015D"/>
    <w:rsid w:val="00421702"/>
    <w:rsid w:val="00421CE0"/>
    <w:rsid w:val="00423ADE"/>
    <w:rsid w:val="004254A0"/>
    <w:rsid w:val="00426C66"/>
    <w:rsid w:val="004270B6"/>
    <w:rsid w:val="0042794B"/>
    <w:rsid w:val="00430CC7"/>
    <w:rsid w:val="0043202F"/>
    <w:rsid w:val="00432C60"/>
    <w:rsid w:val="00432F27"/>
    <w:rsid w:val="004333CA"/>
    <w:rsid w:val="00433D2B"/>
    <w:rsid w:val="00436309"/>
    <w:rsid w:val="004364FD"/>
    <w:rsid w:val="0043733E"/>
    <w:rsid w:val="0043783D"/>
    <w:rsid w:val="00437EEB"/>
    <w:rsid w:val="00441505"/>
    <w:rsid w:val="00441B77"/>
    <w:rsid w:val="004428BC"/>
    <w:rsid w:val="0044345A"/>
    <w:rsid w:val="00443625"/>
    <w:rsid w:val="004441E5"/>
    <w:rsid w:val="00447266"/>
    <w:rsid w:val="00447C9B"/>
    <w:rsid w:val="00450C81"/>
    <w:rsid w:val="00451696"/>
    <w:rsid w:val="00452CD8"/>
    <w:rsid w:val="004532B2"/>
    <w:rsid w:val="00454DB4"/>
    <w:rsid w:val="0045576D"/>
    <w:rsid w:val="004558FF"/>
    <w:rsid w:val="004559B0"/>
    <w:rsid w:val="00457B65"/>
    <w:rsid w:val="0046186B"/>
    <w:rsid w:val="00461D78"/>
    <w:rsid w:val="00462B65"/>
    <w:rsid w:val="00466947"/>
    <w:rsid w:val="00467A6B"/>
    <w:rsid w:val="00470CBC"/>
    <w:rsid w:val="00471617"/>
    <w:rsid w:val="00471AE4"/>
    <w:rsid w:val="0047540B"/>
    <w:rsid w:val="00475711"/>
    <w:rsid w:val="004777E2"/>
    <w:rsid w:val="00480552"/>
    <w:rsid w:val="004807ED"/>
    <w:rsid w:val="004810F8"/>
    <w:rsid w:val="00485709"/>
    <w:rsid w:val="0048639B"/>
    <w:rsid w:val="00487296"/>
    <w:rsid w:val="00490939"/>
    <w:rsid w:val="00492DF8"/>
    <w:rsid w:val="004940C5"/>
    <w:rsid w:val="004957FC"/>
    <w:rsid w:val="004959DB"/>
    <w:rsid w:val="00495A01"/>
    <w:rsid w:val="00495B3A"/>
    <w:rsid w:val="004969CB"/>
    <w:rsid w:val="004A02EC"/>
    <w:rsid w:val="004A1E62"/>
    <w:rsid w:val="004A2556"/>
    <w:rsid w:val="004A2643"/>
    <w:rsid w:val="004A2FB5"/>
    <w:rsid w:val="004A5E84"/>
    <w:rsid w:val="004A608C"/>
    <w:rsid w:val="004A65D2"/>
    <w:rsid w:val="004A749E"/>
    <w:rsid w:val="004B0035"/>
    <w:rsid w:val="004B1038"/>
    <w:rsid w:val="004B14E3"/>
    <w:rsid w:val="004B1F89"/>
    <w:rsid w:val="004B2B80"/>
    <w:rsid w:val="004B434E"/>
    <w:rsid w:val="004B4E9D"/>
    <w:rsid w:val="004B606F"/>
    <w:rsid w:val="004B7370"/>
    <w:rsid w:val="004B75F7"/>
    <w:rsid w:val="004C0782"/>
    <w:rsid w:val="004C2668"/>
    <w:rsid w:val="004C4FD3"/>
    <w:rsid w:val="004C52B5"/>
    <w:rsid w:val="004C600D"/>
    <w:rsid w:val="004C75FB"/>
    <w:rsid w:val="004D088E"/>
    <w:rsid w:val="004D2A36"/>
    <w:rsid w:val="004D514E"/>
    <w:rsid w:val="004D72CF"/>
    <w:rsid w:val="004E04E5"/>
    <w:rsid w:val="004E36A3"/>
    <w:rsid w:val="004E3F4A"/>
    <w:rsid w:val="004E7DB9"/>
    <w:rsid w:val="004E7EDB"/>
    <w:rsid w:val="004F11F7"/>
    <w:rsid w:val="004F23DD"/>
    <w:rsid w:val="004F24B1"/>
    <w:rsid w:val="004F26D4"/>
    <w:rsid w:val="004F4DF2"/>
    <w:rsid w:val="004F707A"/>
    <w:rsid w:val="004F7537"/>
    <w:rsid w:val="004F7576"/>
    <w:rsid w:val="004F76D4"/>
    <w:rsid w:val="00500C19"/>
    <w:rsid w:val="005016A1"/>
    <w:rsid w:val="0050336E"/>
    <w:rsid w:val="00505840"/>
    <w:rsid w:val="00505977"/>
    <w:rsid w:val="00505EA9"/>
    <w:rsid w:val="00505EF0"/>
    <w:rsid w:val="0050784E"/>
    <w:rsid w:val="00510C8F"/>
    <w:rsid w:val="0051255D"/>
    <w:rsid w:val="0051315A"/>
    <w:rsid w:val="005131EC"/>
    <w:rsid w:val="00515B6A"/>
    <w:rsid w:val="00515EE3"/>
    <w:rsid w:val="005168CF"/>
    <w:rsid w:val="00516C48"/>
    <w:rsid w:val="00520C15"/>
    <w:rsid w:val="0052464A"/>
    <w:rsid w:val="00525FB4"/>
    <w:rsid w:val="0052623F"/>
    <w:rsid w:val="00527AD6"/>
    <w:rsid w:val="00527E76"/>
    <w:rsid w:val="00530AB2"/>
    <w:rsid w:val="0053233D"/>
    <w:rsid w:val="0053378B"/>
    <w:rsid w:val="005343F2"/>
    <w:rsid w:val="0053487E"/>
    <w:rsid w:val="00535637"/>
    <w:rsid w:val="005367D8"/>
    <w:rsid w:val="00536B38"/>
    <w:rsid w:val="0053762C"/>
    <w:rsid w:val="00537D27"/>
    <w:rsid w:val="00540CA1"/>
    <w:rsid w:val="00541D8A"/>
    <w:rsid w:val="00542A0C"/>
    <w:rsid w:val="00542AFF"/>
    <w:rsid w:val="00543F10"/>
    <w:rsid w:val="005457EC"/>
    <w:rsid w:val="005464DF"/>
    <w:rsid w:val="0055023B"/>
    <w:rsid w:val="0055183D"/>
    <w:rsid w:val="005529ED"/>
    <w:rsid w:val="00553F5E"/>
    <w:rsid w:val="00557E82"/>
    <w:rsid w:val="005611A9"/>
    <w:rsid w:val="00562344"/>
    <w:rsid w:val="0056482E"/>
    <w:rsid w:val="0056499C"/>
    <w:rsid w:val="00566612"/>
    <w:rsid w:val="005701CF"/>
    <w:rsid w:val="005707B7"/>
    <w:rsid w:val="005731C8"/>
    <w:rsid w:val="00573D3C"/>
    <w:rsid w:val="00576E19"/>
    <w:rsid w:val="00577528"/>
    <w:rsid w:val="00580B0F"/>
    <w:rsid w:val="00582091"/>
    <w:rsid w:val="005827C0"/>
    <w:rsid w:val="005828F9"/>
    <w:rsid w:val="00584169"/>
    <w:rsid w:val="0058593D"/>
    <w:rsid w:val="00585964"/>
    <w:rsid w:val="00585ECA"/>
    <w:rsid w:val="005906D9"/>
    <w:rsid w:val="005921CF"/>
    <w:rsid w:val="00593929"/>
    <w:rsid w:val="00593F18"/>
    <w:rsid w:val="005947B5"/>
    <w:rsid w:val="00595943"/>
    <w:rsid w:val="0059794C"/>
    <w:rsid w:val="005A1DCF"/>
    <w:rsid w:val="005A2E16"/>
    <w:rsid w:val="005A2F53"/>
    <w:rsid w:val="005A403A"/>
    <w:rsid w:val="005A4587"/>
    <w:rsid w:val="005A5011"/>
    <w:rsid w:val="005A545F"/>
    <w:rsid w:val="005A54ED"/>
    <w:rsid w:val="005A64F9"/>
    <w:rsid w:val="005A7150"/>
    <w:rsid w:val="005B0637"/>
    <w:rsid w:val="005B183A"/>
    <w:rsid w:val="005B2A65"/>
    <w:rsid w:val="005B3DDE"/>
    <w:rsid w:val="005B5FD0"/>
    <w:rsid w:val="005B6529"/>
    <w:rsid w:val="005B7E8D"/>
    <w:rsid w:val="005C0797"/>
    <w:rsid w:val="005C0D41"/>
    <w:rsid w:val="005C262A"/>
    <w:rsid w:val="005C322D"/>
    <w:rsid w:val="005C5AD0"/>
    <w:rsid w:val="005C7534"/>
    <w:rsid w:val="005D0DD2"/>
    <w:rsid w:val="005D1361"/>
    <w:rsid w:val="005D1DDF"/>
    <w:rsid w:val="005D2CD8"/>
    <w:rsid w:val="005D4777"/>
    <w:rsid w:val="005D4C0B"/>
    <w:rsid w:val="005D6CBC"/>
    <w:rsid w:val="005D720C"/>
    <w:rsid w:val="005E0E38"/>
    <w:rsid w:val="005E63E8"/>
    <w:rsid w:val="005E7D08"/>
    <w:rsid w:val="005F0973"/>
    <w:rsid w:val="005F11AC"/>
    <w:rsid w:val="005F1616"/>
    <w:rsid w:val="005F1CE6"/>
    <w:rsid w:val="005F3C44"/>
    <w:rsid w:val="005F4338"/>
    <w:rsid w:val="005F4AB8"/>
    <w:rsid w:val="005F59BD"/>
    <w:rsid w:val="005F6D61"/>
    <w:rsid w:val="005F7151"/>
    <w:rsid w:val="00601796"/>
    <w:rsid w:val="0060391E"/>
    <w:rsid w:val="00604263"/>
    <w:rsid w:val="00604DF3"/>
    <w:rsid w:val="00604FA1"/>
    <w:rsid w:val="00605C1B"/>
    <w:rsid w:val="0060625E"/>
    <w:rsid w:val="00606943"/>
    <w:rsid w:val="0060712E"/>
    <w:rsid w:val="00612117"/>
    <w:rsid w:val="0061622A"/>
    <w:rsid w:val="006166A0"/>
    <w:rsid w:val="006213F3"/>
    <w:rsid w:val="0062269B"/>
    <w:rsid w:val="00622995"/>
    <w:rsid w:val="006241FF"/>
    <w:rsid w:val="0062464C"/>
    <w:rsid w:val="00625009"/>
    <w:rsid w:val="00625CD7"/>
    <w:rsid w:val="00626670"/>
    <w:rsid w:val="00627C52"/>
    <w:rsid w:val="00627D24"/>
    <w:rsid w:val="00630783"/>
    <w:rsid w:val="0063099D"/>
    <w:rsid w:val="006318DC"/>
    <w:rsid w:val="00631EF1"/>
    <w:rsid w:val="00632FE5"/>
    <w:rsid w:val="00633C73"/>
    <w:rsid w:val="006341A7"/>
    <w:rsid w:val="00634535"/>
    <w:rsid w:val="00634A08"/>
    <w:rsid w:val="00635966"/>
    <w:rsid w:val="00637EDE"/>
    <w:rsid w:val="006404F1"/>
    <w:rsid w:val="00641D28"/>
    <w:rsid w:val="006432BE"/>
    <w:rsid w:val="0064410E"/>
    <w:rsid w:val="00644EC0"/>
    <w:rsid w:val="0064518E"/>
    <w:rsid w:val="00646A36"/>
    <w:rsid w:val="00647A38"/>
    <w:rsid w:val="00647CE9"/>
    <w:rsid w:val="00650175"/>
    <w:rsid w:val="006505EE"/>
    <w:rsid w:val="006506E7"/>
    <w:rsid w:val="006514D0"/>
    <w:rsid w:val="006532EA"/>
    <w:rsid w:val="006549F8"/>
    <w:rsid w:val="00656C76"/>
    <w:rsid w:val="0065708F"/>
    <w:rsid w:val="00661626"/>
    <w:rsid w:val="006634EE"/>
    <w:rsid w:val="0066400A"/>
    <w:rsid w:val="00665019"/>
    <w:rsid w:val="00666653"/>
    <w:rsid w:val="00670084"/>
    <w:rsid w:val="00671068"/>
    <w:rsid w:val="006714D8"/>
    <w:rsid w:val="00671566"/>
    <w:rsid w:val="00672A16"/>
    <w:rsid w:val="006747B8"/>
    <w:rsid w:val="00674FE8"/>
    <w:rsid w:val="006754B0"/>
    <w:rsid w:val="00675D5E"/>
    <w:rsid w:val="00676690"/>
    <w:rsid w:val="006770CD"/>
    <w:rsid w:val="00677406"/>
    <w:rsid w:val="00681159"/>
    <w:rsid w:val="00681428"/>
    <w:rsid w:val="006836CB"/>
    <w:rsid w:val="006837C5"/>
    <w:rsid w:val="006846BD"/>
    <w:rsid w:val="00685B53"/>
    <w:rsid w:val="00686FFE"/>
    <w:rsid w:val="006879A7"/>
    <w:rsid w:val="00693324"/>
    <w:rsid w:val="006A0B67"/>
    <w:rsid w:val="006A2FE4"/>
    <w:rsid w:val="006A3814"/>
    <w:rsid w:val="006A388E"/>
    <w:rsid w:val="006A43DF"/>
    <w:rsid w:val="006A533F"/>
    <w:rsid w:val="006A53D2"/>
    <w:rsid w:val="006A5580"/>
    <w:rsid w:val="006A7A84"/>
    <w:rsid w:val="006B0E97"/>
    <w:rsid w:val="006B2E6D"/>
    <w:rsid w:val="006B7B33"/>
    <w:rsid w:val="006C3753"/>
    <w:rsid w:val="006C3DDE"/>
    <w:rsid w:val="006C44CB"/>
    <w:rsid w:val="006C7736"/>
    <w:rsid w:val="006D124E"/>
    <w:rsid w:val="006D2178"/>
    <w:rsid w:val="006D2271"/>
    <w:rsid w:val="006D2D88"/>
    <w:rsid w:val="006D4DA3"/>
    <w:rsid w:val="006D5BA3"/>
    <w:rsid w:val="006D7A86"/>
    <w:rsid w:val="006D7CD3"/>
    <w:rsid w:val="006E0791"/>
    <w:rsid w:val="006E0A4D"/>
    <w:rsid w:val="006E131C"/>
    <w:rsid w:val="006E2754"/>
    <w:rsid w:val="006E3EDA"/>
    <w:rsid w:val="006E4A88"/>
    <w:rsid w:val="006E4B6D"/>
    <w:rsid w:val="006E5221"/>
    <w:rsid w:val="006E667B"/>
    <w:rsid w:val="006E6E2E"/>
    <w:rsid w:val="006E729D"/>
    <w:rsid w:val="006E7E22"/>
    <w:rsid w:val="006F09D7"/>
    <w:rsid w:val="006F154B"/>
    <w:rsid w:val="006F2AAF"/>
    <w:rsid w:val="006F3753"/>
    <w:rsid w:val="006F3B6D"/>
    <w:rsid w:val="0070107D"/>
    <w:rsid w:val="007014C7"/>
    <w:rsid w:val="0070460E"/>
    <w:rsid w:val="007046D3"/>
    <w:rsid w:val="00705DBE"/>
    <w:rsid w:val="00707EDD"/>
    <w:rsid w:val="00710BC3"/>
    <w:rsid w:val="007115EA"/>
    <w:rsid w:val="00713F95"/>
    <w:rsid w:val="007143FC"/>
    <w:rsid w:val="00720F47"/>
    <w:rsid w:val="00721754"/>
    <w:rsid w:val="0072489D"/>
    <w:rsid w:val="00724902"/>
    <w:rsid w:val="00724D8B"/>
    <w:rsid w:val="0072662C"/>
    <w:rsid w:val="0073193E"/>
    <w:rsid w:val="007319C0"/>
    <w:rsid w:val="007341A4"/>
    <w:rsid w:val="00735428"/>
    <w:rsid w:val="00736AF2"/>
    <w:rsid w:val="00741C72"/>
    <w:rsid w:val="00741F7B"/>
    <w:rsid w:val="007441C1"/>
    <w:rsid w:val="00744AB9"/>
    <w:rsid w:val="00744BB7"/>
    <w:rsid w:val="00753FDE"/>
    <w:rsid w:val="00754315"/>
    <w:rsid w:val="0075440A"/>
    <w:rsid w:val="00754AB1"/>
    <w:rsid w:val="0075616A"/>
    <w:rsid w:val="007576CB"/>
    <w:rsid w:val="0075791B"/>
    <w:rsid w:val="00757F3C"/>
    <w:rsid w:val="00760605"/>
    <w:rsid w:val="00762727"/>
    <w:rsid w:val="00763FED"/>
    <w:rsid w:val="00764375"/>
    <w:rsid w:val="0076521A"/>
    <w:rsid w:val="00766693"/>
    <w:rsid w:val="00770B93"/>
    <w:rsid w:val="00772A18"/>
    <w:rsid w:val="007732DC"/>
    <w:rsid w:val="00773623"/>
    <w:rsid w:val="00774254"/>
    <w:rsid w:val="00776155"/>
    <w:rsid w:val="007764AF"/>
    <w:rsid w:val="0078229A"/>
    <w:rsid w:val="00783985"/>
    <w:rsid w:val="00784500"/>
    <w:rsid w:val="007856F9"/>
    <w:rsid w:val="0078579F"/>
    <w:rsid w:val="00786C8A"/>
    <w:rsid w:val="00786DF8"/>
    <w:rsid w:val="00787882"/>
    <w:rsid w:val="0079179F"/>
    <w:rsid w:val="007918E7"/>
    <w:rsid w:val="00792039"/>
    <w:rsid w:val="007935E8"/>
    <w:rsid w:val="00794466"/>
    <w:rsid w:val="007945F2"/>
    <w:rsid w:val="007A1337"/>
    <w:rsid w:val="007A1AF2"/>
    <w:rsid w:val="007A29A8"/>
    <w:rsid w:val="007A33E2"/>
    <w:rsid w:val="007A4739"/>
    <w:rsid w:val="007A489C"/>
    <w:rsid w:val="007B03CF"/>
    <w:rsid w:val="007B2885"/>
    <w:rsid w:val="007B5F4C"/>
    <w:rsid w:val="007B7FEC"/>
    <w:rsid w:val="007C0CA0"/>
    <w:rsid w:val="007C1C66"/>
    <w:rsid w:val="007C24E1"/>
    <w:rsid w:val="007C295E"/>
    <w:rsid w:val="007C39E6"/>
    <w:rsid w:val="007C3C5F"/>
    <w:rsid w:val="007C4C38"/>
    <w:rsid w:val="007C4F66"/>
    <w:rsid w:val="007C56AE"/>
    <w:rsid w:val="007D00F4"/>
    <w:rsid w:val="007D2981"/>
    <w:rsid w:val="007D2DE3"/>
    <w:rsid w:val="007D3561"/>
    <w:rsid w:val="007D4511"/>
    <w:rsid w:val="007D629B"/>
    <w:rsid w:val="007D7C0C"/>
    <w:rsid w:val="007E069B"/>
    <w:rsid w:val="007E0E03"/>
    <w:rsid w:val="007E1A91"/>
    <w:rsid w:val="007E1FB0"/>
    <w:rsid w:val="007E37F6"/>
    <w:rsid w:val="007E3E42"/>
    <w:rsid w:val="007E5F11"/>
    <w:rsid w:val="007E7862"/>
    <w:rsid w:val="007E7EC6"/>
    <w:rsid w:val="007E7F18"/>
    <w:rsid w:val="007F0724"/>
    <w:rsid w:val="007F0BB5"/>
    <w:rsid w:val="007F23F3"/>
    <w:rsid w:val="007F2963"/>
    <w:rsid w:val="007F302B"/>
    <w:rsid w:val="007F3059"/>
    <w:rsid w:val="007F4756"/>
    <w:rsid w:val="007F5445"/>
    <w:rsid w:val="007F7440"/>
    <w:rsid w:val="007F75C6"/>
    <w:rsid w:val="007F78B3"/>
    <w:rsid w:val="008035BE"/>
    <w:rsid w:val="0080377B"/>
    <w:rsid w:val="00803CA3"/>
    <w:rsid w:val="00805767"/>
    <w:rsid w:val="0080614E"/>
    <w:rsid w:val="008076F8"/>
    <w:rsid w:val="00807ED9"/>
    <w:rsid w:val="00810980"/>
    <w:rsid w:val="00811601"/>
    <w:rsid w:val="00812A2E"/>
    <w:rsid w:val="00812ECC"/>
    <w:rsid w:val="00816CC0"/>
    <w:rsid w:val="008178E7"/>
    <w:rsid w:val="00820A91"/>
    <w:rsid w:val="0082136A"/>
    <w:rsid w:val="00821567"/>
    <w:rsid w:val="00822B2C"/>
    <w:rsid w:val="00823975"/>
    <w:rsid w:val="00823F74"/>
    <w:rsid w:val="00824D0A"/>
    <w:rsid w:val="008253BE"/>
    <w:rsid w:val="00826CE4"/>
    <w:rsid w:val="0083774A"/>
    <w:rsid w:val="00837B8C"/>
    <w:rsid w:val="00841208"/>
    <w:rsid w:val="008412B2"/>
    <w:rsid w:val="00841750"/>
    <w:rsid w:val="00842013"/>
    <w:rsid w:val="00844523"/>
    <w:rsid w:val="00844B37"/>
    <w:rsid w:val="0084597A"/>
    <w:rsid w:val="00845CA2"/>
    <w:rsid w:val="00846C7A"/>
    <w:rsid w:val="0085055A"/>
    <w:rsid w:val="0085099C"/>
    <w:rsid w:val="00850ACD"/>
    <w:rsid w:val="00850F90"/>
    <w:rsid w:val="00851EB6"/>
    <w:rsid w:val="00852234"/>
    <w:rsid w:val="00852B26"/>
    <w:rsid w:val="008537B0"/>
    <w:rsid w:val="00853AAE"/>
    <w:rsid w:val="00854E9E"/>
    <w:rsid w:val="0085570A"/>
    <w:rsid w:val="00855753"/>
    <w:rsid w:val="008559D2"/>
    <w:rsid w:val="00855AA2"/>
    <w:rsid w:val="008566C0"/>
    <w:rsid w:val="00856B66"/>
    <w:rsid w:val="00856FF4"/>
    <w:rsid w:val="00860B1B"/>
    <w:rsid w:val="00861F3E"/>
    <w:rsid w:val="00864181"/>
    <w:rsid w:val="00864EFD"/>
    <w:rsid w:val="00865053"/>
    <w:rsid w:val="00865D73"/>
    <w:rsid w:val="00866229"/>
    <w:rsid w:val="00866728"/>
    <w:rsid w:val="008670B7"/>
    <w:rsid w:val="00870613"/>
    <w:rsid w:val="00870D5C"/>
    <w:rsid w:val="00871275"/>
    <w:rsid w:val="00871764"/>
    <w:rsid w:val="0087231B"/>
    <w:rsid w:val="00874286"/>
    <w:rsid w:val="008744BF"/>
    <w:rsid w:val="00875245"/>
    <w:rsid w:val="0087625C"/>
    <w:rsid w:val="008762FC"/>
    <w:rsid w:val="0087723A"/>
    <w:rsid w:val="00880D41"/>
    <w:rsid w:val="00882BF3"/>
    <w:rsid w:val="008843B7"/>
    <w:rsid w:val="00884E14"/>
    <w:rsid w:val="00885217"/>
    <w:rsid w:val="00885291"/>
    <w:rsid w:val="00885431"/>
    <w:rsid w:val="00885885"/>
    <w:rsid w:val="0088635F"/>
    <w:rsid w:val="00891445"/>
    <w:rsid w:val="00892C2B"/>
    <w:rsid w:val="00893491"/>
    <w:rsid w:val="00893929"/>
    <w:rsid w:val="00893A90"/>
    <w:rsid w:val="00893B17"/>
    <w:rsid w:val="00894CD8"/>
    <w:rsid w:val="00894E5C"/>
    <w:rsid w:val="008A02CE"/>
    <w:rsid w:val="008A19E1"/>
    <w:rsid w:val="008A23BE"/>
    <w:rsid w:val="008A3CB0"/>
    <w:rsid w:val="008A3F49"/>
    <w:rsid w:val="008A49AE"/>
    <w:rsid w:val="008A4CAA"/>
    <w:rsid w:val="008A4D37"/>
    <w:rsid w:val="008A5929"/>
    <w:rsid w:val="008A71B7"/>
    <w:rsid w:val="008A7432"/>
    <w:rsid w:val="008A7A35"/>
    <w:rsid w:val="008A7C39"/>
    <w:rsid w:val="008B0506"/>
    <w:rsid w:val="008B1F89"/>
    <w:rsid w:val="008B2669"/>
    <w:rsid w:val="008B4086"/>
    <w:rsid w:val="008B586F"/>
    <w:rsid w:val="008B5ACA"/>
    <w:rsid w:val="008B5B6F"/>
    <w:rsid w:val="008B5BB8"/>
    <w:rsid w:val="008B6A96"/>
    <w:rsid w:val="008B742F"/>
    <w:rsid w:val="008C1A47"/>
    <w:rsid w:val="008C1F40"/>
    <w:rsid w:val="008C20B0"/>
    <w:rsid w:val="008C3205"/>
    <w:rsid w:val="008C3872"/>
    <w:rsid w:val="008C67C5"/>
    <w:rsid w:val="008C6E44"/>
    <w:rsid w:val="008C7521"/>
    <w:rsid w:val="008C7AAD"/>
    <w:rsid w:val="008D0EF3"/>
    <w:rsid w:val="008D170B"/>
    <w:rsid w:val="008D1C82"/>
    <w:rsid w:val="008D3311"/>
    <w:rsid w:val="008D4748"/>
    <w:rsid w:val="008D4A1D"/>
    <w:rsid w:val="008D4D89"/>
    <w:rsid w:val="008D4DCD"/>
    <w:rsid w:val="008D7849"/>
    <w:rsid w:val="008E00D9"/>
    <w:rsid w:val="008E2C4C"/>
    <w:rsid w:val="008E3899"/>
    <w:rsid w:val="008E3D9E"/>
    <w:rsid w:val="008E3EB1"/>
    <w:rsid w:val="008E5699"/>
    <w:rsid w:val="008E7E53"/>
    <w:rsid w:val="008F0656"/>
    <w:rsid w:val="008F12E7"/>
    <w:rsid w:val="008F1ACE"/>
    <w:rsid w:val="008F2412"/>
    <w:rsid w:val="008F25F1"/>
    <w:rsid w:val="008F452A"/>
    <w:rsid w:val="008F5DA0"/>
    <w:rsid w:val="008F678C"/>
    <w:rsid w:val="008F6A7E"/>
    <w:rsid w:val="008F71ED"/>
    <w:rsid w:val="008F7BBE"/>
    <w:rsid w:val="008F7BDC"/>
    <w:rsid w:val="009062BA"/>
    <w:rsid w:val="00906CE6"/>
    <w:rsid w:val="009109AD"/>
    <w:rsid w:val="00912BB0"/>
    <w:rsid w:val="00913D57"/>
    <w:rsid w:val="00914997"/>
    <w:rsid w:val="00915037"/>
    <w:rsid w:val="0091596D"/>
    <w:rsid w:val="00916EE7"/>
    <w:rsid w:val="00920683"/>
    <w:rsid w:val="00921569"/>
    <w:rsid w:val="009218F2"/>
    <w:rsid w:val="00922229"/>
    <w:rsid w:val="00923A3E"/>
    <w:rsid w:val="00926E9B"/>
    <w:rsid w:val="009271C7"/>
    <w:rsid w:val="00930056"/>
    <w:rsid w:val="009316EB"/>
    <w:rsid w:val="0093343F"/>
    <w:rsid w:val="00933D5F"/>
    <w:rsid w:val="00935988"/>
    <w:rsid w:val="00937808"/>
    <w:rsid w:val="00937BFB"/>
    <w:rsid w:val="00940F4F"/>
    <w:rsid w:val="0094317C"/>
    <w:rsid w:val="009434C2"/>
    <w:rsid w:val="0094434C"/>
    <w:rsid w:val="00944BAB"/>
    <w:rsid w:val="00946DD9"/>
    <w:rsid w:val="00947268"/>
    <w:rsid w:val="009515D1"/>
    <w:rsid w:val="00951896"/>
    <w:rsid w:val="009525CD"/>
    <w:rsid w:val="0095423E"/>
    <w:rsid w:val="00954370"/>
    <w:rsid w:val="00954676"/>
    <w:rsid w:val="009547EB"/>
    <w:rsid w:val="0096016E"/>
    <w:rsid w:val="00960894"/>
    <w:rsid w:val="00963435"/>
    <w:rsid w:val="009644ED"/>
    <w:rsid w:val="00964FE1"/>
    <w:rsid w:val="009657CE"/>
    <w:rsid w:val="009668FB"/>
    <w:rsid w:val="00967421"/>
    <w:rsid w:val="009705CD"/>
    <w:rsid w:val="00970FE5"/>
    <w:rsid w:val="0097228E"/>
    <w:rsid w:val="00974F02"/>
    <w:rsid w:val="0097670C"/>
    <w:rsid w:val="009771C4"/>
    <w:rsid w:val="00981CCB"/>
    <w:rsid w:val="0098312D"/>
    <w:rsid w:val="00987BCA"/>
    <w:rsid w:val="0099036A"/>
    <w:rsid w:val="009909DC"/>
    <w:rsid w:val="00990DEB"/>
    <w:rsid w:val="0099139F"/>
    <w:rsid w:val="00991914"/>
    <w:rsid w:val="0099299D"/>
    <w:rsid w:val="00995921"/>
    <w:rsid w:val="00995BE6"/>
    <w:rsid w:val="00996ACF"/>
    <w:rsid w:val="0099785F"/>
    <w:rsid w:val="009A2A8F"/>
    <w:rsid w:val="009A314C"/>
    <w:rsid w:val="009A4BF6"/>
    <w:rsid w:val="009A5CB8"/>
    <w:rsid w:val="009A6B97"/>
    <w:rsid w:val="009B09C5"/>
    <w:rsid w:val="009B103B"/>
    <w:rsid w:val="009B2154"/>
    <w:rsid w:val="009B2BE1"/>
    <w:rsid w:val="009B2DA1"/>
    <w:rsid w:val="009B364B"/>
    <w:rsid w:val="009B3660"/>
    <w:rsid w:val="009B3C40"/>
    <w:rsid w:val="009B6FAD"/>
    <w:rsid w:val="009B750A"/>
    <w:rsid w:val="009B7DA9"/>
    <w:rsid w:val="009C0E3B"/>
    <w:rsid w:val="009C1ADE"/>
    <w:rsid w:val="009C1B03"/>
    <w:rsid w:val="009C28F6"/>
    <w:rsid w:val="009C30EF"/>
    <w:rsid w:val="009C56B6"/>
    <w:rsid w:val="009D1D27"/>
    <w:rsid w:val="009D2653"/>
    <w:rsid w:val="009D3680"/>
    <w:rsid w:val="009D3F9A"/>
    <w:rsid w:val="009D4BB4"/>
    <w:rsid w:val="009D4F21"/>
    <w:rsid w:val="009D5C21"/>
    <w:rsid w:val="009D60A4"/>
    <w:rsid w:val="009D78F1"/>
    <w:rsid w:val="009D7DF1"/>
    <w:rsid w:val="009E1EE7"/>
    <w:rsid w:val="009E2326"/>
    <w:rsid w:val="009E27C9"/>
    <w:rsid w:val="009E2983"/>
    <w:rsid w:val="009E3484"/>
    <w:rsid w:val="009E35FD"/>
    <w:rsid w:val="009E4725"/>
    <w:rsid w:val="009E4FD1"/>
    <w:rsid w:val="009E5D7C"/>
    <w:rsid w:val="009E5F97"/>
    <w:rsid w:val="009E6AEA"/>
    <w:rsid w:val="009E6B0D"/>
    <w:rsid w:val="009E6FF4"/>
    <w:rsid w:val="009E7B7E"/>
    <w:rsid w:val="009F1E36"/>
    <w:rsid w:val="009F27C8"/>
    <w:rsid w:val="009F2FFE"/>
    <w:rsid w:val="009F4321"/>
    <w:rsid w:val="009F52B4"/>
    <w:rsid w:val="009F6128"/>
    <w:rsid w:val="009F644F"/>
    <w:rsid w:val="009F65F7"/>
    <w:rsid w:val="009F6E2A"/>
    <w:rsid w:val="00A003E0"/>
    <w:rsid w:val="00A00E74"/>
    <w:rsid w:val="00A0189E"/>
    <w:rsid w:val="00A05661"/>
    <w:rsid w:val="00A06333"/>
    <w:rsid w:val="00A07AC8"/>
    <w:rsid w:val="00A10C62"/>
    <w:rsid w:val="00A10D88"/>
    <w:rsid w:val="00A1229E"/>
    <w:rsid w:val="00A12AC4"/>
    <w:rsid w:val="00A12C95"/>
    <w:rsid w:val="00A21D47"/>
    <w:rsid w:val="00A23B73"/>
    <w:rsid w:val="00A250F0"/>
    <w:rsid w:val="00A26020"/>
    <w:rsid w:val="00A304CA"/>
    <w:rsid w:val="00A30666"/>
    <w:rsid w:val="00A33D56"/>
    <w:rsid w:val="00A36CCD"/>
    <w:rsid w:val="00A3708F"/>
    <w:rsid w:val="00A4047F"/>
    <w:rsid w:val="00A41F8F"/>
    <w:rsid w:val="00A4233C"/>
    <w:rsid w:val="00A43442"/>
    <w:rsid w:val="00A47950"/>
    <w:rsid w:val="00A51DEA"/>
    <w:rsid w:val="00A5251B"/>
    <w:rsid w:val="00A53C69"/>
    <w:rsid w:val="00A542A7"/>
    <w:rsid w:val="00A54B1C"/>
    <w:rsid w:val="00A56E87"/>
    <w:rsid w:val="00A57C93"/>
    <w:rsid w:val="00A61164"/>
    <w:rsid w:val="00A6198C"/>
    <w:rsid w:val="00A62E58"/>
    <w:rsid w:val="00A6317D"/>
    <w:rsid w:val="00A64C22"/>
    <w:rsid w:val="00A67B39"/>
    <w:rsid w:val="00A708C7"/>
    <w:rsid w:val="00A70E87"/>
    <w:rsid w:val="00A71444"/>
    <w:rsid w:val="00A71FA3"/>
    <w:rsid w:val="00A727AB"/>
    <w:rsid w:val="00A737F4"/>
    <w:rsid w:val="00A73DCE"/>
    <w:rsid w:val="00A74C35"/>
    <w:rsid w:val="00A74FDF"/>
    <w:rsid w:val="00A75C9B"/>
    <w:rsid w:val="00A772BB"/>
    <w:rsid w:val="00A8166E"/>
    <w:rsid w:val="00A81844"/>
    <w:rsid w:val="00A821CA"/>
    <w:rsid w:val="00A85042"/>
    <w:rsid w:val="00A853E4"/>
    <w:rsid w:val="00A9028F"/>
    <w:rsid w:val="00A9354E"/>
    <w:rsid w:val="00A93775"/>
    <w:rsid w:val="00A94321"/>
    <w:rsid w:val="00A944A8"/>
    <w:rsid w:val="00A945B5"/>
    <w:rsid w:val="00A94969"/>
    <w:rsid w:val="00A94A37"/>
    <w:rsid w:val="00A9619C"/>
    <w:rsid w:val="00A96565"/>
    <w:rsid w:val="00A96698"/>
    <w:rsid w:val="00AA0795"/>
    <w:rsid w:val="00AA0836"/>
    <w:rsid w:val="00AA0ADE"/>
    <w:rsid w:val="00AA24E8"/>
    <w:rsid w:val="00AA30C2"/>
    <w:rsid w:val="00AA537D"/>
    <w:rsid w:val="00AA6449"/>
    <w:rsid w:val="00AA6B81"/>
    <w:rsid w:val="00AB0994"/>
    <w:rsid w:val="00AB2893"/>
    <w:rsid w:val="00AB338B"/>
    <w:rsid w:val="00AB3C5D"/>
    <w:rsid w:val="00AB4A1D"/>
    <w:rsid w:val="00AB5CD9"/>
    <w:rsid w:val="00AB6C2C"/>
    <w:rsid w:val="00AB7775"/>
    <w:rsid w:val="00AC190E"/>
    <w:rsid w:val="00AC4252"/>
    <w:rsid w:val="00AC42DC"/>
    <w:rsid w:val="00AC4456"/>
    <w:rsid w:val="00AC518A"/>
    <w:rsid w:val="00AC6937"/>
    <w:rsid w:val="00AC7F5A"/>
    <w:rsid w:val="00AD1BD7"/>
    <w:rsid w:val="00AD1D93"/>
    <w:rsid w:val="00AD1FA3"/>
    <w:rsid w:val="00AD2DE7"/>
    <w:rsid w:val="00AD38D8"/>
    <w:rsid w:val="00AD65C0"/>
    <w:rsid w:val="00AD68AE"/>
    <w:rsid w:val="00AE000C"/>
    <w:rsid w:val="00AE0954"/>
    <w:rsid w:val="00AE3EB4"/>
    <w:rsid w:val="00AE5FA5"/>
    <w:rsid w:val="00AE73A1"/>
    <w:rsid w:val="00AE772E"/>
    <w:rsid w:val="00AE7C1E"/>
    <w:rsid w:val="00AE7D14"/>
    <w:rsid w:val="00AF00F9"/>
    <w:rsid w:val="00AF10AD"/>
    <w:rsid w:val="00AF13A5"/>
    <w:rsid w:val="00AF1812"/>
    <w:rsid w:val="00AF2F45"/>
    <w:rsid w:val="00AF3DB0"/>
    <w:rsid w:val="00AF4DAA"/>
    <w:rsid w:val="00AF5895"/>
    <w:rsid w:val="00AF5E9A"/>
    <w:rsid w:val="00AF61D6"/>
    <w:rsid w:val="00AF680B"/>
    <w:rsid w:val="00AF6A37"/>
    <w:rsid w:val="00B00458"/>
    <w:rsid w:val="00B01D9A"/>
    <w:rsid w:val="00B027B5"/>
    <w:rsid w:val="00B03756"/>
    <w:rsid w:val="00B03A3E"/>
    <w:rsid w:val="00B03CF7"/>
    <w:rsid w:val="00B059A7"/>
    <w:rsid w:val="00B075DB"/>
    <w:rsid w:val="00B07664"/>
    <w:rsid w:val="00B07A7C"/>
    <w:rsid w:val="00B10D0B"/>
    <w:rsid w:val="00B11A11"/>
    <w:rsid w:val="00B12382"/>
    <w:rsid w:val="00B123BC"/>
    <w:rsid w:val="00B12C49"/>
    <w:rsid w:val="00B138A7"/>
    <w:rsid w:val="00B13A93"/>
    <w:rsid w:val="00B14D06"/>
    <w:rsid w:val="00B15234"/>
    <w:rsid w:val="00B154A8"/>
    <w:rsid w:val="00B15C43"/>
    <w:rsid w:val="00B160E3"/>
    <w:rsid w:val="00B175E1"/>
    <w:rsid w:val="00B2208D"/>
    <w:rsid w:val="00B23E21"/>
    <w:rsid w:val="00B259A6"/>
    <w:rsid w:val="00B2742D"/>
    <w:rsid w:val="00B304F2"/>
    <w:rsid w:val="00B3115C"/>
    <w:rsid w:val="00B3665C"/>
    <w:rsid w:val="00B3786C"/>
    <w:rsid w:val="00B408F2"/>
    <w:rsid w:val="00B4317A"/>
    <w:rsid w:val="00B43909"/>
    <w:rsid w:val="00B439F4"/>
    <w:rsid w:val="00B43B40"/>
    <w:rsid w:val="00B44CC8"/>
    <w:rsid w:val="00B46993"/>
    <w:rsid w:val="00B513F9"/>
    <w:rsid w:val="00B51735"/>
    <w:rsid w:val="00B51CE0"/>
    <w:rsid w:val="00B52640"/>
    <w:rsid w:val="00B52798"/>
    <w:rsid w:val="00B52E13"/>
    <w:rsid w:val="00B53067"/>
    <w:rsid w:val="00B53BD5"/>
    <w:rsid w:val="00B54D15"/>
    <w:rsid w:val="00B62387"/>
    <w:rsid w:val="00B64039"/>
    <w:rsid w:val="00B706FB"/>
    <w:rsid w:val="00B70DA9"/>
    <w:rsid w:val="00B7118D"/>
    <w:rsid w:val="00B71357"/>
    <w:rsid w:val="00B719CA"/>
    <w:rsid w:val="00B736B3"/>
    <w:rsid w:val="00B73BFE"/>
    <w:rsid w:val="00B7551A"/>
    <w:rsid w:val="00B762AA"/>
    <w:rsid w:val="00B7642E"/>
    <w:rsid w:val="00B779CA"/>
    <w:rsid w:val="00B8085D"/>
    <w:rsid w:val="00B84685"/>
    <w:rsid w:val="00B85843"/>
    <w:rsid w:val="00B86A6F"/>
    <w:rsid w:val="00B904EF"/>
    <w:rsid w:val="00B905D1"/>
    <w:rsid w:val="00B9140B"/>
    <w:rsid w:val="00B943E3"/>
    <w:rsid w:val="00B94444"/>
    <w:rsid w:val="00B96733"/>
    <w:rsid w:val="00B96782"/>
    <w:rsid w:val="00B97666"/>
    <w:rsid w:val="00B97E57"/>
    <w:rsid w:val="00BA00A7"/>
    <w:rsid w:val="00BA089C"/>
    <w:rsid w:val="00BA3562"/>
    <w:rsid w:val="00BA5CF1"/>
    <w:rsid w:val="00BA63A8"/>
    <w:rsid w:val="00BA676E"/>
    <w:rsid w:val="00BA7202"/>
    <w:rsid w:val="00BA74E9"/>
    <w:rsid w:val="00BB659C"/>
    <w:rsid w:val="00BB6B21"/>
    <w:rsid w:val="00BB77CF"/>
    <w:rsid w:val="00BC0D2C"/>
    <w:rsid w:val="00BC380A"/>
    <w:rsid w:val="00BC408D"/>
    <w:rsid w:val="00BC52BC"/>
    <w:rsid w:val="00BC53DA"/>
    <w:rsid w:val="00BC6176"/>
    <w:rsid w:val="00BC6E98"/>
    <w:rsid w:val="00BC712E"/>
    <w:rsid w:val="00BC7A0C"/>
    <w:rsid w:val="00BC7B2E"/>
    <w:rsid w:val="00BD0D0B"/>
    <w:rsid w:val="00BD17EB"/>
    <w:rsid w:val="00BD1A17"/>
    <w:rsid w:val="00BD1AF1"/>
    <w:rsid w:val="00BD2158"/>
    <w:rsid w:val="00BD266A"/>
    <w:rsid w:val="00BD267B"/>
    <w:rsid w:val="00BD2EEB"/>
    <w:rsid w:val="00BD3A2D"/>
    <w:rsid w:val="00BD4EB6"/>
    <w:rsid w:val="00BD56E0"/>
    <w:rsid w:val="00BD63AE"/>
    <w:rsid w:val="00BD7497"/>
    <w:rsid w:val="00BE0044"/>
    <w:rsid w:val="00BE058F"/>
    <w:rsid w:val="00BE2101"/>
    <w:rsid w:val="00BE2DDF"/>
    <w:rsid w:val="00BE386C"/>
    <w:rsid w:val="00BE3AE6"/>
    <w:rsid w:val="00BE3B50"/>
    <w:rsid w:val="00BE5729"/>
    <w:rsid w:val="00BE6DA9"/>
    <w:rsid w:val="00BE7FD6"/>
    <w:rsid w:val="00BF120A"/>
    <w:rsid w:val="00BF1F99"/>
    <w:rsid w:val="00BF2893"/>
    <w:rsid w:val="00BF2D51"/>
    <w:rsid w:val="00BF37A2"/>
    <w:rsid w:val="00BF4414"/>
    <w:rsid w:val="00BF4FEC"/>
    <w:rsid w:val="00BF5336"/>
    <w:rsid w:val="00BF537C"/>
    <w:rsid w:val="00BF71DC"/>
    <w:rsid w:val="00BF7621"/>
    <w:rsid w:val="00BF79E7"/>
    <w:rsid w:val="00C0059E"/>
    <w:rsid w:val="00C00B15"/>
    <w:rsid w:val="00C00F40"/>
    <w:rsid w:val="00C013C1"/>
    <w:rsid w:val="00C02371"/>
    <w:rsid w:val="00C03596"/>
    <w:rsid w:val="00C04128"/>
    <w:rsid w:val="00C05769"/>
    <w:rsid w:val="00C057BB"/>
    <w:rsid w:val="00C06CA4"/>
    <w:rsid w:val="00C0766F"/>
    <w:rsid w:val="00C0796A"/>
    <w:rsid w:val="00C1044C"/>
    <w:rsid w:val="00C107F4"/>
    <w:rsid w:val="00C11B3E"/>
    <w:rsid w:val="00C12A3C"/>
    <w:rsid w:val="00C130BD"/>
    <w:rsid w:val="00C1356A"/>
    <w:rsid w:val="00C13A3F"/>
    <w:rsid w:val="00C17C0C"/>
    <w:rsid w:val="00C2067B"/>
    <w:rsid w:val="00C21060"/>
    <w:rsid w:val="00C223DF"/>
    <w:rsid w:val="00C22A60"/>
    <w:rsid w:val="00C2473D"/>
    <w:rsid w:val="00C255E5"/>
    <w:rsid w:val="00C2602A"/>
    <w:rsid w:val="00C277DC"/>
    <w:rsid w:val="00C278A4"/>
    <w:rsid w:val="00C308E5"/>
    <w:rsid w:val="00C325DB"/>
    <w:rsid w:val="00C3345B"/>
    <w:rsid w:val="00C35327"/>
    <w:rsid w:val="00C37B4B"/>
    <w:rsid w:val="00C41ECF"/>
    <w:rsid w:val="00C43815"/>
    <w:rsid w:val="00C43B43"/>
    <w:rsid w:val="00C4425D"/>
    <w:rsid w:val="00C44512"/>
    <w:rsid w:val="00C44B1E"/>
    <w:rsid w:val="00C44F0C"/>
    <w:rsid w:val="00C4500F"/>
    <w:rsid w:val="00C46FD9"/>
    <w:rsid w:val="00C4774C"/>
    <w:rsid w:val="00C50873"/>
    <w:rsid w:val="00C50A83"/>
    <w:rsid w:val="00C50C71"/>
    <w:rsid w:val="00C50C99"/>
    <w:rsid w:val="00C50F39"/>
    <w:rsid w:val="00C51013"/>
    <w:rsid w:val="00C51951"/>
    <w:rsid w:val="00C52DD9"/>
    <w:rsid w:val="00C5313A"/>
    <w:rsid w:val="00C5316B"/>
    <w:rsid w:val="00C536A1"/>
    <w:rsid w:val="00C556A3"/>
    <w:rsid w:val="00C55B76"/>
    <w:rsid w:val="00C60A65"/>
    <w:rsid w:val="00C61E9C"/>
    <w:rsid w:val="00C6239D"/>
    <w:rsid w:val="00C62614"/>
    <w:rsid w:val="00C631C4"/>
    <w:rsid w:val="00C63BD1"/>
    <w:rsid w:val="00C65883"/>
    <w:rsid w:val="00C66440"/>
    <w:rsid w:val="00C67AE7"/>
    <w:rsid w:val="00C71880"/>
    <w:rsid w:val="00C7537F"/>
    <w:rsid w:val="00C75465"/>
    <w:rsid w:val="00C80068"/>
    <w:rsid w:val="00C8135E"/>
    <w:rsid w:val="00C81476"/>
    <w:rsid w:val="00C82727"/>
    <w:rsid w:val="00C8273E"/>
    <w:rsid w:val="00C8708E"/>
    <w:rsid w:val="00C87831"/>
    <w:rsid w:val="00C902AC"/>
    <w:rsid w:val="00C9250C"/>
    <w:rsid w:val="00C92A32"/>
    <w:rsid w:val="00C94F8E"/>
    <w:rsid w:val="00C95D2E"/>
    <w:rsid w:val="00C97D28"/>
    <w:rsid w:val="00CA0939"/>
    <w:rsid w:val="00CA400A"/>
    <w:rsid w:val="00CA53F4"/>
    <w:rsid w:val="00CA774C"/>
    <w:rsid w:val="00CB35EB"/>
    <w:rsid w:val="00CB382D"/>
    <w:rsid w:val="00CB4849"/>
    <w:rsid w:val="00CB69C3"/>
    <w:rsid w:val="00CC3671"/>
    <w:rsid w:val="00CC37DB"/>
    <w:rsid w:val="00CC4C5D"/>
    <w:rsid w:val="00CC52A3"/>
    <w:rsid w:val="00CC69D0"/>
    <w:rsid w:val="00CC6A43"/>
    <w:rsid w:val="00CC6C2C"/>
    <w:rsid w:val="00CC6D1B"/>
    <w:rsid w:val="00CD03D2"/>
    <w:rsid w:val="00CD0DBE"/>
    <w:rsid w:val="00CD1AC3"/>
    <w:rsid w:val="00CD1B10"/>
    <w:rsid w:val="00CD1E48"/>
    <w:rsid w:val="00CD2FC8"/>
    <w:rsid w:val="00CD6FD5"/>
    <w:rsid w:val="00CD77A6"/>
    <w:rsid w:val="00CD7D5A"/>
    <w:rsid w:val="00CE0451"/>
    <w:rsid w:val="00CE053E"/>
    <w:rsid w:val="00CE0EA2"/>
    <w:rsid w:val="00CE1768"/>
    <w:rsid w:val="00CE367E"/>
    <w:rsid w:val="00CE452F"/>
    <w:rsid w:val="00CE790A"/>
    <w:rsid w:val="00CF051B"/>
    <w:rsid w:val="00CF1B0E"/>
    <w:rsid w:val="00CF521E"/>
    <w:rsid w:val="00CF56D7"/>
    <w:rsid w:val="00CF6265"/>
    <w:rsid w:val="00CF722F"/>
    <w:rsid w:val="00CF7FB2"/>
    <w:rsid w:val="00D00F90"/>
    <w:rsid w:val="00D01B43"/>
    <w:rsid w:val="00D039DC"/>
    <w:rsid w:val="00D03C9B"/>
    <w:rsid w:val="00D0581D"/>
    <w:rsid w:val="00D0799F"/>
    <w:rsid w:val="00D10147"/>
    <w:rsid w:val="00D11839"/>
    <w:rsid w:val="00D13415"/>
    <w:rsid w:val="00D14BFD"/>
    <w:rsid w:val="00D14F06"/>
    <w:rsid w:val="00D17D7C"/>
    <w:rsid w:val="00D17DF9"/>
    <w:rsid w:val="00D21022"/>
    <w:rsid w:val="00D21555"/>
    <w:rsid w:val="00D218BC"/>
    <w:rsid w:val="00D21E2A"/>
    <w:rsid w:val="00D23529"/>
    <w:rsid w:val="00D23C6E"/>
    <w:rsid w:val="00D26251"/>
    <w:rsid w:val="00D2634D"/>
    <w:rsid w:val="00D30577"/>
    <w:rsid w:val="00D31185"/>
    <w:rsid w:val="00D314D6"/>
    <w:rsid w:val="00D341A2"/>
    <w:rsid w:val="00D3475C"/>
    <w:rsid w:val="00D34D1A"/>
    <w:rsid w:val="00D417C1"/>
    <w:rsid w:val="00D444AB"/>
    <w:rsid w:val="00D445C6"/>
    <w:rsid w:val="00D4503F"/>
    <w:rsid w:val="00D4547E"/>
    <w:rsid w:val="00D4587D"/>
    <w:rsid w:val="00D4678D"/>
    <w:rsid w:val="00D47773"/>
    <w:rsid w:val="00D5092A"/>
    <w:rsid w:val="00D50CE4"/>
    <w:rsid w:val="00D5431E"/>
    <w:rsid w:val="00D55917"/>
    <w:rsid w:val="00D60089"/>
    <w:rsid w:val="00D60D0C"/>
    <w:rsid w:val="00D60D2C"/>
    <w:rsid w:val="00D60E19"/>
    <w:rsid w:val="00D6540A"/>
    <w:rsid w:val="00D66E02"/>
    <w:rsid w:val="00D70B72"/>
    <w:rsid w:val="00D71A41"/>
    <w:rsid w:val="00D733FD"/>
    <w:rsid w:val="00D758AF"/>
    <w:rsid w:val="00D76008"/>
    <w:rsid w:val="00D7739D"/>
    <w:rsid w:val="00D77415"/>
    <w:rsid w:val="00D77A11"/>
    <w:rsid w:val="00D82BBD"/>
    <w:rsid w:val="00D83984"/>
    <w:rsid w:val="00D84471"/>
    <w:rsid w:val="00D85693"/>
    <w:rsid w:val="00D857F4"/>
    <w:rsid w:val="00D87262"/>
    <w:rsid w:val="00D87ECE"/>
    <w:rsid w:val="00D907F0"/>
    <w:rsid w:val="00D9153F"/>
    <w:rsid w:val="00D917C8"/>
    <w:rsid w:val="00D91B20"/>
    <w:rsid w:val="00D934A3"/>
    <w:rsid w:val="00D93B21"/>
    <w:rsid w:val="00D9408C"/>
    <w:rsid w:val="00D950A0"/>
    <w:rsid w:val="00D97BE1"/>
    <w:rsid w:val="00DA12AE"/>
    <w:rsid w:val="00DA439D"/>
    <w:rsid w:val="00DA48D9"/>
    <w:rsid w:val="00DA49CE"/>
    <w:rsid w:val="00DA5862"/>
    <w:rsid w:val="00DA5A6C"/>
    <w:rsid w:val="00DA60B9"/>
    <w:rsid w:val="00DA75D2"/>
    <w:rsid w:val="00DB27F7"/>
    <w:rsid w:val="00DB3270"/>
    <w:rsid w:val="00DB584C"/>
    <w:rsid w:val="00DB5974"/>
    <w:rsid w:val="00DB6DD5"/>
    <w:rsid w:val="00DC61C7"/>
    <w:rsid w:val="00DC6CB2"/>
    <w:rsid w:val="00DD0296"/>
    <w:rsid w:val="00DD0765"/>
    <w:rsid w:val="00DD0DD9"/>
    <w:rsid w:val="00DD1A49"/>
    <w:rsid w:val="00DD3216"/>
    <w:rsid w:val="00DD39B3"/>
    <w:rsid w:val="00DD3C50"/>
    <w:rsid w:val="00DD46D8"/>
    <w:rsid w:val="00DD4FFE"/>
    <w:rsid w:val="00DD65E1"/>
    <w:rsid w:val="00DD6ECC"/>
    <w:rsid w:val="00DD7473"/>
    <w:rsid w:val="00DD7CE3"/>
    <w:rsid w:val="00DD7DD4"/>
    <w:rsid w:val="00DE38F6"/>
    <w:rsid w:val="00DE3C57"/>
    <w:rsid w:val="00DE3F50"/>
    <w:rsid w:val="00DE3FC3"/>
    <w:rsid w:val="00DE6ADC"/>
    <w:rsid w:val="00DF2014"/>
    <w:rsid w:val="00DF2D79"/>
    <w:rsid w:val="00DF47AD"/>
    <w:rsid w:val="00DF7D5E"/>
    <w:rsid w:val="00E01300"/>
    <w:rsid w:val="00E015F3"/>
    <w:rsid w:val="00E01F5B"/>
    <w:rsid w:val="00E06315"/>
    <w:rsid w:val="00E07702"/>
    <w:rsid w:val="00E07BE4"/>
    <w:rsid w:val="00E07D94"/>
    <w:rsid w:val="00E1045E"/>
    <w:rsid w:val="00E10796"/>
    <w:rsid w:val="00E10829"/>
    <w:rsid w:val="00E110A3"/>
    <w:rsid w:val="00E11EE2"/>
    <w:rsid w:val="00E1234E"/>
    <w:rsid w:val="00E210EE"/>
    <w:rsid w:val="00E213FA"/>
    <w:rsid w:val="00E27331"/>
    <w:rsid w:val="00E27562"/>
    <w:rsid w:val="00E27A43"/>
    <w:rsid w:val="00E30743"/>
    <w:rsid w:val="00E32A5B"/>
    <w:rsid w:val="00E3343C"/>
    <w:rsid w:val="00E33A3A"/>
    <w:rsid w:val="00E34F3D"/>
    <w:rsid w:val="00E37740"/>
    <w:rsid w:val="00E401BE"/>
    <w:rsid w:val="00E40C88"/>
    <w:rsid w:val="00E4108B"/>
    <w:rsid w:val="00E416F0"/>
    <w:rsid w:val="00E422BB"/>
    <w:rsid w:val="00E42C05"/>
    <w:rsid w:val="00E4381B"/>
    <w:rsid w:val="00E44162"/>
    <w:rsid w:val="00E454A9"/>
    <w:rsid w:val="00E46641"/>
    <w:rsid w:val="00E47D1C"/>
    <w:rsid w:val="00E50FBC"/>
    <w:rsid w:val="00E5397E"/>
    <w:rsid w:val="00E54C43"/>
    <w:rsid w:val="00E54D72"/>
    <w:rsid w:val="00E570B0"/>
    <w:rsid w:val="00E574C2"/>
    <w:rsid w:val="00E60067"/>
    <w:rsid w:val="00E601FA"/>
    <w:rsid w:val="00E6195C"/>
    <w:rsid w:val="00E61F36"/>
    <w:rsid w:val="00E64323"/>
    <w:rsid w:val="00E6501A"/>
    <w:rsid w:val="00E65E34"/>
    <w:rsid w:val="00E66E77"/>
    <w:rsid w:val="00E67013"/>
    <w:rsid w:val="00E67E9D"/>
    <w:rsid w:val="00E71279"/>
    <w:rsid w:val="00E718C8"/>
    <w:rsid w:val="00E72266"/>
    <w:rsid w:val="00E74808"/>
    <w:rsid w:val="00E74D75"/>
    <w:rsid w:val="00E764A6"/>
    <w:rsid w:val="00E765DB"/>
    <w:rsid w:val="00E76C3E"/>
    <w:rsid w:val="00E76D87"/>
    <w:rsid w:val="00E77747"/>
    <w:rsid w:val="00E807D0"/>
    <w:rsid w:val="00E80DD3"/>
    <w:rsid w:val="00E817AC"/>
    <w:rsid w:val="00E841DA"/>
    <w:rsid w:val="00E85DC2"/>
    <w:rsid w:val="00E86B3E"/>
    <w:rsid w:val="00E872E6"/>
    <w:rsid w:val="00E93EC7"/>
    <w:rsid w:val="00E94403"/>
    <w:rsid w:val="00E944B6"/>
    <w:rsid w:val="00EA2E7D"/>
    <w:rsid w:val="00EA357D"/>
    <w:rsid w:val="00EA4826"/>
    <w:rsid w:val="00EA7E9F"/>
    <w:rsid w:val="00EB182F"/>
    <w:rsid w:val="00EB26FD"/>
    <w:rsid w:val="00EB2E82"/>
    <w:rsid w:val="00EB3D71"/>
    <w:rsid w:val="00EB60AE"/>
    <w:rsid w:val="00EB68BD"/>
    <w:rsid w:val="00EB75F6"/>
    <w:rsid w:val="00EB7B3B"/>
    <w:rsid w:val="00EC1A03"/>
    <w:rsid w:val="00EC22FC"/>
    <w:rsid w:val="00EC2928"/>
    <w:rsid w:val="00EC76BB"/>
    <w:rsid w:val="00EC7A7F"/>
    <w:rsid w:val="00ED1812"/>
    <w:rsid w:val="00ED24AF"/>
    <w:rsid w:val="00ED5950"/>
    <w:rsid w:val="00ED67C9"/>
    <w:rsid w:val="00ED72FB"/>
    <w:rsid w:val="00EE081E"/>
    <w:rsid w:val="00EE116F"/>
    <w:rsid w:val="00EE1387"/>
    <w:rsid w:val="00EE256E"/>
    <w:rsid w:val="00EE381A"/>
    <w:rsid w:val="00EE4418"/>
    <w:rsid w:val="00EE489B"/>
    <w:rsid w:val="00EE6826"/>
    <w:rsid w:val="00EF194A"/>
    <w:rsid w:val="00EF3D14"/>
    <w:rsid w:val="00EF5722"/>
    <w:rsid w:val="00EF5BF2"/>
    <w:rsid w:val="00EF74BE"/>
    <w:rsid w:val="00F0162D"/>
    <w:rsid w:val="00F03294"/>
    <w:rsid w:val="00F03861"/>
    <w:rsid w:val="00F04C58"/>
    <w:rsid w:val="00F04CFE"/>
    <w:rsid w:val="00F119D9"/>
    <w:rsid w:val="00F11F34"/>
    <w:rsid w:val="00F1255A"/>
    <w:rsid w:val="00F12DD1"/>
    <w:rsid w:val="00F13A0D"/>
    <w:rsid w:val="00F13C80"/>
    <w:rsid w:val="00F146C4"/>
    <w:rsid w:val="00F14C3D"/>
    <w:rsid w:val="00F2208A"/>
    <w:rsid w:val="00F22ED9"/>
    <w:rsid w:val="00F2300E"/>
    <w:rsid w:val="00F236C6"/>
    <w:rsid w:val="00F2388D"/>
    <w:rsid w:val="00F239B5"/>
    <w:rsid w:val="00F24FD3"/>
    <w:rsid w:val="00F25A3A"/>
    <w:rsid w:val="00F26101"/>
    <w:rsid w:val="00F265BF"/>
    <w:rsid w:val="00F26770"/>
    <w:rsid w:val="00F30594"/>
    <w:rsid w:val="00F31F87"/>
    <w:rsid w:val="00F32A0F"/>
    <w:rsid w:val="00F34117"/>
    <w:rsid w:val="00F351AA"/>
    <w:rsid w:val="00F35F61"/>
    <w:rsid w:val="00F378EF"/>
    <w:rsid w:val="00F37D83"/>
    <w:rsid w:val="00F409DE"/>
    <w:rsid w:val="00F40A6D"/>
    <w:rsid w:val="00F40F03"/>
    <w:rsid w:val="00F412D7"/>
    <w:rsid w:val="00F44C94"/>
    <w:rsid w:val="00F456F3"/>
    <w:rsid w:val="00F47CE0"/>
    <w:rsid w:val="00F51DAF"/>
    <w:rsid w:val="00F521B3"/>
    <w:rsid w:val="00F53553"/>
    <w:rsid w:val="00F53BAB"/>
    <w:rsid w:val="00F543C5"/>
    <w:rsid w:val="00F54BBB"/>
    <w:rsid w:val="00F5702B"/>
    <w:rsid w:val="00F57761"/>
    <w:rsid w:val="00F5797F"/>
    <w:rsid w:val="00F6012B"/>
    <w:rsid w:val="00F60316"/>
    <w:rsid w:val="00F60545"/>
    <w:rsid w:val="00F67FE0"/>
    <w:rsid w:val="00F71FEB"/>
    <w:rsid w:val="00F74572"/>
    <w:rsid w:val="00F747C0"/>
    <w:rsid w:val="00F7674D"/>
    <w:rsid w:val="00F7787A"/>
    <w:rsid w:val="00F82416"/>
    <w:rsid w:val="00F846EE"/>
    <w:rsid w:val="00F85675"/>
    <w:rsid w:val="00F86352"/>
    <w:rsid w:val="00F86E84"/>
    <w:rsid w:val="00F8793C"/>
    <w:rsid w:val="00F902DE"/>
    <w:rsid w:val="00F9097D"/>
    <w:rsid w:val="00F9129B"/>
    <w:rsid w:val="00F9210D"/>
    <w:rsid w:val="00F93102"/>
    <w:rsid w:val="00F9360A"/>
    <w:rsid w:val="00F94DED"/>
    <w:rsid w:val="00F94E07"/>
    <w:rsid w:val="00F96EAB"/>
    <w:rsid w:val="00F97680"/>
    <w:rsid w:val="00F97AC9"/>
    <w:rsid w:val="00FA134D"/>
    <w:rsid w:val="00FA76BA"/>
    <w:rsid w:val="00FB05D8"/>
    <w:rsid w:val="00FB4D5A"/>
    <w:rsid w:val="00FB5D47"/>
    <w:rsid w:val="00FB675A"/>
    <w:rsid w:val="00FB7F56"/>
    <w:rsid w:val="00FC11BD"/>
    <w:rsid w:val="00FC174A"/>
    <w:rsid w:val="00FC2ABB"/>
    <w:rsid w:val="00FC2EA0"/>
    <w:rsid w:val="00FC4585"/>
    <w:rsid w:val="00FC48A9"/>
    <w:rsid w:val="00FC4955"/>
    <w:rsid w:val="00FC573C"/>
    <w:rsid w:val="00FD6A5E"/>
    <w:rsid w:val="00FE08CF"/>
    <w:rsid w:val="00FE280F"/>
    <w:rsid w:val="00FE313C"/>
    <w:rsid w:val="00FE415A"/>
    <w:rsid w:val="00FE4253"/>
    <w:rsid w:val="00FE60B5"/>
    <w:rsid w:val="00FE78AD"/>
    <w:rsid w:val="00FE7C89"/>
    <w:rsid w:val="00FE7CCB"/>
    <w:rsid w:val="00FF063A"/>
    <w:rsid w:val="00FF1448"/>
    <w:rsid w:val="00FF20ED"/>
    <w:rsid w:val="00FF2BAE"/>
    <w:rsid w:val="00FF4916"/>
    <w:rsid w:val="00FF5D58"/>
    <w:rsid w:val="00FF6130"/>
    <w:rsid w:val="00FF6315"/>
    <w:rsid w:val="00FF64EE"/>
    <w:rsid w:val="00FF76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004FC"/>
  <w15:docId w15:val="{E9D129D1-61AB-4B86-A241-FC9958D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AB3C5D"/>
    <w:pPr>
      <w:bidi/>
      <w:spacing w:line="288" w:lineRule="auto"/>
      <w:contextualSpacing/>
      <w:jc w:val="lowKashida"/>
    </w:pPr>
    <w:rPr>
      <w:rFonts w:ascii="Times New Roman" w:hAnsi="Times New Roman" w:cs="B Mitra"/>
      <w:sz w:val="24"/>
      <w:szCs w:val="28"/>
      <w:lang w:bidi="fa-IR"/>
    </w:rPr>
  </w:style>
  <w:style w:type="paragraph" w:styleId="Heading1">
    <w:name w:val="heading 1"/>
    <w:aliases w:val="تیتر 1,عنوان فصل"/>
    <w:basedOn w:val="NoSpacing"/>
    <w:next w:val="Normal"/>
    <w:link w:val="Heading1Char"/>
    <w:uiPriority w:val="9"/>
    <w:qFormat/>
    <w:rsid w:val="00D66E02"/>
    <w:pPr>
      <w:keepNext/>
      <w:keepLines/>
      <w:numPr>
        <w:numId w:val="16"/>
      </w:numPr>
      <w:spacing w:before="3840" w:after="280"/>
      <w:ind w:left="-1"/>
      <w:outlineLvl w:val="0"/>
    </w:pPr>
    <w:rPr>
      <w:rFonts w:ascii="Times New Roman Bold" w:eastAsia="Times New Roman" w:hAnsi="Times New Roman Bold"/>
      <w:b/>
      <w:bCs/>
      <w:sz w:val="32"/>
      <w:szCs w:val="32"/>
    </w:rPr>
  </w:style>
  <w:style w:type="paragraph" w:styleId="Heading2">
    <w:name w:val="heading 2"/>
    <w:aliases w:val="تیتر 2"/>
    <w:basedOn w:val="Normal"/>
    <w:next w:val="Normal"/>
    <w:link w:val="Heading2Char"/>
    <w:uiPriority w:val="9"/>
    <w:unhideWhenUsed/>
    <w:qFormat/>
    <w:rsid w:val="00A1229E"/>
    <w:pPr>
      <w:keepNext/>
      <w:keepLines/>
      <w:numPr>
        <w:ilvl w:val="1"/>
        <w:numId w:val="16"/>
      </w:numPr>
      <w:spacing w:before="480" w:after="40"/>
      <w:outlineLvl w:val="1"/>
    </w:pPr>
    <w:rPr>
      <w:rFonts w:eastAsia="Times New Roman"/>
      <w:b/>
      <w:bCs/>
    </w:rPr>
  </w:style>
  <w:style w:type="paragraph" w:styleId="Heading3">
    <w:name w:val="heading 3"/>
    <w:aliases w:val="تیتر 3,عنوان سطح 2"/>
    <w:basedOn w:val="Normal"/>
    <w:next w:val="Normal"/>
    <w:link w:val="Heading3Char"/>
    <w:uiPriority w:val="9"/>
    <w:unhideWhenUsed/>
    <w:qFormat/>
    <w:rsid w:val="00C0796A"/>
    <w:pPr>
      <w:keepNext/>
      <w:keepLines/>
      <w:numPr>
        <w:ilvl w:val="2"/>
        <w:numId w:val="16"/>
      </w:numPr>
      <w:spacing w:before="240" w:after="40"/>
      <w:outlineLvl w:val="2"/>
    </w:pPr>
    <w:rPr>
      <w:rFonts w:eastAsia="Times New Roman"/>
      <w:b/>
      <w:bCs/>
      <w:sz w:val="22"/>
      <w:szCs w:val="26"/>
    </w:rPr>
  </w:style>
  <w:style w:type="paragraph" w:styleId="Heading4">
    <w:name w:val="heading 4"/>
    <w:aliases w:val="تیتر 4"/>
    <w:basedOn w:val="Normal"/>
    <w:next w:val="Normal"/>
    <w:link w:val="Heading4Char"/>
    <w:uiPriority w:val="9"/>
    <w:unhideWhenUsed/>
    <w:qFormat/>
    <w:rsid w:val="00D77415"/>
    <w:pPr>
      <w:keepNext/>
      <w:keepLines/>
      <w:numPr>
        <w:ilvl w:val="3"/>
        <w:numId w:val="16"/>
      </w:numPr>
      <w:spacing w:before="200" w:after="40"/>
      <w:outlineLvl w:val="3"/>
    </w:pPr>
    <w:rPr>
      <w:rFonts w:eastAsia="Times New Roman"/>
      <w:b/>
      <w:bCs/>
      <w:sz w:val="22"/>
      <w:szCs w:val="26"/>
    </w:rPr>
  </w:style>
  <w:style w:type="paragraph" w:styleId="Heading5">
    <w:name w:val="heading 5"/>
    <w:aliases w:val="تیتر 5"/>
    <w:basedOn w:val="Normal"/>
    <w:next w:val="Normal"/>
    <w:link w:val="Heading5Char"/>
    <w:uiPriority w:val="9"/>
    <w:unhideWhenUsed/>
    <w:qFormat/>
    <w:rsid w:val="00D77415"/>
    <w:pPr>
      <w:keepNext/>
      <w:keepLines/>
      <w:numPr>
        <w:ilvl w:val="4"/>
        <w:numId w:val="16"/>
      </w:numPr>
      <w:spacing w:before="200"/>
      <w:outlineLvl w:val="4"/>
    </w:pPr>
    <w:rPr>
      <w:rFonts w:eastAsia="Times New Roman"/>
      <w:b/>
      <w:bCs/>
      <w:sz w:val="22"/>
      <w:szCs w:val="26"/>
    </w:rPr>
  </w:style>
  <w:style w:type="paragraph" w:styleId="Heading6">
    <w:name w:val="heading 6"/>
    <w:basedOn w:val="Normal"/>
    <w:next w:val="Normal"/>
    <w:link w:val="Heading6Char"/>
    <w:uiPriority w:val="9"/>
    <w:unhideWhenUsed/>
    <w:qFormat/>
    <w:rsid w:val="007732DC"/>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qFormat/>
    <w:rsid w:val="001B428F"/>
    <w:pPr>
      <w:spacing w:before="240" w:after="60" w:line="240" w:lineRule="auto"/>
      <w:contextualSpacing w:val="0"/>
      <w:jc w:val="left"/>
      <w:outlineLvl w:val="6"/>
    </w:pPr>
    <w:rPr>
      <w:rFonts w:eastAsia="Times New Roman" w:cs="Times New Roman"/>
      <w:lang w:bidi="ar-SA"/>
    </w:rPr>
  </w:style>
  <w:style w:type="paragraph" w:styleId="Heading8">
    <w:name w:val="heading 8"/>
    <w:basedOn w:val="Normal"/>
    <w:next w:val="Normal"/>
    <w:link w:val="Heading8Char"/>
    <w:qFormat/>
    <w:rsid w:val="001B428F"/>
    <w:pPr>
      <w:spacing w:before="240" w:after="60" w:line="240" w:lineRule="auto"/>
      <w:contextualSpacing w:val="0"/>
      <w:jc w:val="left"/>
      <w:outlineLvl w:val="7"/>
    </w:pPr>
    <w:rPr>
      <w:rFonts w:eastAsia="Times New Roman" w:cs="Times New Roman"/>
      <w:i/>
      <w:iCs/>
      <w:lang w:bidi="ar-SA"/>
    </w:rPr>
  </w:style>
  <w:style w:type="paragraph" w:styleId="Heading9">
    <w:name w:val="heading 9"/>
    <w:basedOn w:val="Normal"/>
    <w:next w:val="Normal"/>
    <w:link w:val="Heading9Char"/>
    <w:qFormat/>
    <w:rsid w:val="001B428F"/>
    <w:pPr>
      <w:spacing w:before="240" w:after="60" w:line="240" w:lineRule="auto"/>
      <w:contextualSpacing w:val="0"/>
      <w:jc w:val="left"/>
      <w:outlineLvl w:val="8"/>
    </w:pPr>
    <w:rPr>
      <w:rFonts w:ascii="Arial" w:eastAsia="Times New Roman" w:hAnsi="Arial"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جداول,منابع"/>
    <w:link w:val="NoSpacingChar"/>
    <w:uiPriority w:val="1"/>
    <w:qFormat/>
    <w:rsid w:val="00D77415"/>
    <w:pPr>
      <w:bidi/>
      <w:spacing w:line="288" w:lineRule="auto"/>
      <w:contextualSpacing/>
    </w:pPr>
    <w:rPr>
      <w:rFonts w:ascii="Times New Roman" w:hAnsi="Times New Roman" w:cs="Times New Roman"/>
      <w:szCs w:val="24"/>
    </w:rPr>
  </w:style>
  <w:style w:type="character" w:customStyle="1" w:styleId="NoSpacingChar">
    <w:name w:val="No Spacing Char"/>
    <w:aliases w:val="جداول Char,منابع Char"/>
    <w:link w:val="NoSpacing"/>
    <w:uiPriority w:val="1"/>
    <w:rsid w:val="00D77415"/>
    <w:rPr>
      <w:rFonts w:ascii="Times New Roman" w:hAnsi="Times New Roman" w:cs="Times New Roman"/>
      <w:szCs w:val="24"/>
      <w:lang w:bidi="ar-SA"/>
    </w:rPr>
  </w:style>
  <w:style w:type="character" w:customStyle="1" w:styleId="Heading1Char">
    <w:name w:val="Heading 1 Char"/>
    <w:aliases w:val="تیتر 1 Char,عنوان فصل Char"/>
    <w:link w:val="Heading1"/>
    <w:uiPriority w:val="9"/>
    <w:rsid w:val="00D66E02"/>
    <w:rPr>
      <w:rFonts w:ascii="Times New Roman Bold" w:eastAsia="Times New Roman" w:hAnsi="Times New Roman Bold" w:cs="Times New Roman"/>
      <w:b/>
      <w:bCs/>
      <w:sz w:val="32"/>
      <w:szCs w:val="32"/>
    </w:rPr>
  </w:style>
  <w:style w:type="character" w:customStyle="1" w:styleId="Heading2Char">
    <w:name w:val="Heading 2 Char"/>
    <w:aliases w:val="تیتر 2 Char"/>
    <w:link w:val="Heading2"/>
    <w:uiPriority w:val="9"/>
    <w:rsid w:val="00A1229E"/>
    <w:rPr>
      <w:rFonts w:ascii="Times New Roman" w:eastAsia="Times New Roman" w:hAnsi="Times New Roman" w:cs="B Mitra"/>
      <w:b/>
      <w:bCs/>
      <w:sz w:val="24"/>
      <w:szCs w:val="28"/>
      <w:lang w:bidi="fa-IR"/>
    </w:rPr>
  </w:style>
  <w:style w:type="character" w:customStyle="1" w:styleId="Heading3Char">
    <w:name w:val="Heading 3 Char"/>
    <w:aliases w:val="تیتر 3 Char,عنوان سطح 2 Char"/>
    <w:link w:val="Heading3"/>
    <w:uiPriority w:val="9"/>
    <w:rsid w:val="00C0796A"/>
    <w:rPr>
      <w:rFonts w:ascii="Times New Roman" w:eastAsia="Times New Roman" w:hAnsi="Times New Roman" w:cs="B Mitra"/>
      <w:b/>
      <w:bCs/>
      <w:sz w:val="22"/>
      <w:szCs w:val="26"/>
      <w:lang w:bidi="fa-IR"/>
    </w:rPr>
  </w:style>
  <w:style w:type="character" w:customStyle="1" w:styleId="Heading4Char">
    <w:name w:val="Heading 4 Char"/>
    <w:aliases w:val="تیتر 4 Char"/>
    <w:link w:val="Heading4"/>
    <w:uiPriority w:val="9"/>
    <w:rsid w:val="00D77415"/>
    <w:rPr>
      <w:rFonts w:ascii="Times New Roman" w:eastAsia="Times New Roman" w:hAnsi="Times New Roman" w:cs="B Mitra"/>
      <w:b/>
      <w:bCs/>
      <w:sz w:val="22"/>
      <w:szCs w:val="26"/>
      <w:lang w:bidi="fa-IR"/>
    </w:rPr>
  </w:style>
  <w:style w:type="character" w:customStyle="1" w:styleId="Heading5Char">
    <w:name w:val="Heading 5 Char"/>
    <w:aliases w:val="تیتر 5 Char"/>
    <w:link w:val="Heading5"/>
    <w:uiPriority w:val="9"/>
    <w:rsid w:val="00D77415"/>
    <w:rPr>
      <w:rFonts w:ascii="Times New Roman" w:eastAsia="Times New Roman" w:hAnsi="Times New Roman" w:cs="B Mitra"/>
      <w:b/>
      <w:bCs/>
      <w:sz w:val="22"/>
      <w:szCs w:val="26"/>
      <w:lang w:bidi="fa-IR"/>
    </w:rPr>
  </w:style>
  <w:style w:type="paragraph" w:styleId="Header">
    <w:name w:val="header"/>
    <w:basedOn w:val="Normal"/>
    <w:link w:val="HeaderChar"/>
    <w:uiPriority w:val="99"/>
    <w:unhideWhenUsed/>
    <w:rsid w:val="00D77415"/>
    <w:pPr>
      <w:tabs>
        <w:tab w:val="center" w:pos="4680"/>
        <w:tab w:val="right" w:pos="9360"/>
      </w:tabs>
    </w:pPr>
  </w:style>
  <w:style w:type="character" w:customStyle="1" w:styleId="HeaderChar">
    <w:name w:val="Header Char"/>
    <w:link w:val="Header"/>
    <w:uiPriority w:val="99"/>
    <w:rsid w:val="00D77415"/>
    <w:rPr>
      <w:rFonts w:ascii="Times New Roman" w:hAnsi="Times New Roman" w:cs="B Mitra"/>
      <w:sz w:val="24"/>
      <w:szCs w:val="28"/>
      <w:lang w:bidi="fa-IR"/>
    </w:rPr>
  </w:style>
  <w:style w:type="paragraph" w:styleId="Footer">
    <w:name w:val="footer"/>
    <w:basedOn w:val="Normal"/>
    <w:link w:val="FooterChar"/>
    <w:uiPriority w:val="99"/>
    <w:unhideWhenUsed/>
    <w:rsid w:val="00D77415"/>
    <w:pPr>
      <w:tabs>
        <w:tab w:val="center" w:pos="4680"/>
        <w:tab w:val="right" w:pos="9360"/>
      </w:tabs>
    </w:pPr>
  </w:style>
  <w:style w:type="character" w:customStyle="1" w:styleId="FooterChar">
    <w:name w:val="Footer Char"/>
    <w:link w:val="Footer"/>
    <w:uiPriority w:val="99"/>
    <w:rsid w:val="00D77415"/>
    <w:rPr>
      <w:rFonts w:ascii="Times New Roman" w:hAnsi="Times New Roman" w:cs="B Mitra"/>
      <w:sz w:val="24"/>
      <w:szCs w:val="28"/>
      <w:lang w:bidi="fa-IR"/>
    </w:rPr>
  </w:style>
  <w:style w:type="character" w:styleId="Hyperlink">
    <w:name w:val="Hyperlink"/>
    <w:uiPriority w:val="99"/>
    <w:unhideWhenUsed/>
    <w:rsid w:val="00D77415"/>
    <w:rPr>
      <w:color w:val="0000FF"/>
      <w:u w:val="single"/>
    </w:rPr>
  </w:style>
  <w:style w:type="paragraph" w:styleId="ListParagraph">
    <w:name w:val="List Paragraph"/>
    <w:aliases w:val="saber List Paragraph,BULLET,Numbered Items"/>
    <w:basedOn w:val="Normal"/>
    <w:link w:val="ListParagraphChar"/>
    <w:uiPriority w:val="34"/>
    <w:qFormat/>
    <w:rsid w:val="00D77415"/>
    <w:pPr>
      <w:ind w:left="720"/>
    </w:pPr>
  </w:style>
  <w:style w:type="character" w:customStyle="1" w:styleId="ListParagraphChar">
    <w:name w:val="List Paragraph Char"/>
    <w:aliases w:val="saber List Paragraph Char,BULLET Char,Numbered Items Char"/>
    <w:link w:val="ListParagraph"/>
    <w:uiPriority w:val="34"/>
    <w:rsid w:val="003D257C"/>
    <w:rPr>
      <w:rFonts w:ascii="Times New Roman" w:hAnsi="Times New Roman" w:cs="B Mitra"/>
      <w:sz w:val="24"/>
      <w:szCs w:val="28"/>
      <w:lang w:bidi="fa-IR"/>
    </w:rPr>
  </w:style>
  <w:style w:type="paragraph" w:styleId="TOCHeading">
    <w:name w:val="TOC Heading"/>
    <w:basedOn w:val="Heading1"/>
    <w:next w:val="Normal"/>
    <w:uiPriority w:val="39"/>
    <w:unhideWhenUsed/>
    <w:qFormat/>
    <w:rsid w:val="00D77415"/>
    <w:pPr>
      <w:bidi w:val="0"/>
      <w:spacing w:before="480"/>
      <w:contextualSpacing w:val="0"/>
      <w:outlineLvl w:val="9"/>
    </w:pPr>
    <w:rPr>
      <w:rFonts w:ascii="Cambria" w:hAnsi="Cambria"/>
      <w:color w:val="365F91"/>
      <w:lang w:eastAsia="ja-JP"/>
    </w:rPr>
  </w:style>
  <w:style w:type="paragraph" w:styleId="TOC1">
    <w:name w:val="toc 1"/>
    <w:basedOn w:val="Normal"/>
    <w:next w:val="Normal"/>
    <w:link w:val="TOC1Char"/>
    <w:autoRedefine/>
    <w:uiPriority w:val="39"/>
    <w:unhideWhenUsed/>
    <w:qFormat/>
    <w:rsid w:val="00CD2FC8"/>
    <w:pPr>
      <w:tabs>
        <w:tab w:val="left" w:pos="0"/>
        <w:tab w:val="right" w:pos="707"/>
        <w:tab w:val="right" w:leader="dot" w:pos="9072"/>
      </w:tabs>
      <w:jc w:val="left"/>
    </w:pPr>
    <w:rPr>
      <w:rFonts w:cs="B Zar"/>
      <w:b/>
      <w:bCs/>
      <w:caps/>
      <w:noProof/>
      <w:szCs w:val="24"/>
    </w:rPr>
  </w:style>
  <w:style w:type="paragraph" w:styleId="TOC2">
    <w:name w:val="toc 2"/>
    <w:basedOn w:val="Normal"/>
    <w:next w:val="Normal"/>
    <w:autoRedefine/>
    <w:uiPriority w:val="39"/>
    <w:unhideWhenUsed/>
    <w:qFormat/>
    <w:rsid w:val="00D77415"/>
    <w:pPr>
      <w:tabs>
        <w:tab w:val="right" w:pos="849"/>
        <w:tab w:val="left" w:pos="991"/>
        <w:tab w:val="right" w:leader="dot" w:pos="9072"/>
      </w:tabs>
      <w:ind w:left="238"/>
      <w:jc w:val="left"/>
    </w:pPr>
    <w:rPr>
      <w:rFonts w:cs="B Zar"/>
      <w:smallCaps/>
      <w:sz w:val="20"/>
      <w:szCs w:val="24"/>
    </w:rPr>
  </w:style>
  <w:style w:type="paragraph" w:styleId="TOC3">
    <w:name w:val="toc 3"/>
    <w:basedOn w:val="Normal"/>
    <w:next w:val="Normal"/>
    <w:autoRedefine/>
    <w:uiPriority w:val="39"/>
    <w:unhideWhenUsed/>
    <w:qFormat/>
    <w:rsid w:val="00D77415"/>
    <w:pPr>
      <w:ind w:left="482"/>
      <w:jc w:val="left"/>
    </w:pPr>
    <w:rPr>
      <w:rFonts w:cs="B Zar"/>
      <w:sz w:val="20"/>
      <w:szCs w:val="24"/>
    </w:rPr>
  </w:style>
  <w:style w:type="table" w:styleId="TableGrid">
    <w:name w:val="Table Grid"/>
    <w:basedOn w:val="TableNormal"/>
    <w:uiPriority w:val="59"/>
    <w:rsid w:val="00D7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77415"/>
    <w:pPr>
      <w:pBdr>
        <w:bottom w:val="single" w:sz="8" w:space="4" w:color="4F81BD"/>
      </w:pBdr>
      <w:spacing w:after="300"/>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D77415"/>
    <w:rPr>
      <w:rFonts w:ascii="Cambria" w:eastAsia="Times New Roman" w:hAnsi="Cambria" w:cs="Times New Roman"/>
      <w:color w:val="17365D"/>
      <w:spacing w:val="5"/>
      <w:kern w:val="28"/>
      <w:sz w:val="52"/>
      <w:szCs w:val="52"/>
      <w:lang w:bidi="fa-IR"/>
    </w:rPr>
  </w:style>
  <w:style w:type="paragraph" w:styleId="Caption">
    <w:name w:val="caption"/>
    <w:aliases w:val="زیر نویس"/>
    <w:basedOn w:val="Normal"/>
    <w:next w:val="Normal"/>
    <w:uiPriority w:val="35"/>
    <w:unhideWhenUsed/>
    <w:qFormat/>
    <w:rsid w:val="00D77415"/>
    <w:pPr>
      <w:jc w:val="center"/>
    </w:pPr>
    <w:rPr>
      <w:b/>
      <w:bCs/>
      <w:sz w:val="20"/>
      <w:szCs w:val="24"/>
    </w:rPr>
  </w:style>
  <w:style w:type="table" w:styleId="MediumShading1-Accent3">
    <w:name w:val="Medium Shading 1 Accent 3"/>
    <w:basedOn w:val="TableNormal"/>
    <w:uiPriority w:val="63"/>
    <w:rsid w:val="00D7741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D7741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alloonText">
    <w:name w:val="Balloon Text"/>
    <w:basedOn w:val="Normal"/>
    <w:link w:val="BalloonTextChar"/>
    <w:uiPriority w:val="99"/>
    <w:semiHidden/>
    <w:unhideWhenUsed/>
    <w:rsid w:val="00893A9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93A90"/>
    <w:rPr>
      <w:rFonts w:ascii="Tahoma" w:hAnsi="Tahoma" w:cs="Tahoma"/>
      <w:sz w:val="16"/>
      <w:szCs w:val="16"/>
      <w:lang w:bidi="fa-IR"/>
    </w:rPr>
  </w:style>
  <w:style w:type="character" w:customStyle="1" w:styleId="apple-converted-space">
    <w:name w:val="apple-converted-space"/>
    <w:basedOn w:val="DefaultParagraphFont"/>
    <w:rsid w:val="00884E14"/>
  </w:style>
  <w:style w:type="table" w:styleId="LightList-Accent3">
    <w:name w:val="Light List Accent 3"/>
    <w:basedOn w:val="TableNormal"/>
    <w:uiPriority w:val="61"/>
    <w:rsid w:val="004E04E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itle1">
    <w:name w:val="Title1"/>
    <w:basedOn w:val="DefaultParagraphFont"/>
    <w:rsid w:val="004E04E5"/>
  </w:style>
  <w:style w:type="paragraph" w:styleId="NormalWeb">
    <w:name w:val="Normal (Web)"/>
    <w:basedOn w:val="Normal"/>
    <w:uiPriority w:val="99"/>
    <w:unhideWhenUsed/>
    <w:rsid w:val="00415046"/>
    <w:pPr>
      <w:bidi w:val="0"/>
      <w:spacing w:before="100" w:beforeAutospacing="1" w:after="100" w:afterAutospacing="1" w:line="240" w:lineRule="auto"/>
      <w:contextualSpacing w:val="0"/>
      <w:jc w:val="left"/>
    </w:pPr>
    <w:rPr>
      <w:rFonts w:eastAsia="Times New Roman" w:cs="Times New Roman"/>
      <w:szCs w:val="24"/>
      <w:lang w:bidi="ar-SA"/>
    </w:rPr>
  </w:style>
  <w:style w:type="paragraph" w:customStyle="1" w:styleId="a8">
    <w:name w:val="شاخه"/>
    <w:basedOn w:val="ListParagraph"/>
    <w:link w:val="Char"/>
    <w:qFormat/>
    <w:rsid w:val="00415046"/>
    <w:pPr>
      <w:numPr>
        <w:numId w:val="1"/>
      </w:numPr>
      <w:spacing w:line="276" w:lineRule="auto"/>
      <w:ind w:right="318"/>
      <w:jc w:val="both"/>
    </w:pPr>
    <w:rPr>
      <w:rFonts w:ascii="Calibri" w:hAnsi="Calibri"/>
      <w:sz w:val="26"/>
      <w:szCs w:val="24"/>
    </w:rPr>
  </w:style>
  <w:style w:type="character" w:customStyle="1" w:styleId="Char">
    <w:name w:val="شاخه Char"/>
    <w:link w:val="a8"/>
    <w:rsid w:val="00415046"/>
    <w:rPr>
      <w:rFonts w:cs="B Mitra"/>
      <w:sz w:val="26"/>
      <w:szCs w:val="24"/>
      <w:lang w:bidi="fa-IR"/>
    </w:rPr>
  </w:style>
  <w:style w:type="paragraph" w:customStyle="1" w:styleId="nima">
    <w:name w:val="nima"/>
    <w:basedOn w:val="Normal"/>
    <w:link w:val="nimaChar"/>
    <w:qFormat/>
    <w:rsid w:val="001355FC"/>
    <w:pPr>
      <w:bidi w:val="0"/>
      <w:spacing w:after="200" w:line="276" w:lineRule="auto"/>
      <w:contextualSpacing w:val="0"/>
      <w:jc w:val="left"/>
    </w:pPr>
    <w:rPr>
      <w:rFonts w:cs="Times New Roman"/>
      <w:lang w:bidi="ar-SA"/>
    </w:rPr>
  </w:style>
  <w:style w:type="character" w:customStyle="1" w:styleId="nimaChar">
    <w:name w:val="nima Char"/>
    <w:link w:val="nima"/>
    <w:rsid w:val="001355FC"/>
    <w:rPr>
      <w:rFonts w:ascii="Times New Roman" w:hAnsi="Times New Roman" w:cs="B Nazanin"/>
      <w:sz w:val="24"/>
      <w:szCs w:val="28"/>
    </w:rPr>
  </w:style>
  <w:style w:type="paragraph" w:styleId="FootnoteText">
    <w:name w:val="footnote text"/>
    <w:aliases w:val="Footnote Text Char Char Char,Footnote Text Char Char Char Char Char Char Char,ft, Char Char Char,Char Char Char,زیرنویس,متن پانوشت,Char, Char"/>
    <w:basedOn w:val="Normal"/>
    <w:link w:val="FootnoteTextChar"/>
    <w:uiPriority w:val="99"/>
    <w:unhideWhenUsed/>
    <w:qFormat/>
    <w:rsid w:val="001355FC"/>
    <w:pPr>
      <w:bidi w:val="0"/>
      <w:spacing w:line="240" w:lineRule="auto"/>
      <w:contextualSpacing w:val="0"/>
      <w:jc w:val="left"/>
    </w:pPr>
    <w:rPr>
      <w:rFonts w:ascii="Calibri" w:hAnsi="Calibri" w:cs="Times New Roman"/>
      <w:sz w:val="20"/>
      <w:szCs w:val="20"/>
      <w:lang w:bidi="ar-SA"/>
    </w:rPr>
  </w:style>
  <w:style w:type="character" w:customStyle="1" w:styleId="FootnoteTextChar">
    <w:name w:val="Footnote Text Char"/>
    <w:aliases w:val="Footnote Text Char Char Char Char,Footnote Text Char Char Char Char Char Char Char Char,ft Char, Char Char Char Char,Char Char Char Char,زیرنویس Char,متن پانوشت Char,Char Char, Char Char"/>
    <w:link w:val="FootnoteText"/>
    <w:uiPriority w:val="99"/>
    <w:rsid w:val="001355FC"/>
    <w:rPr>
      <w:sz w:val="20"/>
      <w:szCs w:val="20"/>
    </w:rPr>
  </w:style>
  <w:style w:type="character" w:styleId="FootnoteReference">
    <w:name w:val="footnote reference"/>
    <w:uiPriority w:val="99"/>
    <w:unhideWhenUsed/>
    <w:rsid w:val="001355FC"/>
    <w:rPr>
      <w:vertAlign w:val="superscript"/>
    </w:rPr>
  </w:style>
  <w:style w:type="numbering" w:customStyle="1" w:styleId="nimaa">
    <w:name w:val="nimaa"/>
    <w:uiPriority w:val="99"/>
    <w:rsid w:val="00E11EE2"/>
    <w:pPr>
      <w:numPr>
        <w:numId w:val="2"/>
      </w:numPr>
    </w:pPr>
  </w:style>
  <w:style w:type="character" w:styleId="Strong">
    <w:name w:val="Strong"/>
    <w:uiPriority w:val="22"/>
    <w:qFormat/>
    <w:rsid w:val="00E11EE2"/>
    <w:rPr>
      <w:b/>
      <w:bCs/>
    </w:rPr>
  </w:style>
  <w:style w:type="paragraph" w:styleId="TOC4">
    <w:name w:val="toc 4"/>
    <w:basedOn w:val="Normal"/>
    <w:next w:val="Normal"/>
    <w:autoRedefine/>
    <w:uiPriority w:val="39"/>
    <w:unhideWhenUsed/>
    <w:rsid w:val="00821567"/>
    <w:pPr>
      <w:bidi w:val="0"/>
      <w:spacing w:after="100" w:line="276" w:lineRule="auto"/>
      <w:ind w:left="660"/>
      <w:contextualSpacing w:val="0"/>
      <w:jc w:val="left"/>
    </w:pPr>
    <w:rPr>
      <w:rFonts w:ascii="Calibri" w:eastAsia="Times New Roman" w:hAnsi="Calibri" w:cs="Arial"/>
      <w:sz w:val="22"/>
      <w:szCs w:val="22"/>
      <w:lang w:bidi="ar-SA"/>
    </w:rPr>
  </w:style>
  <w:style w:type="paragraph" w:styleId="TOC5">
    <w:name w:val="toc 5"/>
    <w:basedOn w:val="Normal"/>
    <w:next w:val="Normal"/>
    <w:autoRedefine/>
    <w:uiPriority w:val="39"/>
    <w:unhideWhenUsed/>
    <w:rsid w:val="00821567"/>
    <w:pPr>
      <w:bidi w:val="0"/>
      <w:spacing w:after="100" w:line="276" w:lineRule="auto"/>
      <w:ind w:left="880"/>
      <w:contextualSpacing w:val="0"/>
      <w:jc w:val="left"/>
    </w:pPr>
    <w:rPr>
      <w:rFonts w:ascii="Calibri" w:eastAsia="Times New Roman" w:hAnsi="Calibri" w:cs="Arial"/>
      <w:sz w:val="22"/>
      <w:szCs w:val="22"/>
      <w:lang w:bidi="ar-SA"/>
    </w:rPr>
  </w:style>
  <w:style w:type="paragraph" w:styleId="TOC6">
    <w:name w:val="toc 6"/>
    <w:basedOn w:val="Normal"/>
    <w:next w:val="Normal"/>
    <w:autoRedefine/>
    <w:uiPriority w:val="39"/>
    <w:unhideWhenUsed/>
    <w:rsid w:val="00821567"/>
    <w:pPr>
      <w:bidi w:val="0"/>
      <w:spacing w:after="100" w:line="276" w:lineRule="auto"/>
      <w:ind w:left="1100"/>
      <w:contextualSpacing w:val="0"/>
      <w:jc w:val="left"/>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821567"/>
    <w:pPr>
      <w:bidi w:val="0"/>
      <w:spacing w:after="100" w:line="276" w:lineRule="auto"/>
      <w:ind w:left="1320"/>
      <w:contextualSpacing w:val="0"/>
      <w:jc w:val="left"/>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821567"/>
    <w:pPr>
      <w:bidi w:val="0"/>
      <w:spacing w:after="100" w:line="276" w:lineRule="auto"/>
      <w:ind w:left="1540"/>
      <w:contextualSpacing w:val="0"/>
      <w:jc w:val="left"/>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821567"/>
    <w:pPr>
      <w:bidi w:val="0"/>
      <w:spacing w:after="100" w:line="276" w:lineRule="auto"/>
      <w:ind w:left="1760"/>
      <w:contextualSpacing w:val="0"/>
      <w:jc w:val="left"/>
    </w:pPr>
    <w:rPr>
      <w:rFonts w:ascii="Calibri" w:eastAsia="Times New Roman" w:hAnsi="Calibri" w:cs="Arial"/>
      <w:sz w:val="22"/>
      <w:szCs w:val="22"/>
      <w:lang w:bidi="ar-SA"/>
    </w:rPr>
  </w:style>
  <w:style w:type="character" w:styleId="Emphasis">
    <w:name w:val="Emphasis"/>
    <w:uiPriority w:val="20"/>
    <w:qFormat/>
    <w:rsid w:val="00386BE1"/>
    <w:rPr>
      <w:i/>
      <w:iCs/>
    </w:rPr>
  </w:style>
  <w:style w:type="paragraph" w:customStyle="1" w:styleId="ContactInfo">
    <w:name w:val="Contact Info"/>
    <w:basedOn w:val="Normal"/>
    <w:qFormat/>
    <w:rsid w:val="00386BE1"/>
    <w:pPr>
      <w:bidi w:val="0"/>
      <w:spacing w:line="300" w:lineRule="auto"/>
      <w:contextualSpacing w:val="0"/>
      <w:jc w:val="left"/>
    </w:pPr>
    <w:rPr>
      <w:rFonts w:eastAsia="Times New Roman" w:cs="Times New Roman"/>
      <w:color w:val="000000"/>
      <w:sz w:val="28"/>
      <w:lang w:eastAsia="ja-JP" w:bidi="ar-SA"/>
    </w:rPr>
  </w:style>
  <w:style w:type="character" w:styleId="HTMLCite">
    <w:name w:val="HTML Cite"/>
    <w:uiPriority w:val="99"/>
    <w:semiHidden/>
    <w:unhideWhenUsed/>
    <w:rsid w:val="00DA5A6C"/>
    <w:rPr>
      <w:i/>
      <w:iCs/>
    </w:rPr>
  </w:style>
  <w:style w:type="character" w:styleId="FollowedHyperlink">
    <w:name w:val="FollowedHyperlink"/>
    <w:uiPriority w:val="99"/>
    <w:semiHidden/>
    <w:unhideWhenUsed/>
    <w:rsid w:val="00DA5A6C"/>
    <w:rPr>
      <w:color w:val="800080"/>
      <w:u w:val="single"/>
    </w:rPr>
  </w:style>
  <w:style w:type="paragraph" w:styleId="Bibliography">
    <w:name w:val="Bibliography"/>
    <w:basedOn w:val="Normal"/>
    <w:next w:val="Normal"/>
    <w:uiPriority w:val="37"/>
    <w:unhideWhenUsed/>
    <w:rsid w:val="00DA5A6C"/>
  </w:style>
  <w:style w:type="table" w:customStyle="1" w:styleId="MediumShading11">
    <w:name w:val="Medium Shading 11"/>
    <w:basedOn w:val="TableNormal"/>
    <w:uiPriority w:val="63"/>
    <w:rsid w:val="00DA5A6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DA5A6C"/>
  </w:style>
  <w:style w:type="paragraph" w:customStyle="1" w:styleId="Default">
    <w:name w:val="Default"/>
    <w:rsid w:val="00DA5A6C"/>
    <w:pPr>
      <w:autoSpaceDE w:val="0"/>
      <w:autoSpaceDN w:val="0"/>
      <w:adjustRightInd w:val="0"/>
    </w:pPr>
    <w:rPr>
      <w:rFonts w:ascii="Times New Roman" w:hAnsi="Times New Roman" w:cs="Times New Roman"/>
      <w:color w:val="000000"/>
      <w:sz w:val="24"/>
      <w:szCs w:val="24"/>
    </w:rPr>
  </w:style>
  <w:style w:type="character" w:customStyle="1" w:styleId="reference-accessdate">
    <w:name w:val="reference-accessdate"/>
    <w:basedOn w:val="DefaultParagraphFont"/>
    <w:rsid w:val="00DA5A6C"/>
  </w:style>
  <w:style w:type="character" w:customStyle="1" w:styleId="nowrap">
    <w:name w:val="nowrap"/>
    <w:basedOn w:val="DefaultParagraphFont"/>
    <w:rsid w:val="00DA5A6C"/>
  </w:style>
  <w:style w:type="numbering" w:customStyle="1" w:styleId="NoList1">
    <w:name w:val="No List1"/>
    <w:next w:val="NoList"/>
    <w:uiPriority w:val="99"/>
    <w:semiHidden/>
    <w:unhideWhenUsed/>
    <w:rsid w:val="00B12C49"/>
  </w:style>
  <w:style w:type="table" w:customStyle="1" w:styleId="TableGrid1">
    <w:name w:val="Table Grid1"/>
    <w:basedOn w:val="TableNormal"/>
    <w:next w:val="TableGrid"/>
    <w:uiPriority w:val="59"/>
    <w:rsid w:val="00B1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31">
    <w:name w:val="Medium Shading 1 - Accent 31"/>
    <w:basedOn w:val="TableNormal"/>
    <w:next w:val="MediumShading1-Accent3"/>
    <w:uiPriority w:val="63"/>
    <w:rsid w:val="00B12C4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B12C4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31">
    <w:name w:val="Light List - Accent 31"/>
    <w:basedOn w:val="TableNormal"/>
    <w:next w:val="LightList-Accent3"/>
    <w:uiPriority w:val="61"/>
    <w:rsid w:val="00B12C4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1">
    <w:name w:val="سرفصل 1"/>
    <w:basedOn w:val="ListParagraph"/>
    <w:link w:val="1Char"/>
    <w:qFormat/>
    <w:rsid w:val="00B12C49"/>
    <w:pPr>
      <w:numPr>
        <w:numId w:val="3"/>
      </w:numPr>
    </w:pPr>
  </w:style>
  <w:style w:type="character" w:customStyle="1" w:styleId="1Char">
    <w:name w:val="سرفصل 1 Char"/>
    <w:link w:val="11"/>
    <w:rsid w:val="00B12C49"/>
    <w:rPr>
      <w:rFonts w:ascii="Times New Roman" w:hAnsi="Times New Roman" w:cs="B Mitra"/>
      <w:sz w:val="24"/>
      <w:szCs w:val="28"/>
      <w:lang w:bidi="fa-IR"/>
    </w:rPr>
  </w:style>
  <w:style w:type="paragraph" w:customStyle="1" w:styleId="20">
    <w:name w:val="سرفصل2"/>
    <w:basedOn w:val="ListParagraph"/>
    <w:link w:val="2Char"/>
    <w:qFormat/>
    <w:rsid w:val="00B12C49"/>
    <w:pPr>
      <w:numPr>
        <w:ilvl w:val="1"/>
        <w:numId w:val="3"/>
      </w:numPr>
      <w:ind w:left="720" w:firstLine="284"/>
    </w:pPr>
  </w:style>
  <w:style w:type="character" w:customStyle="1" w:styleId="2Char">
    <w:name w:val="سرفصل2 Char"/>
    <w:link w:val="20"/>
    <w:rsid w:val="00B12C49"/>
    <w:rPr>
      <w:rFonts w:ascii="Times New Roman" w:hAnsi="Times New Roman" w:cs="B Mitra"/>
      <w:sz w:val="24"/>
      <w:szCs w:val="28"/>
      <w:lang w:bidi="fa-IR"/>
    </w:rPr>
  </w:style>
  <w:style w:type="table" w:styleId="MediumShading2-Accent3">
    <w:name w:val="Medium Shading 2 Accent 3"/>
    <w:basedOn w:val="TableNormal"/>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xtsmaller">
    <w:name w:val="txtsmaller"/>
    <w:basedOn w:val="DefaultParagraphFont"/>
    <w:rsid w:val="00E67E9D"/>
  </w:style>
  <w:style w:type="character" w:customStyle="1" w:styleId="txtsmallerbold">
    <w:name w:val="txtsmallerbold"/>
    <w:basedOn w:val="DefaultParagraphFont"/>
    <w:rsid w:val="00E67E9D"/>
  </w:style>
  <w:style w:type="character" w:customStyle="1" w:styleId="firstcell">
    <w:name w:val="firstcell"/>
    <w:basedOn w:val="DefaultParagraphFont"/>
    <w:rsid w:val="00E67E9D"/>
  </w:style>
  <w:style w:type="character" w:styleId="CommentReference">
    <w:name w:val="annotation reference"/>
    <w:uiPriority w:val="99"/>
    <w:semiHidden/>
    <w:unhideWhenUsed/>
    <w:rsid w:val="00E67E9D"/>
    <w:rPr>
      <w:sz w:val="16"/>
      <w:szCs w:val="16"/>
    </w:rPr>
  </w:style>
  <w:style w:type="paragraph" w:styleId="CommentText">
    <w:name w:val="annotation text"/>
    <w:basedOn w:val="Normal"/>
    <w:link w:val="CommentTextChar"/>
    <w:uiPriority w:val="99"/>
    <w:unhideWhenUsed/>
    <w:rsid w:val="00E67E9D"/>
    <w:pPr>
      <w:spacing w:line="240" w:lineRule="auto"/>
    </w:pPr>
    <w:rPr>
      <w:sz w:val="20"/>
      <w:szCs w:val="20"/>
    </w:rPr>
  </w:style>
  <w:style w:type="character" w:customStyle="1" w:styleId="CommentTextChar">
    <w:name w:val="Comment Text Char"/>
    <w:link w:val="CommentText"/>
    <w:uiPriority w:val="99"/>
    <w:rsid w:val="00E67E9D"/>
    <w:rPr>
      <w:rFonts w:ascii="Times New Roman" w:hAnsi="Times New Roman" w:cs="B Mitra"/>
      <w:sz w:val="20"/>
      <w:szCs w:val="20"/>
      <w:lang w:bidi="fa-IR"/>
    </w:rPr>
  </w:style>
  <w:style w:type="paragraph" w:styleId="CommentSubject">
    <w:name w:val="annotation subject"/>
    <w:basedOn w:val="CommentText"/>
    <w:next w:val="CommentText"/>
    <w:link w:val="CommentSubjectChar"/>
    <w:uiPriority w:val="99"/>
    <w:semiHidden/>
    <w:unhideWhenUsed/>
    <w:rsid w:val="00E67E9D"/>
    <w:rPr>
      <w:b/>
      <w:bCs/>
    </w:rPr>
  </w:style>
  <w:style w:type="character" w:customStyle="1" w:styleId="CommentSubjectChar">
    <w:name w:val="Comment Subject Char"/>
    <w:link w:val="CommentSubject"/>
    <w:uiPriority w:val="99"/>
    <w:semiHidden/>
    <w:rsid w:val="00E67E9D"/>
    <w:rPr>
      <w:rFonts w:ascii="Times New Roman" w:hAnsi="Times New Roman" w:cs="B Mitra"/>
      <w:b/>
      <w:bCs/>
      <w:sz w:val="20"/>
      <w:szCs w:val="20"/>
      <w:lang w:bidi="fa-IR"/>
    </w:rPr>
  </w:style>
  <w:style w:type="paragraph" w:styleId="BodyText">
    <w:name w:val="Body Text"/>
    <w:aliases w:val="متن اصلي"/>
    <w:basedOn w:val="Normal"/>
    <w:link w:val="BodyTextChar"/>
    <w:rsid w:val="00C94F8E"/>
    <w:pPr>
      <w:spacing w:line="240" w:lineRule="auto"/>
      <w:contextualSpacing w:val="0"/>
      <w:jc w:val="both"/>
    </w:pPr>
    <w:rPr>
      <w:rFonts w:eastAsia="Times New Roman" w:cs="Times New Roman"/>
      <w:sz w:val="28"/>
      <w:lang w:bidi="ar-SA"/>
    </w:rPr>
  </w:style>
  <w:style w:type="character" w:customStyle="1" w:styleId="BodyTextChar">
    <w:name w:val="Body Text Char"/>
    <w:aliases w:val="متن اصلي Char"/>
    <w:link w:val="BodyText"/>
    <w:rsid w:val="00C94F8E"/>
    <w:rPr>
      <w:rFonts w:ascii="Times New Roman" w:eastAsia="Times New Roman" w:hAnsi="Times New Roman" w:cs="Times New Roman"/>
      <w:sz w:val="28"/>
      <w:szCs w:val="28"/>
    </w:rPr>
  </w:style>
  <w:style w:type="character" w:customStyle="1" w:styleId="hps">
    <w:name w:val="hps"/>
    <w:basedOn w:val="DefaultParagraphFont"/>
    <w:rsid w:val="0072662C"/>
  </w:style>
  <w:style w:type="table" w:styleId="MediumGrid3-Accent5">
    <w:name w:val="Medium Grid 3 Accent 5"/>
    <w:basedOn w:val="TableNormal"/>
    <w:uiPriority w:val="69"/>
    <w:rsid w:val="00F47C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HTMLPreformatted">
    <w:name w:val="HTML Preformatted"/>
    <w:basedOn w:val="Normal"/>
    <w:link w:val="HTMLPreformattedChar"/>
    <w:uiPriority w:val="99"/>
    <w:unhideWhenUsed/>
    <w:rsid w:val="007E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contextualSpacing w:val="0"/>
      <w:jc w:val="left"/>
    </w:pPr>
    <w:rPr>
      <w:rFonts w:ascii="Courier New" w:eastAsia="Times New Roman" w:hAnsi="Courier New" w:cs="Times New Roman"/>
      <w:sz w:val="20"/>
      <w:szCs w:val="20"/>
      <w:lang w:bidi="ar-SA"/>
    </w:rPr>
  </w:style>
  <w:style w:type="character" w:customStyle="1" w:styleId="HTMLPreformattedChar">
    <w:name w:val="HTML Preformatted Char"/>
    <w:link w:val="HTMLPreformatted"/>
    <w:uiPriority w:val="99"/>
    <w:rsid w:val="007E069B"/>
    <w:rPr>
      <w:rFonts w:ascii="Courier New" w:eastAsia="Times New Roman" w:hAnsi="Courier New" w:cs="Courier New"/>
      <w:sz w:val="20"/>
      <w:szCs w:val="20"/>
    </w:rPr>
  </w:style>
  <w:style w:type="character" w:customStyle="1" w:styleId="Heading1Char1">
    <w:name w:val="Heading 1 Char1"/>
    <w:aliases w:val="تیتر 1 Char1,عنوان فصل Char1"/>
    <w:uiPriority w:val="9"/>
    <w:rsid w:val="00515EE3"/>
    <w:rPr>
      <w:rFonts w:ascii="Cambria" w:eastAsia="Times New Roman" w:hAnsi="Cambria" w:cs="Times New Roman"/>
      <w:b/>
      <w:bCs/>
      <w:color w:val="365F91"/>
      <w:sz w:val="28"/>
      <w:szCs w:val="28"/>
      <w:lang w:bidi="fa-IR"/>
    </w:rPr>
  </w:style>
  <w:style w:type="character" w:customStyle="1" w:styleId="Heading2Char1">
    <w:name w:val="Heading 2 Char1"/>
    <w:aliases w:val="تیتر 2 Char1,عنوان سطح 1 Char1"/>
    <w:uiPriority w:val="9"/>
    <w:semiHidden/>
    <w:rsid w:val="00515EE3"/>
    <w:rPr>
      <w:rFonts w:ascii="Cambria" w:eastAsia="Times New Roman" w:hAnsi="Cambria" w:cs="Times New Roman"/>
      <w:b/>
      <w:bCs/>
      <w:color w:val="4F81BD"/>
      <w:sz w:val="26"/>
      <w:szCs w:val="26"/>
      <w:lang w:bidi="fa-IR"/>
    </w:rPr>
  </w:style>
  <w:style w:type="character" w:customStyle="1" w:styleId="Heading3Char1">
    <w:name w:val="Heading 3 Char1"/>
    <w:aliases w:val="تیتر 3 Char1,عنوان سطح 2 Char1"/>
    <w:uiPriority w:val="9"/>
    <w:semiHidden/>
    <w:rsid w:val="00515EE3"/>
    <w:rPr>
      <w:rFonts w:ascii="Cambria" w:eastAsia="Times New Roman" w:hAnsi="Cambria" w:cs="Times New Roman"/>
      <w:b/>
      <w:bCs/>
      <w:color w:val="4F81BD"/>
      <w:sz w:val="24"/>
      <w:szCs w:val="28"/>
      <w:lang w:bidi="fa-IR"/>
    </w:rPr>
  </w:style>
  <w:style w:type="character" w:customStyle="1" w:styleId="Heading4Char1">
    <w:name w:val="Heading 4 Char1"/>
    <w:aliases w:val="تیتر 4 Char1"/>
    <w:uiPriority w:val="9"/>
    <w:semiHidden/>
    <w:rsid w:val="00515EE3"/>
    <w:rPr>
      <w:rFonts w:ascii="Cambria" w:eastAsia="Times New Roman" w:hAnsi="Cambria" w:cs="Times New Roman"/>
      <w:b/>
      <w:bCs/>
      <w:i/>
      <w:iCs/>
      <w:color w:val="4F81BD"/>
      <w:sz w:val="24"/>
      <w:szCs w:val="28"/>
      <w:lang w:bidi="fa-IR"/>
    </w:rPr>
  </w:style>
  <w:style w:type="character" w:customStyle="1" w:styleId="Heading5Char1">
    <w:name w:val="Heading 5 Char1"/>
    <w:aliases w:val="تیتر 5 Char1"/>
    <w:uiPriority w:val="9"/>
    <w:semiHidden/>
    <w:rsid w:val="00515EE3"/>
    <w:rPr>
      <w:rFonts w:ascii="Cambria" w:eastAsia="Times New Roman" w:hAnsi="Cambria" w:cs="Times New Roman"/>
      <w:color w:val="243F60"/>
      <w:sz w:val="24"/>
      <w:szCs w:val="28"/>
      <w:lang w:bidi="fa-IR"/>
    </w:rPr>
  </w:style>
  <w:style w:type="paragraph" w:customStyle="1" w:styleId="aa">
    <w:name w:val="پیوست"/>
    <w:basedOn w:val="Normal"/>
    <w:uiPriority w:val="99"/>
    <w:qFormat/>
    <w:rsid w:val="00EB182F"/>
    <w:rPr>
      <w:b/>
      <w:bCs/>
    </w:rPr>
  </w:style>
  <w:style w:type="paragraph" w:customStyle="1" w:styleId="printabstract">
    <w:name w:val="printabstract"/>
    <w:basedOn w:val="Normal"/>
    <w:rsid w:val="00D30577"/>
    <w:pPr>
      <w:bidi w:val="0"/>
      <w:spacing w:before="100" w:beforeAutospacing="1" w:after="100" w:afterAutospacing="1" w:line="240" w:lineRule="auto"/>
      <w:contextualSpacing w:val="0"/>
      <w:jc w:val="left"/>
    </w:pPr>
    <w:rPr>
      <w:rFonts w:eastAsia="Times New Roman" w:cs="Times New Roman"/>
      <w:szCs w:val="24"/>
    </w:rPr>
  </w:style>
  <w:style w:type="character" w:customStyle="1" w:styleId="highlight">
    <w:name w:val="highlight"/>
    <w:rsid w:val="00D30577"/>
  </w:style>
  <w:style w:type="character" w:customStyle="1" w:styleId="hidden">
    <w:name w:val="hidden"/>
    <w:rsid w:val="00D30577"/>
  </w:style>
  <w:style w:type="character" w:customStyle="1" w:styleId="notranslate">
    <w:name w:val="notranslate"/>
    <w:rsid w:val="00D30577"/>
  </w:style>
  <w:style w:type="character" w:customStyle="1" w:styleId="trans-section">
    <w:name w:val="trans-section"/>
    <w:rsid w:val="00D30577"/>
  </w:style>
  <w:style w:type="paragraph" w:styleId="z-TopofForm">
    <w:name w:val="HTML Top of Form"/>
    <w:basedOn w:val="Normal"/>
    <w:next w:val="Normal"/>
    <w:link w:val="z-TopofFormChar"/>
    <w:hidden/>
    <w:uiPriority w:val="99"/>
    <w:semiHidden/>
    <w:unhideWhenUsed/>
    <w:rsid w:val="00D30577"/>
    <w:pPr>
      <w:pBdr>
        <w:bottom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TopofFormChar">
    <w:name w:val="z-Top of Form Char"/>
    <w:link w:val="z-TopofForm"/>
    <w:uiPriority w:val="99"/>
    <w:semiHidden/>
    <w:rsid w:val="00D30577"/>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D30577"/>
    <w:pPr>
      <w:pBdr>
        <w:top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BottomofFormChar">
    <w:name w:val="z-Bottom of Form Char"/>
    <w:link w:val="z-BottomofForm"/>
    <w:uiPriority w:val="99"/>
    <w:rsid w:val="00D30577"/>
    <w:rPr>
      <w:rFonts w:ascii="Arial" w:eastAsia="Times New Roman" w:hAnsi="Arial"/>
      <w:vanish/>
      <w:sz w:val="16"/>
      <w:szCs w:val="16"/>
    </w:rPr>
  </w:style>
  <w:style w:type="character" w:customStyle="1" w:styleId="Heading6Char">
    <w:name w:val="Heading 6 Char"/>
    <w:link w:val="Heading6"/>
    <w:uiPriority w:val="9"/>
    <w:rsid w:val="007732DC"/>
    <w:rPr>
      <w:rFonts w:ascii="Calibri" w:eastAsia="Times New Roman" w:hAnsi="Calibri" w:cs="Arial"/>
      <w:b/>
      <w:bCs/>
      <w:sz w:val="22"/>
      <w:szCs w:val="22"/>
      <w:lang w:bidi="fa-IR"/>
    </w:rPr>
  </w:style>
  <w:style w:type="character" w:styleId="PlaceholderText">
    <w:name w:val="Placeholder Text"/>
    <w:uiPriority w:val="99"/>
    <w:semiHidden/>
    <w:rsid w:val="009271C7"/>
    <w:rPr>
      <w:color w:val="808080"/>
    </w:rPr>
  </w:style>
  <w:style w:type="table" w:customStyle="1" w:styleId="LightList-Accent11">
    <w:name w:val="Light List - Accent 11"/>
    <w:basedOn w:val="TableNormal"/>
    <w:uiPriority w:val="61"/>
    <w:rsid w:val="009271C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b">
    <w:name w:val="پاراگراف متن"/>
    <w:link w:val="Char0"/>
    <w:qFormat/>
    <w:rsid w:val="00225A29"/>
    <w:pPr>
      <w:widowControl w:val="0"/>
      <w:bidi/>
      <w:spacing w:line="288" w:lineRule="auto"/>
      <w:ind w:firstLine="288"/>
      <w:jc w:val="lowKashida"/>
    </w:pPr>
    <w:rPr>
      <w:rFonts w:ascii="Times New Roman" w:eastAsia="Times New Roman" w:hAnsi="Times New Roman" w:cs="B Mitra"/>
      <w:sz w:val="24"/>
      <w:szCs w:val="28"/>
      <w:lang w:bidi="fa-IR"/>
    </w:rPr>
  </w:style>
  <w:style w:type="character" w:customStyle="1" w:styleId="Char0">
    <w:name w:val="پاراگراف متن Char"/>
    <w:link w:val="ab"/>
    <w:rsid w:val="00225A29"/>
    <w:rPr>
      <w:rFonts w:ascii="Times New Roman" w:eastAsia="Times New Roman" w:hAnsi="Times New Roman" w:cs="B Mitra"/>
      <w:sz w:val="24"/>
      <w:szCs w:val="28"/>
      <w:lang w:bidi="fa-IR"/>
    </w:rPr>
  </w:style>
  <w:style w:type="paragraph" w:customStyle="1" w:styleId="ac">
    <w:name w:val="پاراگراف اول متن"/>
    <w:basedOn w:val="ab"/>
    <w:qFormat/>
    <w:rsid w:val="00930056"/>
    <w:pPr>
      <w:ind w:firstLine="0"/>
    </w:pPr>
  </w:style>
  <w:style w:type="paragraph" w:customStyle="1" w:styleId="a">
    <w:name w:val="فصل"/>
    <w:next w:val="ab"/>
    <w:rsid w:val="001517BB"/>
    <w:pPr>
      <w:widowControl w:val="0"/>
      <w:numPr>
        <w:numId w:val="4"/>
      </w:numPr>
      <w:tabs>
        <w:tab w:val="center" w:pos="4253"/>
      </w:tabs>
      <w:bidi/>
      <w:spacing w:line="360" w:lineRule="auto"/>
      <w:outlineLvl w:val="0"/>
    </w:pPr>
    <w:rPr>
      <w:rFonts w:ascii="Times New Roman Bold" w:eastAsia="Times New Roman" w:hAnsi="Times New Roman Bold" w:cs="B Mitra"/>
      <w:b/>
      <w:bCs/>
      <w:sz w:val="52"/>
      <w:szCs w:val="32"/>
      <w:lang w:bidi="fa-IR"/>
    </w:rPr>
  </w:style>
  <w:style w:type="paragraph" w:customStyle="1" w:styleId="a5">
    <w:name w:val="فرمول"/>
    <w:next w:val="ab"/>
    <w:rsid w:val="001517BB"/>
    <w:pPr>
      <w:widowControl w:val="0"/>
      <w:numPr>
        <w:ilvl w:val="6"/>
        <w:numId w:val="4"/>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lang w:bidi="fa-IR"/>
    </w:rPr>
  </w:style>
  <w:style w:type="paragraph" w:customStyle="1" w:styleId="a4">
    <w:name w:val="زيرنويس شکل"/>
    <w:next w:val="ab"/>
    <w:qFormat/>
    <w:rsid w:val="001517BB"/>
    <w:pPr>
      <w:widowControl w:val="0"/>
      <w:numPr>
        <w:ilvl w:val="5"/>
        <w:numId w:val="4"/>
      </w:numPr>
      <w:bidi/>
      <w:adjustRightInd w:val="0"/>
      <w:snapToGrid w:val="0"/>
      <w:spacing w:before="120" w:after="120" w:line="204" w:lineRule="auto"/>
      <w:jc w:val="center"/>
      <w:outlineLvl w:val="5"/>
    </w:pPr>
    <w:rPr>
      <w:rFonts w:ascii="Times New Roman" w:eastAsia="Times New Roman" w:hAnsi="Times New Roman" w:cs="B Nazanin"/>
      <w:sz w:val="18"/>
      <w:szCs w:val="24"/>
      <w:lang w:bidi="fa-IR"/>
    </w:rPr>
  </w:style>
  <w:style w:type="paragraph" w:customStyle="1" w:styleId="a3">
    <w:name w:val="تیتر چهارم"/>
    <w:basedOn w:val="a2"/>
    <w:link w:val="Char1"/>
    <w:rsid w:val="001517BB"/>
    <w:pPr>
      <w:numPr>
        <w:ilvl w:val="4"/>
      </w:numPr>
      <w:tabs>
        <w:tab w:val="clear" w:pos="3422"/>
      </w:tabs>
      <w:ind w:left="656" w:hanging="540"/>
    </w:pPr>
    <w:rPr>
      <w:lang w:bidi="fa-IR"/>
    </w:rPr>
  </w:style>
  <w:style w:type="paragraph" w:customStyle="1" w:styleId="a1">
    <w:name w:val="تيتر دوم"/>
    <w:next w:val="ab"/>
    <w:link w:val="Char2"/>
    <w:rsid w:val="001517BB"/>
    <w:pPr>
      <w:keepNext/>
      <w:widowControl w:val="0"/>
      <w:numPr>
        <w:ilvl w:val="2"/>
        <w:numId w:val="4"/>
      </w:numPr>
      <w:bidi/>
      <w:spacing w:before="120" w:after="120"/>
      <w:outlineLvl w:val="2"/>
    </w:pPr>
    <w:rPr>
      <w:rFonts w:ascii="Times New Roman Bold" w:eastAsia="Times New Roman" w:hAnsi="Times New Roman Bold" w:cs="Times New Roman"/>
      <w:b/>
      <w:bCs/>
      <w:sz w:val="28"/>
      <w:szCs w:val="28"/>
    </w:rPr>
  </w:style>
  <w:style w:type="paragraph" w:customStyle="1" w:styleId="a0">
    <w:name w:val="تيتر اول"/>
    <w:next w:val="ab"/>
    <w:rsid w:val="00016A43"/>
    <w:pPr>
      <w:keepNext/>
      <w:widowControl w:val="0"/>
      <w:numPr>
        <w:ilvl w:val="1"/>
        <w:numId w:val="4"/>
      </w:numPr>
      <w:bidi/>
      <w:spacing w:before="240" w:after="120"/>
      <w:outlineLvl w:val="1"/>
    </w:pPr>
    <w:rPr>
      <w:rFonts w:ascii="B Mitra" w:eastAsia="Times New Roman" w:hAnsi="B Mitra" w:cs="B Mitra"/>
      <w:b/>
      <w:bCs/>
      <w:sz w:val="28"/>
      <w:szCs w:val="28"/>
      <w:lang w:bidi="fa-IR"/>
    </w:rPr>
  </w:style>
  <w:style w:type="paragraph" w:customStyle="1" w:styleId="a6">
    <w:name w:val="بالانويس جدول"/>
    <w:next w:val="Normal"/>
    <w:qFormat/>
    <w:rsid w:val="001517BB"/>
    <w:pPr>
      <w:keepNext/>
      <w:numPr>
        <w:ilvl w:val="7"/>
        <w:numId w:val="4"/>
      </w:numPr>
      <w:bidi/>
      <w:spacing w:before="600" w:after="100" w:line="204" w:lineRule="auto"/>
      <w:jc w:val="center"/>
      <w:outlineLvl w:val="7"/>
    </w:pPr>
    <w:rPr>
      <w:rFonts w:ascii="Times New Roman" w:eastAsia="Times New Roman" w:hAnsi="Times New Roman" w:cs="B Mitra"/>
      <w:sz w:val="18"/>
      <w:szCs w:val="24"/>
      <w:lang w:bidi="fa-IR"/>
    </w:rPr>
  </w:style>
  <w:style w:type="paragraph" w:customStyle="1" w:styleId="a2">
    <w:name w:val="تیتر سوم"/>
    <w:basedOn w:val="a1"/>
    <w:link w:val="Char3"/>
    <w:rsid w:val="001517BB"/>
    <w:pPr>
      <w:numPr>
        <w:ilvl w:val="3"/>
      </w:numPr>
    </w:pPr>
  </w:style>
  <w:style w:type="character" w:customStyle="1" w:styleId="Char2">
    <w:name w:val="تيتر دوم Char"/>
    <w:link w:val="a1"/>
    <w:rsid w:val="00FA134D"/>
    <w:rPr>
      <w:rFonts w:ascii="Times New Roman Bold" w:eastAsia="Times New Roman" w:hAnsi="Times New Roman Bold" w:cs="Times New Roman"/>
      <w:b/>
      <w:bCs/>
      <w:sz w:val="28"/>
      <w:szCs w:val="28"/>
    </w:rPr>
  </w:style>
  <w:style w:type="character" w:customStyle="1" w:styleId="Heading7Char">
    <w:name w:val="Heading 7 Char"/>
    <w:link w:val="Heading7"/>
    <w:rsid w:val="001B428F"/>
    <w:rPr>
      <w:rFonts w:ascii="Times New Roman" w:eastAsia="Times New Roman" w:hAnsi="Times New Roman" w:cs="B Nazanin"/>
      <w:sz w:val="24"/>
      <w:szCs w:val="28"/>
    </w:rPr>
  </w:style>
  <w:style w:type="character" w:customStyle="1" w:styleId="Heading8Char">
    <w:name w:val="Heading 8 Char"/>
    <w:link w:val="Heading8"/>
    <w:rsid w:val="001B428F"/>
    <w:rPr>
      <w:rFonts w:ascii="Times New Roman" w:eastAsia="Times New Roman" w:hAnsi="Times New Roman" w:cs="B Nazanin"/>
      <w:i/>
      <w:iCs/>
      <w:sz w:val="24"/>
      <w:szCs w:val="28"/>
    </w:rPr>
  </w:style>
  <w:style w:type="character" w:customStyle="1" w:styleId="Heading9Char">
    <w:name w:val="Heading 9 Char"/>
    <w:link w:val="Heading9"/>
    <w:rsid w:val="001B428F"/>
    <w:rPr>
      <w:rFonts w:ascii="Arial" w:eastAsia="Times New Roman" w:hAnsi="Arial"/>
      <w:sz w:val="22"/>
      <w:szCs w:val="22"/>
    </w:rPr>
  </w:style>
  <w:style w:type="paragraph" w:customStyle="1" w:styleId="ad">
    <w:name w:val="فلوچارت"/>
    <w:rsid w:val="001B428F"/>
    <w:pPr>
      <w:spacing w:before="40" w:line="192" w:lineRule="auto"/>
      <w:jc w:val="center"/>
    </w:pPr>
    <w:rPr>
      <w:rFonts w:ascii="Times New Roman" w:eastAsia="Times New Roman" w:hAnsi="Times New Roman" w:cs="Nazanin"/>
    </w:rPr>
  </w:style>
  <w:style w:type="paragraph" w:customStyle="1" w:styleId="-">
    <w:name w:val="شکل - جدول"/>
    <w:basedOn w:val="ab"/>
    <w:link w:val="-Char"/>
    <w:qFormat/>
    <w:rsid w:val="001B428F"/>
    <w:pPr>
      <w:keepNext/>
      <w:keepLines/>
      <w:spacing w:before="120" w:after="120" w:line="240" w:lineRule="auto"/>
      <w:ind w:firstLine="0"/>
      <w:jc w:val="center"/>
    </w:pPr>
    <w:rPr>
      <w:noProof/>
      <w:sz w:val="18"/>
    </w:rPr>
  </w:style>
  <w:style w:type="paragraph" w:customStyle="1" w:styleId="ae">
    <w:name w:val="عنوان پايان‌نامه"/>
    <w:basedOn w:val="Normal"/>
    <w:next w:val="ab"/>
    <w:rsid w:val="001B428F"/>
    <w:pPr>
      <w:widowControl w:val="0"/>
      <w:spacing w:line="240" w:lineRule="auto"/>
      <w:contextualSpacing w:val="0"/>
      <w:jc w:val="center"/>
    </w:pPr>
    <w:rPr>
      <w:rFonts w:eastAsia="Times New Roman" w:cs="Titr"/>
      <w:b/>
      <w:bCs/>
      <w:sz w:val="40"/>
      <w:szCs w:val="44"/>
    </w:rPr>
  </w:style>
  <w:style w:type="paragraph" w:customStyle="1" w:styleId="af">
    <w:name w:val="عنوان فهرست"/>
    <w:basedOn w:val="ab"/>
    <w:next w:val="ab"/>
    <w:rsid w:val="001B428F"/>
    <w:pPr>
      <w:spacing w:after="240"/>
      <w:jc w:val="center"/>
    </w:pPr>
    <w:rPr>
      <w:b/>
      <w:bCs/>
      <w:szCs w:val="32"/>
    </w:rPr>
  </w:style>
  <w:style w:type="character" w:styleId="PageNumber">
    <w:name w:val="page number"/>
    <w:rsid w:val="001B428F"/>
    <w:rPr>
      <w:rFonts w:ascii="Times New Roman" w:hAnsi="Times New Roman" w:cs="Zar"/>
      <w:sz w:val="22"/>
      <w:szCs w:val="26"/>
    </w:rPr>
  </w:style>
  <w:style w:type="paragraph" w:customStyle="1" w:styleId="af0">
    <w:name w:val="عنوان وسط چين"/>
    <w:basedOn w:val="Normal"/>
    <w:rsid w:val="001B428F"/>
    <w:pPr>
      <w:spacing w:after="300" w:line="240" w:lineRule="auto"/>
      <w:contextualSpacing w:val="0"/>
      <w:jc w:val="center"/>
    </w:pPr>
    <w:rPr>
      <w:rFonts w:eastAsia="Times New Roman" w:cs="B Nazanin"/>
      <w:b/>
      <w:bCs/>
      <w:sz w:val="32"/>
      <w:szCs w:val="36"/>
    </w:rPr>
  </w:style>
  <w:style w:type="paragraph" w:customStyle="1" w:styleId="af1">
    <w:name w:val="متن پيوسته"/>
    <w:basedOn w:val="Normal"/>
    <w:rsid w:val="001B428F"/>
    <w:pPr>
      <w:contextualSpacing w:val="0"/>
    </w:pPr>
    <w:rPr>
      <w:rFonts w:eastAsia="Times New Roman" w:cs="B Nazanin"/>
    </w:rPr>
  </w:style>
  <w:style w:type="paragraph" w:customStyle="1" w:styleId="af2">
    <w:name w:val="عنوان راست چين"/>
    <w:basedOn w:val="ab"/>
    <w:rsid w:val="001B428F"/>
    <w:pPr>
      <w:spacing w:after="360"/>
      <w:jc w:val="both"/>
    </w:pPr>
    <w:rPr>
      <w:b/>
      <w:bCs/>
      <w:szCs w:val="32"/>
    </w:rPr>
  </w:style>
  <w:style w:type="paragraph" w:customStyle="1" w:styleId="af3">
    <w:name w:val="عنوان پايان‌نامه [داخلي]"/>
    <w:basedOn w:val="ae"/>
    <w:rsid w:val="001B428F"/>
    <w:rPr>
      <w:rFonts w:cs="Nazanin"/>
      <w:szCs w:val="40"/>
    </w:rPr>
  </w:style>
  <w:style w:type="character" w:customStyle="1" w:styleId="-Char">
    <w:name w:val="شکل - جدول Char"/>
    <w:link w:val="-"/>
    <w:rsid w:val="001B428F"/>
    <w:rPr>
      <w:rFonts w:ascii="Times New Roman" w:eastAsia="Times New Roman" w:hAnsi="Times New Roman" w:cs="B Mitra"/>
      <w:noProof/>
      <w:sz w:val="18"/>
      <w:szCs w:val="28"/>
      <w:lang w:bidi="fa-IR"/>
    </w:rPr>
  </w:style>
  <w:style w:type="paragraph" w:customStyle="1" w:styleId="af4">
    <w:name w:val="متن ضخيم"/>
    <w:basedOn w:val="ab"/>
    <w:link w:val="CharChar"/>
    <w:rsid w:val="001B428F"/>
    <w:rPr>
      <w:b/>
      <w:bCs/>
    </w:rPr>
  </w:style>
  <w:style w:type="character" w:customStyle="1" w:styleId="CharChar">
    <w:name w:val="متن ضخيم Char Char"/>
    <w:link w:val="af4"/>
    <w:rsid w:val="001B428F"/>
    <w:rPr>
      <w:rFonts w:ascii="Times New Roman" w:eastAsia="Times New Roman" w:hAnsi="Times New Roman" w:cs="B Mitra"/>
      <w:b/>
      <w:bCs/>
      <w:sz w:val="24"/>
      <w:szCs w:val="28"/>
      <w:lang w:bidi="fa-IR"/>
    </w:rPr>
  </w:style>
  <w:style w:type="paragraph" w:customStyle="1" w:styleId="af5">
    <w:name w:val="متن روي جلد"/>
    <w:basedOn w:val="ab"/>
    <w:rsid w:val="001B428F"/>
    <w:pPr>
      <w:jc w:val="center"/>
    </w:pPr>
    <w:rPr>
      <w:b/>
      <w:bCs/>
    </w:rPr>
  </w:style>
  <w:style w:type="paragraph" w:customStyle="1" w:styleId="af6">
    <w:name w:val="تاريخ روي جلد"/>
    <w:basedOn w:val="ab"/>
    <w:rsid w:val="001B428F"/>
    <w:pPr>
      <w:spacing w:line="240" w:lineRule="auto"/>
      <w:jc w:val="center"/>
    </w:pPr>
    <w:rPr>
      <w:b/>
      <w:bCs/>
      <w:szCs w:val="24"/>
    </w:rPr>
  </w:style>
  <w:style w:type="paragraph" w:customStyle="1" w:styleId="af7">
    <w:name w:val="تاريخ روي جلد انگليسي"/>
    <w:basedOn w:val="af6"/>
    <w:rsid w:val="001B428F"/>
    <w:pPr>
      <w:bidi w:val="0"/>
    </w:pPr>
  </w:style>
  <w:style w:type="paragraph" w:customStyle="1" w:styleId="af8">
    <w:name w:val="متن روي جلد انگليسي"/>
    <w:basedOn w:val="Normal"/>
    <w:rsid w:val="001B428F"/>
    <w:pPr>
      <w:bidi w:val="0"/>
      <w:contextualSpacing w:val="0"/>
      <w:jc w:val="center"/>
    </w:pPr>
    <w:rPr>
      <w:rFonts w:eastAsia="Times New Roman" w:cs="B Nazanin"/>
      <w:b/>
      <w:bCs/>
      <w:sz w:val="28"/>
    </w:rPr>
  </w:style>
  <w:style w:type="paragraph" w:customStyle="1" w:styleId="af9">
    <w:name w:val="عنوان پايان‌نامه انگليسي"/>
    <w:basedOn w:val="Normal"/>
    <w:rsid w:val="001B428F"/>
    <w:pPr>
      <w:bidi w:val="0"/>
      <w:spacing w:before="240" w:after="240" w:line="240" w:lineRule="auto"/>
      <w:contextualSpacing w:val="0"/>
      <w:jc w:val="center"/>
    </w:pPr>
    <w:rPr>
      <w:rFonts w:eastAsia="Times New Roman" w:cs="B Nazanin"/>
      <w:b/>
      <w:bCs/>
      <w:sz w:val="40"/>
      <w:szCs w:val="44"/>
      <w:lang w:bidi="ar-SA"/>
    </w:rPr>
  </w:style>
  <w:style w:type="paragraph" w:customStyle="1" w:styleId="-0">
    <w:name w:val="شکل - جدول (راست چين)"/>
    <w:basedOn w:val="-"/>
    <w:rsid w:val="001B428F"/>
  </w:style>
  <w:style w:type="paragraph" w:customStyle="1" w:styleId="-1">
    <w:name w:val="شکل - جدول (چپ چين)"/>
    <w:basedOn w:val="-0"/>
    <w:rsid w:val="001B428F"/>
    <w:pPr>
      <w:jc w:val="right"/>
    </w:pPr>
  </w:style>
  <w:style w:type="paragraph" w:customStyle="1" w:styleId="-2">
    <w:name w:val="شکل - جدول (ضخيم)"/>
    <w:basedOn w:val="-"/>
    <w:rsid w:val="001B428F"/>
  </w:style>
  <w:style w:type="paragraph" w:customStyle="1" w:styleId="a9">
    <w:name w:val="عدد گذاري"/>
    <w:basedOn w:val="Normal"/>
    <w:rsid w:val="001B428F"/>
    <w:pPr>
      <w:numPr>
        <w:numId w:val="5"/>
      </w:numPr>
      <w:contextualSpacing w:val="0"/>
      <w:jc w:val="left"/>
    </w:pPr>
    <w:rPr>
      <w:rFonts w:eastAsia="Times New Roman" w:cs="B Nazanin"/>
      <w:lang w:bidi="ar-SA"/>
    </w:rPr>
  </w:style>
  <w:style w:type="paragraph" w:customStyle="1" w:styleId="Style1">
    <w:name w:val="Style1"/>
    <w:basedOn w:val="ListParagraph"/>
    <w:rsid w:val="001B428F"/>
    <w:pPr>
      <w:bidi w:val="0"/>
      <w:spacing w:line="240" w:lineRule="auto"/>
      <w:ind w:left="360"/>
      <w:jc w:val="right"/>
    </w:pPr>
    <w:rPr>
      <w:rFonts w:eastAsia="Times New Roman" w:cs="B Nazanin"/>
      <w:sz w:val="20"/>
      <w:szCs w:val="24"/>
      <w:lang w:bidi="ar-SA"/>
    </w:rPr>
  </w:style>
  <w:style w:type="paragraph" w:customStyle="1" w:styleId="afa">
    <w:name w:val="متن (انگليسي)"/>
    <w:basedOn w:val="ab"/>
    <w:rsid w:val="001B428F"/>
    <w:pPr>
      <w:bidi w:val="0"/>
      <w:spacing w:line="240" w:lineRule="auto"/>
    </w:pPr>
  </w:style>
  <w:style w:type="paragraph" w:customStyle="1" w:styleId="a7">
    <w:name w:val="شماره گذاري مراجع"/>
    <w:basedOn w:val="afa"/>
    <w:rsid w:val="001B428F"/>
    <w:pPr>
      <w:numPr>
        <w:numId w:val="6"/>
      </w:numPr>
      <w:tabs>
        <w:tab w:val="clear" w:pos="720"/>
      </w:tabs>
      <w:ind w:left="0" w:firstLine="288"/>
    </w:pPr>
  </w:style>
  <w:style w:type="paragraph" w:customStyle="1" w:styleId="10">
    <w:name w:val="لیست سطح 1 (غیر مرتب)"/>
    <w:basedOn w:val="ab"/>
    <w:next w:val="ab"/>
    <w:qFormat/>
    <w:rsid w:val="001B428F"/>
    <w:pPr>
      <w:numPr>
        <w:numId w:val="7"/>
      </w:numPr>
    </w:pPr>
  </w:style>
  <w:style w:type="paragraph" w:customStyle="1" w:styleId="2">
    <w:name w:val="لیست سطح 2(غیرمرتب)"/>
    <w:basedOn w:val="10"/>
    <w:qFormat/>
    <w:rsid w:val="001B428F"/>
    <w:pPr>
      <w:numPr>
        <w:numId w:val="8"/>
      </w:numPr>
      <w:ind w:left="1152" w:hanging="288"/>
    </w:pPr>
  </w:style>
  <w:style w:type="paragraph" w:customStyle="1" w:styleId="1">
    <w:name w:val="لیست سطح 1(مرتب)"/>
    <w:basedOn w:val="10"/>
    <w:qFormat/>
    <w:rsid w:val="001B428F"/>
    <w:pPr>
      <w:numPr>
        <w:numId w:val="9"/>
      </w:numPr>
    </w:pPr>
  </w:style>
  <w:style w:type="paragraph" w:customStyle="1" w:styleId="21">
    <w:name w:val="لیست سطح 2(مرتب)"/>
    <w:basedOn w:val="2"/>
    <w:qFormat/>
    <w:rsid w:val="001B428F"/>
    <w:pPr>
      <w:numPr>
        <w:numId w:val="10"/>
      </w:numPr>
      <w:ind w:left="1152" w:hanging="288"/>
    </w:pPr>
  </w:style>
  <w:style w:type="paragraph" w:customStyle="1" w:styleId="2007">
    <w:name w:val="مراجع (ورد 2007)"/>
    <w:basedOn w:val="Normal"/>
    <w:qFormat/>
    <w:rsid w:val="001B428F"/>
    <w:pPr>
      <w:bidi w:val="0"/>
      <w:spacing w:line="240" w:lineRule="auto"/>
      <w:contextualSpacing w:val="0"/>
      <w:jc w:val="both"/>
    </w:pPr>
    <w:rPr>
      <w:rFonts w:eastAsia="Times New Roman" w:cs="B Nazanin"/>
      <w:noProof/>
      <w:lang w:bidi="ar-SA"/>
    </w:rPr>
  </w:style>
  <w:style w:type="paragraph" w:customStyle="1" w:styleId="afb">
    <w:name w:val="کد برنامه"/>
    <w:basedOn w:val="Normal"/>
    <w:qFormat/>
    <w:rsid w:val="001B428F"/>
    <w:pPr>
      <w:pBdr>
        <w:top w:val="single" w:sz="4" w:space="1" w:color="auto"/>
        <w:left w:val="single" w:sz="4" w:space="4" w:color="auto"/>
        <w:bottom w:val="single" w:sz="4" w:space="1" w:color="auto"/>
        <w:right w:val="single" w:sz="4" w:space="4" w:color="auto"/>
      </w:pBdr>
      <w:bidi w:val="0"/>
      <w:spacing w:before="40" w:line="240" w:lineRule="auto"/>
      <w:jc w:val="left"/>
    </w:pPr>
    <w:rPr>
      <w:rFonts w:ascii="Cambria" w:eastAsia="Times New Roman" w:hAnsi="Cambria" w:cs="B Nazanin"/>
      <w:i/>
      <w:sz w:val="18"/>
      <w:szCs w:val="24"/>
      <w:lang w:bidi="ar-SA"/>
    </w:rPr>
  </w:style>
  <w:style w:type="character" w:customStyle="1" w:styleId="Char4">
    <w:name w:val="متن Char"/>
    <w:rsid w:val="001B428F"/>
    <w:rPr>
      <w:rFonts w:ascii="Times New Roman" w:eastAsia="Times New Roman" w:hAnsi="Times New Roman" w:cs="Nazanin"/>
      <w:sz w:val="24"/>
      <w:szCs w:val="28"/>
    </w:rPr>
  </w:style>
  <w:style w:type="paragraph" w:customStyle="1" w:styleId="afc">
    <w:name w:val="پاورقي"/>
    <w:rsid w:val="001B428F"/>
    <w:rPr>
      <w:rFonts w:ascii="Times New Roman" w:eastAsia="Times New Roman" w:hAnsi="Times New Roman" w:cs="Nazanin"/>
      <w:sz w:val="18"/>
      <w:lang w:val="de-DE" w:bidi="fa-IR"/>
    </w:rPr>
  </w:style>
  <w:style w:type="paragraph" w:customStyle="1" w:styleId="Bullet3">
    <w:name w:val="Bullet 3"/>
    <w:basedOn w:val="Normal"/>
    <w:locked/>
    <w:rsid w:val="001B428F"/>
    <w:pPr>
      <w:tabs>
        <w:tab w:val="num" w:pos="1440"/>
      </w:tabs>
      <w:spacing w:line="240" w:lineRule="auto"/>
      <w:ind w:left="1440" w:hanging="360"/>
      <w:contextualSpacing w:val="0"/>
    </w:pPr>
    <w:rPr>
      <w:rFonts w:eastAsia="Times New Roman" w:cs="B Nazanin"/>
    </w:rPr>
  </w:style>
  <w:style w:type="paragraph" w:customStyle="1" w:styleId="References">
    <w:name w:val="References"/>
    <w:basedOn w:val="Normal"/>
    <w:rsid w:val="001B428F"/>
    <w:pPr>
      <w:numPr>
        <w:numId w:val="11"/>
      </w:numPr>
      <w:bidi w:val="0"/>
      <w:spacing w:after="80" w:line="240" w:lineRule="auto"/>
      <w:contextualSpacing w:val="0"/>
      <w:jc w:val="left"/>
    </w:pPr>
    <w:rPr>
      <w:rFonts w:eastAsia="Times New Roman" w:cs="Times New Roman"/>
      <w:sz w:val="18"/>
      <w:szCs w:val="20"/>
      <w:lang w:bidi="ar-SA"/>
    </w:rPr>
  </w:style>
  <w:style w:type="paragraph" w:customStyle="1" w:styleId="afd">
    <w:name w:val="کد برنامه (بدون مرز)"/>
    <w:basedOn w:val="afb"/>
    <w:rsid w:val="001B428F"/>
    <w:pPr>
      <w:pBdr>
        <w:top w:val="none" w:sz="0" w:space="0" w:color="auto"/>
        <w:left w:val="none" w:sz="0" w:space="0" w:color="auto"/>
        <w:bottom w:val="none" w:sz="0" w:space="0" w:color="auto"/>
        <w:right w:val="none" w:sz="0" w:space="0" w:color="auto"/>
      </w:pBdr>
    </w:pPr>
    <w:rPr>
      <w:rFonts w:ascii="CMTI10" w:hAnsi="CMTI10"/>
      <w:szCs w:val="20"/>
    </w:rPr>
  </w:style>
  <w:style w:type="paragraph" w:customStyle="1" w:styleId="afe">
    <w:name w:val="پاراگراف"/>
    <w:basedOn w:val="ac"/>
    <w:rsid w:val="001B428F"/>
  </w:style>
  <w:style w:type="paragraph" w:styleId="ListBullet">
    <w:name w:val="List Bullet"/>
    <w:basedOn w:val="Normal"/>
    <w:uiPriority w:val="99"/>
    <w:unhideWhenUsed/>
    <w:rsid w:val="001B428F"/>
    <w:pPr>
      <w:tabs>
        <w:tab w:val="num" w:pos="360"/>
      </w:tabs>
      <w:spacing w:line="240" w:lineRule="auto"/>
      <w:ind w:left="360" w:hanging="360"/>
      <w:jc w:val="both"/>
    </w:pPr>
    <w:rPr>
      <w:rFonts w:eastAsia="Times New Roman" w:cs="B Nazanin"/>
      <w:lang w:bidi="ar-SA"/>
    </w:rPr>
  </w:style>
  <w:style w:type="paragraph" w:styleId="ListNumber">
    <w:name w:val="List Number"/>
    <w:basedOn w:val="Normal"/>
    <w:uiPriority w:val="99"/>
    <w:unhideWhenUsed/>
    <w:rsid w:val="001B428F"/>
    <w:pPr>
      <w:tabs>
        <w:tab w:val="num" w:pos="360"/>
      </w:tabs>
      <w:spacing w:line="240" w:lineRule="auto"/>
      <w:ind w:left="360" w:hanging="360"/>
      <w:jc w:val="left"/>
    </w:pPr>
    <w:rPr>
      <w:rFonts w:eastAsia="Times New Roman" w:cs="B Nazanin"/>
      <w:lang w:bidi="ar-SA"/>
    </w:rPr>
  </w:style>
  <w:style w:type="paragraph" w:customStyle="1" w:styleId="aff">
    <w:name w:val="متن جدول"/>
    <w:basedOn w:val="Normal"/>
    <w:rsid w:val="001B428F"/>
    <w:pPr>
      <w:autoSpaceDE w:val="0"/>
      <w:autoSpaceDN w:val="0"/>
      <w:adjustRightInd w:val="0"/>
      <w:spacing w:line="240" w:lineRule="auto"/>
      <w:contextualSpacing w:val="0"/>
      <w:jc w:val="center"/>
    </w:pPr>
    <w:rPr>
      <w:rFonts w:eastAsia="Times New Roman" w:cs="B Nazanin"/>
      <w:sz w:val="20"/>
      <w:szCs w:val="24"/>
    </w:rPr>
  </w:style>
  <w:style w:type="paragraph" w:customStyle="1" w:styleId="aff0">
    <w:name w:val="عنوان جدول"/>
    <w:basedOn w:val="Normal"/>
    <w:rsid w:val="001B428F"/>
    <w:pPr>
      <w:autoSpaceDE w:val="0"/>
      <w:autoSpaceDN w:val="0"/>
      <w:adjustRightInd w:val="0"/>
      <w:spacing w:line="240" w:lineRule="auto"/>
      <w:contextualSpacing w:val="0"/>
      <w:jc w:val="center"/>
    </w:pPr>
    <w:rPr>
      <w:rFonts w:ascii="Times New Roman Bold" w:eastAsia="Times New Roman" w:hAnsi="Times New Roman Bold" w:cs="B Nazanin"/>
      <w:b/>
      <w:bCs/>
      <w:lang w:bidi="ar-SA"/>
    </w:rPr>
  </w:style>
  <w:style w:type="paragraph" w:customStyle="1" w:styleId="Text1">
    <w:name w:val="Text1"/>
    <w:basedOn w:val="Normal"/>
    <w:rsid w:val="001B428F"/>
    <w:pPr>
      <w:spacing w:line="240" w:lineRule="auto"/>
      <w:contextualSpacing w:val="0"/>
    </w:pPr>
    <w:rPr>
      <w:rFonts w:eastAsia="MS Mincho"/>
      <w:sz w:val="20"/>
      <w:szCs w:val="22"/>
    </w:rPr>
  </w:style>
  <w:style w:type="paragraph" w:styleId="EndnoteText">
    <w:name w:val="endnote text"/>
    <w:basedOn w:val="Normal"/>
    <w:link w:val="EndnoteTextChar"/>
    <w:uiPriority w:val="99"/>
    <w:rsid w:val="001B428F"/>
    <w:pPr>
      <w:widowControl w:val="0"/>
      <w:spacing w:line="240" w:lineRule="exact"/>
      <w:ind w:firstLine="284"/>
      <w:contextualSpacing w:val="0"/>
      <w:jc w:val="both"/>
    </w:pPr>
    <w:rPr>
      <w:rFonts w:eastAsia="MS Mincho" w:cs="Times New Roman"/>
      <w:sz w:val="20"/>
      <w:szCs w:val="22"/>
      <w:lang w:bidi="ar-SA"/>
    </w:rPr>
  </w:style>
  <w:style w:type="character" w:customStyle="1" w:styleId="EndnoteTextChar">
    <w:name w:val="Endnote Text Char"/>
    <w:link w:val="EndnoteText"/>
    <w:uiPriority w:val="99"/>
    <w:rsid w:val="001B428F"/>
    <w:rPr>
      <w:rFonts w:ascii="Times New Roman" w:eastAsia="MS Mincho" w:hAnsi="Times New Roman" w:cs="Yagut"/>
      <w:szCs w:val="22"/>
    </w:rPr>
  </w:style>
  <w:style w:type="character" w:styleId="EndnoteReference">
    <w:name w:val="endnote reference"/>
    <w:uiPriority w:val="99"/>
    <w:semiHidden/>
    <w:rsid w:val="001B428F"/>
    <w:rPr>
      <w:szCs w:val="18"/>
      <w:vertAlign w:val="superscript"/>
    </w:rPr>
  </w:style>
  <w:style w:type="character" w:customStyle="1" w:styleId="Char3">
    <w:name w:val="تیتر سوم Char"/>
    <w:link w:val="a2"/>
    <w:rsid w:val="001B428F"/>
    <w:rPr>
      <w:rFonts w:ascii="Times New Roman Bold" w:eastAsia="Times New Roman" w:hAnsi="Times New Roman Bold" w:cs="Times New Roman"/>
      <w:b/>
      <w:bCs/>
      <w:sz w:val="28"/>
      <w:szCs w:val="28"/>
    </w:rPr>
  </w:style>
  <w:style w:type="character" w:customStyle="1" w:styleId="Char1">
    <w:name w:val="تیتر چهارم Char"/>
    <w:link w:val="a3"/>
    <w:rsid w:val="001B428F"/>
    <w:rPr>
      <w:rFonts w:ascii="Times New Roman Bold" w:eastAsia="Times New Roman" w:hAnsi="Times New Roman Bold" w:cs="Times New Roman"/>
      <w:b/>
      <w:bCs/>
      <w:sz w:val="28"/>
      <w:szCs w:val="28"/>
      <w:lang w:bidi="fa-IR"/>
    </w:rPr>
  </w:style>
  <w:style w:type="paragraph" w:customStyle="1" w:styleId="FigureText">
    <w:name w:val="Figure Text"/>
    <w:basedOn w:val="Normal"/>
    <w:rsid w:val="001B428F"/>
    <w:pPr>
      <w:spacing w:line="240" w:lineRule="auto"/>
      <w:contextualSpacing w:val="0"/>
      <w:jc w:val="center"/>
    </w:pPr>
    <w:rPr>
      <w:rFonts w:eastAsia="MS Mincho"/>
      <w:sz w:val="16"/>
      <w:szCs w:val="18"/>
    </w:rPr>
  </w:style>
  <w:style w:type="table" w:styleId="MediumShading1-Accent4">
    <w:name w:val="Medium Shading 1 Accent 4"/>
    <w:basedOn w:val="TableNormal"/>
    <w:uiPriority w:val="63"/>
    <w:rsid w:val="001B428F"/>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6">
    <w:name w:val="Light List Accent 6"/>
    <w:basedOn w:val="TableNormal"/>
    <w:uiPriority w:val="61"/>
    <w:rsid w:val="001B428F"/>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Indent">
    <w:name w:val="Normal Indent"/>
    <w:basedOn w:val="Normal"/>
    <w:uiPriority w:val="99"/>
    <w:unhideWhenUsed/>
    <w:rsid w:val="001B428F"/>
    <w:pPr>
      <w:spacing w:line="240" w:lineRule="auto"/>
      <w:ind w:left="720"/>
      <w:contextualSpacing w:val="0"/>
      <w:jc w:val="left"/>
    </w:pPr>
    <w:rPr>
      <w:rFonts w:eastAsia="Times New Roman" w:cs="B Nazanin"/>
      <w:lang w:bidi="ar-SA"/>
    </w:rPr>
  </w:style>
  <w:style w:type="paragraph" w:styleId="ListNumber2">
    <w:name w:val="List Number 2"/>
    <w:basedOn w:val="Normal"/>
    <w:uiPriority w:val="99"/>
    <w:unhideWhenUsed/>
    <w:rsid w:val="001B428F"/>
    <w:pPr>
      <w:numPr>
        <w:numId w:val="13"/>
      </w:numPr>
      <w:spacing w:line="240" w:lineRule="auto"/>
      <w:jc w:val="left"/>
    </w:pPr>
    <w:rPr>
      <w:rFonts w:eastAsia="Times New Roman" w:cs="B Nazanin"/>
      <w:lang w:bidi="ar-SA"/>
    </w:rPr>
  </w:style>
  <w:style w:type="paragraph" w:styleId="ListBullet2">
    <w:name w:val="List Bullet 2"/>
    <w:basedOn w:val="Normal"/>
    <w:uiPriority w:val="99"/>
    <w:unhideWhenUsed/>
    <w:rsid w:val="001B428F"/>
    <w:pPr>
      <w:numPr>
        <w:numId w:val="12"/>
      </w:numPr>
      <w:spacing w:line="240" w:lineRule="auto"/>
      <w:jc w:val="left"/>
    </w:pPr>
    <w:rPr>
      <w:rFonts w:eastAsia="Times New Roman" w:cs="B Nazanin"/>
      <w:lang w:bidi="ar-SA"/>
    </w:rPr>
  </w:style>
  <w:style w:type="paragraph" w:styleId="ListNumber3">
    <w:name w:val="List Number 3"/>
    <w:basedOn w:val="Normal"/>
    <w:uiPriority w:val="99"/>
    <w:unhideWhenUsed/>
    <w:rsid w:val="001B428F"/>
    <w:pPr>
      <w:numPr>
        <w:numId w:val="14"/>
      </w:numPr>
      <w:spacing w:line="240" w:lineRule="auto"/>
      <w:jc w:val="left"/>
    </w:pPr>
    <w:rPr>
      <w:rFonts w:eastAsia="Times New Roman" w:cs="B Nazanin"/>
      <w:lang w:bidi="ar-SA"/>
    </w:rPr>
  </w:style>
  <w:style w:type="paragraph" w:styleId="ListContinue3">
    <w:name w:val="List Continue 3"/>
    <w:basedOn w:val="Normal"/>
    <w:uiPriority w:val="99"/>
    <w:unhideWhenUsed/>
    <w:rsid w:val="001B428F"/>
    <w:pPr>
      <w:spacing w:after="120" w:line="240" w:lineRule="auto"/>
      <w:ind w:left="1080"/>
      <w:jc w:val="left"/>
    </w:pPr>
    <w:rPr>
      <w:rFonts w:eastAsia="Times New Roman" w:cs="B Nazanin"/>
      <w:lang w:bidi="ar-SA"/>
    </w:rPr>
  </w:style>
  <w:style w:type="paragraph" w:styleId="ListContinue2">
    <w:name w:val="List Continue 2"/>
    <w:basedOn w:val="Normal"/>
    <w:uiPriority w:val="99"/>
    <w:unhideWhenUsed/>
    <w:rsid w:val="001B428F"/>
    <w:pPr>
      <w:spacing w:after="120" w:line="240" w:lineRule="auto"/>
      <w:ind w:left="720"/>
      <w:jc w:val="left"/>
    </w:pPr>
    <w:rPr>
      <w:rFonts w:eastAsia="Times New Roman" w:cs="B Nazanin"/>
      <w:lang w:bidi="ar-SA"/>
    </w:rPr>
  </w:style>
  <w:style w:type="table" w:customStyle="1" w:styleId="MediumShading1-Accent11">
    <w:name w:val="Medium Shading 1 - Accent 11"/>
    <w:basedOn w:val="TableNormal"/>
    <w:uiPriority w:val="63"/>
    <w:rsid w:val="001B428F"/>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1">
    <w:name w:val="بالانویس جدول"/>
    <w:basedOn w:val="Caption"/>
    <w:qFormat/>
    <w:rsid w:val="001B428F"/>
    <w:rPr>
      <w:rFonts w:ascii="B Mitra" w:hAnsi="B Mitra" w:cs="B Nazanin"/>
      <w:b w:val="0"/>
      <w:bCs w:val="0"/>
    </w:rPr>
  </w:style>
  <w:style w:type="table" w:styleId="LightShading-Accent3">
    <w:name w:val="Light Shading Accent 3"/>
    <w:basedOn w:val="TableNormal"/>
    <w:uiPriority w:val="60"/>
    <w:rsid w:val="001B428F"/>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63">
    <w:name w:val="xl63"/>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top"/>
    </w:pPr>
    <w:rPr>
      <w:rFonts w:eastAsia="Times New Roman"/>
      <w:sz w:val="26"/>
      <w:szCs w:val="26"/>
      <w:lang w:bidi="ar-SA"/>
    </w:rPr>
  </w:style>
  <w:style w:type="paragraph" w:customStyle="1" w:styleId="xl64">
    <w:name w:val="xl64"/>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sz w:val="26"/>
      <w:szCs w:val="26"/>
      <w:lang w:bidi="ar-SA"/>
    </w:rPr>
  </w:style>
  <w:style w:type="paragraph" w:customStyle="1" w:styleId="xl65">
    <w:name w:val="xl65"/>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center"/>
    </w:pPr>
    <w:rPr>
      <w:rFonts w:eastAsia="Times New Roman"/>
      <w:b/>
      <w:bCs/>
      <w:sz w:val="26"/>
      <w:szCs w:val="26"/>
      <w:lang w:bidi="ar-SA"/>
    </w:rPr>
  </w:style>
  <w:style w:type="paragraph" w:customStyle="1" w:styleId="xl66">
    <w:name w:val="xl66"/>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color w:val="000000"/>
      <w:sz w:val="26"/>
      <w:szCs w:val="26"/>
      <w:lang w:bidi="ar-SA"/>
    </w:rPr>
  </w:style>
  <w:style w:type="paragraph" w:customStyle="1" w:styleId="xl67">
    <w:name w:val="xl67"/>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68">
    <w:name w:val="xl68"/>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top"/>
    </w:pPr>
    <w:rPr>
      <w:rFonts w:eastAsia="Times New Roman"/>
      <w:b/>
      <w:bCs/>
      <w:sz w:val="26"/>
      <w:szCs w:val="26"/>
      <w:lang w:bidi="ar-SA"/>
    </w:rPr>
  </w:style>
  <w:style w:type="paragraph" w:customStyle="1" w:styleId="xl69">
    <w:name w:val="xl69"/>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0">
    <w:name w:val="xl70"/>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1">
    <w:name w:val="xl71"/>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pPr>
    <w:rPr>
      <w:rFonts w:eastAsia="Times New Roman"/>
      <w:sz w:val="26"/>
      <w:szCs w:val="26"/>
      <w:lang w:bidi="ar-SA"/>
    </w:rPr>
  </w:style>
  <w:style w:type="paragraph" w:customStyle="1" w:styleId="xl72">
    <w:name w:val="xl72"/>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3">
    <w:name w:val="xl73"/>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4">
    <w:name w:val="xl74"/>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5">
    <w:name w:val="xl75"/>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left"/>
    </w:pPr>
    <w:rPr>
      <w:rFonts w:eastAsia="Times New Roman"/>
      <w:color w:val="000000"/>
      <w:sz w:val="26"/>
      <w:szCs w:val="26"/>
      <w:lang w:bidi="ar-SA"/>
    </w:rPr>
  </w:style>
  <w:style w:type="character" w:styleId="LineNumber">
    <w:name w:val="line number"/>
    <w:basedOn w:val="DefaultParagraphFont"/>
    <w:uiPriority w:val="99"/>
    <w:semiHidden/>
    <w:unhideWhenUsed/>
    <w:rsid w:val="00C22A60"/>
  </w:style>
  <w:style w:type="table" w:customStyle="1" w:styleId="LightGrid-Accent11">
    <w:name w:val="Light Grid - Accent 11"/>
    <w:basedOn w:val="TableNormal"/>
    <w:uiPriority w:val="62"/>
    <w:rsid w:val="008A49AE"/>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ubtitle">
    <w:name w:val="Subtitle"/>
    <w:aliases w:val="Subtitle in heading 2"/>
    <w:basedOn w:val="Normal"/>
    <w:next w:val="Normal"/>
    <w:link w:val="SubtitleChar"/>
    <w:uiPriority w:val="11"/>
    <w:qFormat/>
    <w:rsid w:val="00F03861"/>
    <w:pPr>
      <w:numPr>
        <w:ilvl w:val="1"/>
      </w:numPr>
      <w:spacing w:after="160" w:line="240" w:lineRule="auto"/>
      <w:contextualSpacing w:val="0"/>
      <w:jc w:val="left"/>
    </w:pPr>
    <w:rPr>
      <w:rFonts w:ascii="Calibri" w:eastAsia="Times New Roman" w:hAnsi="Calibri" w:cs="Times New Roman"/>
      <w:bCs/>
      <w:color w:val="5A5A5A"/>
      <w:spacing w:val="15"/>
      <w:sz w:val="20"/>
      <w:lang w:bidi="ar-SA"/>
    </w:rPr>
  </w:style>
  <w:style w:type="character" w:customStyle="1" w:styleId="SubtitleChar">
    <w:name w:val="Subtitle Char"/>
    <w:aliases w:val="Subtitle in heading 2 Char"/>
    <w:link w:val="Subtitle"/>
    <w:uiPriority w:val="11"/>
    <w:rsid w:val="00F03861"/>
    <w:rPr>
      <w:rFonts w:eastAsia="Times New Roman" w:cs="Times New Roman"/>
      <w:bCs/>
      <w:color w:val="5A5A5A"/>
      <w:spacing w:val="15"/>
      <w:szCs w:val="28"/>
    </w:rPr>
  </w:style>
  <w:style w:type="table" w:customStyle="1" w:styleId="LightShading3">
    <w:name w:val="Light Shading3"/>
    <w:basedOn w:val="TableNormal"/>
    <w:uiPriority w:val="60"/>
    <w:rsid w:val="00F0386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4ptBoldLinespacingMultiple13li">
    <w:name w:val="Style 14 pt Bold Line spacing:  Multiple 1.3 li"/>
    <w:basedOn w:val="Normal"/>
    <w:autoRedefine/>
    <w:rsid w:val="00F03861"/>
    <w:pPr>
      <w:widowControl w:val="0"/>
      <w:spacing w:line="240" w:lineRule="auto"/>
      <w:ind w:left="720" w:hanging="360"/>
      <w:contextualSpacing w:val="0"/>
      <w:jc w:val="both"/>
    </w:pPr>
    <w:rPr>
      <w:rFonts w:eastAsia="Times New Roman"/>
      <w:b/>
      <w:noProof/>
      <w:sz w:val="28"/>
      <w:lang w:bidi="ar-SA"/>
    </w:rPr>
  </w:style>
  <w:style w:type="table" w:customStyle="1" w:styleId="LightShading2">
    <w:name w:val="Light Shading2"/>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ntent">
    <w:name w:val="content"/>
    <w:rsid w:val="00F03861"/>
  </w:style>
  <w:style w:type="table" w:styleId="MediumShading2-Accent6">
    <w:name w:val="Medium Shading 2 Accent 6"/>
    <w:basedOn w:val="TableNormal"/>
    <w:uiPriority w:val="64"/>
    <w:rsid w:val="00F03861"/>
    <w:rPr>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rsid w:val="00F03861"/>
    <w:pPr>
      <w:spacing w:line="360" w:lineRule="auto"/>
      <w:contextualSpacing w:val="0"/>
      <w:jc w:val="both"/>
    </w:pPr>
    <w:rPr>
      <w:rFonts w:eastAsia="Times New Roman" w:cs="Times New Roman"/>
      <w:sz w:val="28"/>
      <w:lang w:val="en-GB" w:bidi="ar-SA"/>
    </w:rPr>
  </w:style>
  <w:style w:type="character" w:customStyle="1" w:styleId="BodyText2Char">
    <w:name w:val="Body Text 2 Char"/>
    <w:link w:val="BodyText2"/>
    <w:rsid w:val="00F03861"/>
    <w:rPr>
      <w:rFonts w:ascii="Times New Roman" w:eastAsia="Times New Roman" w:hAnsi="Times New Roman" w:cs="Times New Roman"/>
      <w:sz w:val="28"/>
      <w:szCs w:val="28"/>
      <w:lang w:val="en-GB"/>
    </w:rPr>
  </w:style>
  <w:style w:type="table" w:styleId="LightShading-Accent4">
    <w:name w:val="Light Shading Accent 4"/>
    <w:basedOn w:val="TableNormal"/>
    <w:uiPriority w:val="60"/>
    <w:rsid w:val="00F0386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Table6Colorful1">
    <w:name w:val="List Table 6 Colorful1"/>
    <w:basedOn w:val="TableNormal"/>
    <w:uiPriority w:val="51"/>
    <w:rsid w:val="00F0386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t">
    <w:name w:val="hit"/>
    <w:basedOn w:val="DefaultParagraphFont"/>
    <w:rsid w:val="00F03861"/>
  </w:style>
  <w:style w:type="character" w:customStyle="1" w:styleId="articletypelabel">
    <w:name w:val="articletypelabel"/>
    <w:basedOn w:val="DefaultParagraphFont"/>
    <w:rsid w:val="00F03861"/>
  </w:style>
  <w:style w:type="character" w:customStyle="1" w:styleId="st">
    <w:name w:val="st"/>
    <w:basedOn w:val="DefaultParagraphFont"/>
    <w:rsid w:val="00F03861"/>
  </w:style>
  <w:style w:type="character" w:customStyle="1" w:styleId="shorttext">
    <w:name w:val="short_text"/>
    <w:basedOn w:val="DefaultParagraphFont"/>
    <w:rsid w:val="00F03861"/>
  </w:style>
  <w:style w:type="character" w:customStyle="1" w:styleId="TitleChar1">
    <w:name w:val="Title Char1"/>
    <w:uiPriority w:val="10"/>
    <w:rsid w:val="00F03861"/>
    <w:rPr>
      <w:rFonts w:ascii="Calibri Light" w:eastAsia="Times New Roman" w:hAnsi="Calibri Light" w:cs="Times New Roman"/>
      <w:spacing w:val="-10"/>
      <w:kern w:val="28"/>
      <w:sz w:val="56"/>
      <w:szCs w:val="56"/>
    </w:rPr>
  </w:style>
  <w:style w:type="table" w:customStyle="1" w:styleId="GridTable4-Accent61">
    <w:name w:val="Grid Table 4 - Accent 61"/>
    <w:basedOn w:val="TableNormal"/>
    <w:uiPriority w:val="49"/>
    <w:rsid w:val="00DD1A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otnoteTextChar1">
    <w:name w:val="Footnote Text Char1"/>
    <w:aliases w:val="Footnote Text Char Char Char Char1,Footnote Text Char Char Char Char Char Char Char Char1,ft Char1,Char Char Char Char1,زیرنویس Char1,متن پانوشت Char1,Char Char1"/>
    <w:uiPriority w:val="99"/>
    <w:semiHidden/>
    <w:rsid w:val="005B7E8D"/>
    <w:rPr>
      <w:rFonts w:ascii="Times New Roman" w:hAnsi="Times New Roman" w:cs="B Mitra"/>
      <w:lang w:bidi="fa-IR"/>
    </w:rPr>
  </w:style>
  <w:style w:type="character" w:customStyle="1" w:styleId="BodyTextChar1">
    <w:name w:val="Body Text Char1"/>
    <w:aliases w:val="متن اصلي Char1"/>
    <w:semiHidden/>
    <w:rsid w:val="005B7E8D"/>
    <w:rPr>
      <w:rFonts w:ascii="Times New Roman" w:hAnsi="Times New Roman" w:cs="B Mitra"/>
      <w:sz w:val="26"/>
      <w:szCs w:val="26"/>
      <w:lang w:bidi="fa-IR"/>
    </w:rPr>
  </w:style>
  <w:style w:type="character" w:customStyle="1" w:styleId="SubtitleChar1">
    <w:name w:val="Subtitle Char1"/>
    <w:aliases w:val="Subtitle in heading 2 Char1"/>
    <w:uiPriority w:val="11"/>
    <w:rsid w:val="005B7E8D"/>
    <w:rPr>
      <w:rFonts w:ascii="Cambria" w:eastAsia="Times New Roman" w:hAnsi="Cambria" w:cs="Times New Roman"/>
      <w:i/>
      <w:iCs/>
      <w:color w:val="4F81BD"/>
      <w:spacing w:val="15"/>
      <w:sz w:val="24"/>
      <w:szCs w:val="24"/>
      <w:lang w:bidi="fa-IR"/>
    </w:rPr>
  </w:style>
  <w:style w:type="numbering" w:customStyle="1" w:styleId="Style2">
    <w:name w:val="Style2"/>
    <w:uiPriority w:val="99"/>
    <w:rsid w:val="00384DD8"/>
    <w:pPr>
      <w:numPr>
        <w:numId w:val="15"/>
      </w:numPr>
    </w:pPr>
  </w:style>
  <w:style w:type="character" w:customStyle="1" w:styleId="pub-date">
    <w:name w:val="pub-date"/>
    <w:rsid w:val="004062B7"/>
  </w:style>
  <w:style w:type="character" w:customStyle="1" w:styleId="gt-ft-text">
    <w:name w:val="gt-ft-text"/>
    <w:rsid w:val="004062B7"/>
  </w:style>
  <w:style w:type="character" w:customStyle="1" w:styleId="A10">
    <w:name w:val="A1"/>
    <w:uiPriority w:val="99"/>
    <w:rsid w:val="004062B7"/>
    <w:rPr>
      <w:rFonts w:cs="Frutiger 55 Roman"/>
      <w:color w:val="000000"/>
      <w:sz w:val="80"/>
      <w:szCs w:val="80"/>
    </w:rPr>
  </w:style>
  <w:style w:type="character" w:customStyle="1" w:styleId="mw-headline">
    <w:name w:val="mw-headline"/>
    <w:rsid w:val="004062B7"/>
  </w:style>
  <w:style w:type="character" w:customStyle="1" w:styleId="mw-editsection">
    <w:name w:val="mw-editsection"/>
    <w:rsid w:val="004062B7"/>
  </w:style>
  <w:style w:type="character" w:customStyle="1" w:styleId="mw-editsection-bracket">
    <w:name w:val="mw-editsection-bracket"/>
    <w:rsid w:val="004062B7"/>
  </w:style>
  <w:style w:type="table" w:styleId="LightList-Accent4">
    <w:name w:val="Light List Accent 4"/>
    <w:basedOn w:val="TableNormal"/>
    <w:uiPriority w:val="61"/>
    <w:rsid w:val="004062B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062B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4">
    <w:name w:val="Medium Grid 3 Accent 4"/>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6">
    <w:name w:val="Medium Shading 1 Accent 6"/>
    <w:basedOn w:val="TableNormal"/>
    <w:uiPriority w:val="63"/>
    <w:rsid w:val="00826CE4"/>
    <w:rPr>
      <w:sz w:val="22"/>
      <w:szCs w:val="22"/>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DarkList-Accent6">
    <w:name w:val="Dark List Accent 6"/>
    <w:basedOn w:val="TableNormal"/>
    <w:uiPriority w:val="70"/>
    <w:rsid w:val="00826CE4"/>
    <w:rPr>
      <w:color w:val="FFFFFF"/>
      <w:sz w:val="22"/>
      <w:szCs w:val="22"/>
      <w:lang w:bidi="fa-I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31">
    <w:name w:val="Grid Table 4 - Accent 31"/>
    <w:basedOn w:val="TableNormal"/>
    <w:uiPriority w:val="49"/>
    <w:rsid w:val="00826CE4"/>
    <w:rPr>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11">
    <w:name w:val="A11"/>
    <w:uiPriority w:val="99"/>
    <w:rsid w:val="008E3899"/>
    <w:rPr>
      <w:rFonts w:cs="Cambria"/>
      <w:b/>
      <w:bCs/>
      <w:color w:val="000000"/>
      <w:sz w:val="20"/>
      <w:szCs w:val="20"/>
    </w:rPr>
  </w:style>
  <w:style w:type="character" w:customStyle="1" w:styleId="A30">
    <w:name w:val="A3"/>
    <w:uiPriority w:val="99"/>
    <w:rsid w:val="008E3899"/>
    <w:rPr>
      <w:rFonts w:cs="Tw Cen MT Condensed"/>
      <w:color w:val="000000"/>
      <w:sz w:val="70"/>
      <w:szCs w:val="70"/>
    </w:rPr>
  </w:style>
  <w:style w:type="character" w:customStyle="1" w:styleId="flo">
    <w:name w:val="flo"/>
    <w:rsid w:val="002C5557"/>
  </w:style>
  <w:style w:type="character" w:customStyle="1" w:styleId="TOC1Char">
    <w:name w:val="TOC 1 Char"/>
    <w:link w:val="TOC1"/>
    <w:uiPriority w:val="39"/>
    <w:rsid w:val="002C5557"/>
    <w:rPr>
      <w:rFonts w:ascii="Times New Roman" w:hAnsi="Times New Roman" w:cs="B Zar"/>
      <w:b/>
      <w:bCs/>
      <w:caps/>
      <w:noProof/>
      <w:sz w:val="24"/>
      <w:szCs w:val="24"/>
      <w:lang w:bidi="fa-IR"/>
    </w:rPr>
  </w:style>
  <w:style w:type="table" w:customStyle="1" w:styleId="LightGrid-Accent12">
    <w:name w:val="Light Grid - Accent 12"/>
    <w:basedOn w:val="TableNormal"/>
    <w:uiPriority w:val="62"/>
    <w:rsid w:val="00306E01"/>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261">
      <w:bodyDiv w:val="1"/>
      <w:marLeft w:val="0"/>
      <w:marRight w:val="0"/>
      <w:marTop w:val="0"/>
      <w:marBottom w:val="0"/>
      <w:divBdr>
        <w:top w:val="none" w:sz="0" w:space="0" w:color="auto"/>
        <w:left w:val="none" w:sz="0" w:space="0" w:color="auto"/>
        <w:bottom w:val="none" w:sz="0" w:space="0" w:color="auto"/>
        <w:right w:val="none" w:sz="0" w:space="0" w:color="auto"/>
      </w:divBdr>
    </w:div>
    <w:div w:id="113135906">
      <w:bodyDiv w:val="1"/>
      <w:marLeft w:val="0"/>
      <w:marRight w:val="0"/>
      <w:marTop w:val="0"/>
      <w:marBottom w:val="0"/>
      <w:divBdr>
        <w:top w:val="none" w:sz="0" w:space="0" w:color="auto"/>
        <w:left w:val="none" w:sz="0" w:space="0" w:color="auto"/>
        <w:bottom w:val="none" w:sz="0" w:space="0" w:color="auto"/>
        <w:right w:val="none" w:sz="0" w:space="0" w:color="auto"/>
      </w:divBdr>
    </w:div>
    <w:div w:id="125780790">
      <w:bodyDiv w:val="1"/>
      <w:marLeft w:val="0"/>
      <w:marRight w:val="0"/>
      <w:marTop w:val="0"/>
      <w:marBottom w:val="0"/>
      <w:divBdr>
        <w:top w:val="none" w:sz="0" w:space="0" w:color="auto"/>
        <w:left w:val="none" w:sz="0" w:space="0" w:color="auto"/>
        <w:bottom w:val="none" w:sz="0" w:space="0" w:color="auto"/>
        <w:right w:val="none" w:sz="0" w:space="0" w:color="auto"/>
      </w:divBdr>
      <w:divsChild>
        <w:div w:id="329333314">
          <w:marLeft w:val="0"/>
          <w:marRight w:val="432"/>
          <w:marTop w:val="120"/>
          <w:marBottom w:val="0"/>
          <w:divBdr>
            <w:top w:val="none" w:sz="0" w:space="0" w:color="auto"/>
            <w:left w:val="none" w:sz="0" w:space="0" w:color="auto"/>
            <w:bottom w:val="none" w:sz="0" w:space="0" w:color="auto"/>
            <w:right w:val="none" w:sz="0" w:space="0" w:color="auto"/>
          </w:divBdr>
        </w:div>
        <w:div w:id="351155264">
          <w:marLeft w:val="0"/>
          <w:marRight w:val="432"/>
          <w:marTop w:val="120"/>
          <w:marBottom w:val="0"/>
          <w:divBdr>
            <w:top w:val="none" w:sz="0" w:space="0" w:color="auto"/>
            <w:left w:val="none" w:sz="0" w:space="0" w:color="auto"/>
            <w:bottom w:val="none" w:sz="0" w:space="0" w:color="auto"/>
            <w:right w:val="none" w:sz="0" w:space="0" w:color="auto"/>
          </w:divBdr>
        </w:div>
        <w:div w:id="710768853">
          <w:marLeft w:val="0"/>
          <w:marRight w:val="432"/>
          <w:marTop w:val="120"/>
          <w:marBottom w:val="0"/>
          <w:divBdr>
            <w:top w:val="none" w:sz="0" w:space="0" w:color="auto"/>
            <w:left w:val="none" w:sz="0" w:space="0" w:color="auto"/>
            <w:bottom w:val="none" w:sz="0" w:space="0" w:color="auto"/>
            <w:right w:val="none" w:sz="0" w:space="0" w:color="auto"/>
          </w:divBdr>
        </w:div>
        <w:div w:id="950741033">
          <w:marLeft w:val="0"/>
          <w:marRight w:val="432"/>
          <w:marTop w:val="120"/>
          <w:marBottom w:val="0"/>
          <w:divBdr>
            <w:top w:val="none" w:sz="0" w:space="0" w:color="auto"/>
            <w:left w:val="none" w:sz="0" w:space="0" w:color="auto"/>
            <w:bottom w:val="none" w:sz="0" w:space="0" w:color="auto"/>
            <w:right w:val="none" w:sz="0" w:space="0" w:color="auto"/>
          </w:divBdr>
        </w:div>
        <w:div w:id="1067799388">
          <w:marLeft w:val="0"/>
          <w:marRight w:val="432"/>
          <w:marTop w:val="120"/>
          <w:marBottom w:val="0"/>
          <w:divBdr>
            <w:top w:val="none" w:sz="0" w:space="0" w:color="auto"/>
            <w:left w:val="none" w:sz="0" w:space="0" w:color="auto"/>
            <w:bottom w:val="none" w:sz="0" w:space="0" w:color="auto"/>
            <w:right w:val="none" w:sz="0" w:space="0" w:color="auto"/>
          </w:divBdr>
        </w:div>
      </w:divsChild>
    </w:div>
    <w:div w:id="185600107">
      <w:bodyDiv w:val="1"/>
      <w:marLeft w:val="0"/>
      <w:marRight w:val="0"/>
      <w:marTop w:val="0"/>
      <w:marBottom w:val="0"/>
      <w:divBdr>
        <w:top w:val="none" w:sz="0" w:space="0" w:color="auto"/>
        <w:left w:val="none" w:sz="0" w:space="0" w:color="auto"/>
        <w:bottom w:val="none" w:sz="0" w:space="0" w:color="auto"/>
        <w:right w:val="none" w:sz="0" w:space="0" w:color="auto"/>
      </w:divBdr>
    </w:div>
    <w:div w:id="248127608">
      <w:bodyDiv w:val="1"/>
      <w:marLeft w:val="0"/>
      <w:marRight w:val="0"/>
      <w:marTop w:val="0"/>
      <w:marBottom w:val="0"/>
      <w:divBdr>
        <w:top w:val="none" w:sz="0" w:space="0" w:color="auto"/>
        <w:left w:val="none" w:sz="0" w:space="0" w:color="auto"/>
        <w:bottom w:val="none" w:sz="0" w:space="0" w:color="auto"/>
        <w:right w:val="none" w:sz="0" w:space="0" w:color="auto"/>
      </w:divBdr>
    </w:div>
    <w:div w:id="257369736">
      <w:bodyDiv w:val="1"/>
      <w:marLeft w:val="0"/>
      <w:marRight w:val="0"/>
      <w:marTop w:val="0"/>
      <w:marBottom w:val="0"/>
      <w:divBdr>
        <w:top w:val="none" w:sz="0" w:space="0" w:color="auto"/>
        <w:left w:val="none" w:sz="0" w:space="0" w:color="auto"/>
        <w:bottom w:val="none" w:sz="0" w:space="0" w:color="auto"/>
        <w:right w:val="none" w:sz="0" w:space="0" w:color="auto"/>
      </w:divBdr>
    </w:div>
    <w:div w:id="271516718">
      <w:bodyDiv w:val="1"/>
      <w:marLeft w:val="0"/>
      <w:marRight w:val="0"/>
      <w:marTop w:val="0"/>
      <w:marBottom w:val="0"/>
      <w:divBdr>
        <w:top w:val="none" w:sz="0" w:space="0" w:color="auto"/>
        <w:left w:val="none" w:sz="0" w:space="0" w:color="auto"/>
        <w:bottom w:val="none" w:sz="0" w:space="0" w:color="auto"/>
        <w:right w:val="none" w:sz="0" w:space="0" w:color="auto"/>
      </w:divBdr>
    </w:div>
    <w:div w:id="331301413">
      <w:bodyDiv w:val="1"/>
      <w:marLeft w:val="0"/>
      <w:marRight w:val="0"/>
      <w:marTop w:val="0"/>
      <w:marBottom w:val="0"/>
      <w:divBdr>
        <w:top w:val="none" w:sz="0" w:space="0" w:color="auto"/>
        <w:left w:val="none" w:sz="0" w:space="0" w:color="auto"/>
        <w:bottom w:val="none" w:sz="0" w:space="0" w:color="auto"/>
        <w:right w:val="none" w:sz="0" w:space="0" w:color="auto"/>
      </w:divBdr>
    </w:div>
    <w:div w:id="352803104">
      <w:bodyDiv w:val="1"/>
      <w:marLeft w:val="0"/>
      <w:marRight w:val="0"/>
      <w:marTop w:val="0"/>
      <w:marBottom w:val="0"/>
      <w:divBdr>
        <w:top w:val="none" w:sz="0" w:space="0" w:color="auto"/>
        <w:left w:val="none" w:sz="0" w:space="0" w:color="auto"/>
        <w:bottom w:val="none" w:sz="0" w:space="0" w:color="auto"/>
        <w:right w:val="none" w:sz="0" w:space="0" w:color="auto"/>
      </w:divBdr>
    </w:div>
    <w:div w:id="358315226">
      <w:bodyDiv w:val="1"/>
      <w:marLeft w:val="0"/>
      <w:marRight w:val="0"/>
      <w:marTop w:val="0"/>
      <w:marBottom w:val="0"/>
      <w:divBdr>
        <w:top w:val="none" w:sz="0" w:space="0" w:color="auto"/>
        <w:left w:val="none" w:sz="0" w:space="0" w:color="auto"/>
        <w:bottom w:val="none" w:sz="0" w:space="0" w:color="auto"/>
        <w:right w:val="none" w:sz="0" w:space="0" w:color="auto"/>
      </w:divBdr>
      <w:divsChild>
        <w:div w:id="162011575">
          <w:marLeft w:val="0"/>
          <w:marRight w:val="432"/>
          <w:marTop w:val="120"/>
          <w:marBottom w:val="0"/>
          <w:divBdr>
            <w:top w:val="none" w:sz="0" w:space="0" w:color="auto"/>
            <w:left w:val="none" w:sz="0" w:space="0" w:color="auto"/>
            <w:bottom w:val="none" w:sz="0" w:space="0" w:color="auto"/>
            <w:right w:val="none" w:sz="0" w:space="0" w:color="auto"/>
          </w:divBdr>
        </w:div>
        <w:div w:id="1617365073">
          <w:marLeft w:val="0"/>
          <w:marRight w:val="432"/>
          <w:marTop w:val="120"/>
          <w:marBottom w:val="0"/>
          <w:divBdr>
            <w:top w:val="none" w:sz="0" w:space="0" w:color="auto"/>
            <w:left w:val="none" w:sz="0" w:space="0" w:color="auto"/>
            <w:bottom w:val="none" w:sz="0" w:space="0" w:color="auto"/>
            <w:right w:val="none" w:sz="0" w:space="0" w:color="auto"/>
          </w:divBdr>
        </w:div>
        <w:div w:id="1675959007">
          <w:marLeft w:val="0"/>
          <w:marRight w:val="432"/>
          <w:marTop w:val="120"/>
          <w:marBottom w:val="0"/>
          <w:divBdr>
            <w:top w:val="none" w:sz="0" w:space="0" w:color="auto"/>
            <w:left w:val="none" w:sz="0" w:space="0" w:color="auto"/>
            <w:bottom w:val="none" w:sz="0" w:space="0" w:color="auto"/>
            <w:right w:val="none" w:sz="0" w:space="0" w:color="auto"/>
          </w:divBdr>
        </w:div>
      </w:divsChild>
    </w:div>
    <w:div w:id="359401497">
      <w:bodyDiv w:val="1"/>
      <w:marLeft w:val="0"/>
      <w:marRight w:val="0"/>
      <w:marTop w:val="0"/>
      <w:marBottom w:val="0"/>
      <w:divBdr>
        <w:top w:val="none" w:sz="0" w:space="0" w:color="auto"/>
        <w:left w:val="none" w:sz="0" w:space="0" w:color="auto"/>
        <w:bottom w:val="none" w:sz="0" w:space="0" w:color="auto"/>
        <w:right w:val="none" w:sz="0" w:space="0" w:color="auto"/>
      </w:divBdr>
    </w:div>
    <w:div w:id="383406614">
      <w:bodyDiv w:val="1"/>
      <w:marLeft w:val="0"/>
      <w:marRight w:val="0"/>
      <w:marTop w:val="0"/>
      <w:marBottom w:val="0"/>
      <w:divBdr>
        <w:top w:val="none" w:sz="0" w:space="0" w:color="auto"/>
        <w:left w:val="none" w:sz="0" w:space="0" w:color="auto"/>
        <w:bottom w:val="none" w:sz="0" w:space="0" w:color="auto"/>
        <w:right w:val="none" w:sz="0" w:space="0" w:color="auto"/>
      </w:divBdr>
    </w:div>
    <w:div w:id="394085121">
      <w:bodyDiv w:val="1"/>
      <w:marLeft w:val="0"/>
      <w:marRight w:val="0"/>
      <w:marTop w:val="0"/>
      <w:marBottom w:val="0"/>
      <w:divBdr>
        <w:top w:val="none" w:sz="0" w:space="0" w:color="auto"/>
        <w:left w:val="none" w:sz="0" w:space="0" w:color="auto"/>
        <w:bottom w:val="none" w:sz="0" w:space="0" w:color="auto"/>
        <w:right w:val="none" w:sz="0" w:space="0" w:color="auto"/>
      </w:divBdr>
    </w:div>
    <w:div w:id="404954140">
      <w:bodyDiv w:val="1"/>
      <w:marLeft w:val="0"/>
      <w:marRight w:val="0"/>
      <w:marTop w:val="0"/>
      <w:marBottom w:val="0"/>
      <w:divBdr>
        <w:top w:val="none" w:sz="0" w:space="0" w:color="auto"/>
        <w:left w:val="none" w:sz="0" w:space="0" w:color="auto"/>
        <w:bottom w:val="none" w:sz="0" w:space="0" w:color="auto"/>
        <w:right w:val="none" w:sz="0" w:space="0" w:color="auto"/>
      </w:divBdr>
    </w:div>
    <w:div w:id="437990857">
      <w:bodyDiv w:val="1"/>
      <w:marLeft w:val="0"/>
      <w:marRight w:val="0"/>
      <w:marTop w:val="0"/>
      <w:marBottom w:val="0"/>
      <w:divBdr>
        <w:top w:val="none" w:sz="0" w:space="0" w:color="auto"/>
        <w:left w:val="none" w:sz="0" w:space="0" w:color="auto"/>
        <w:bottom w:val="none" w:sz="0" w:space="0" w:color="auto"/>
        <w:right w:val="none" w:sz="0" w:space="0" w:color="auto"/>
      </w:divBdr>
      <w:divsChild>
        <w:div w:id="157890517">
          <w:marLeft w:val="0"/>
          <w:marRight w:val="432"/>
          <w:marTop w:val="120"/>
          <w:marBottom w:val="0"/>
          <w:divBdr>
            <w:top w:val="none" w:sz="0" w:space="0" w:color="auto"/>
            <w:left w:val="none" w:sz="0" w:space="0" w:color="auto"/>
            <w:bottom w:val="none" w:sz="0" w:space="0" w:color="auto"/>
            <w:right w:val="none" w:sz="0" w:space="0" w:color="auto"/>
          </w:divBdr>
        </w:div>
        <w:div w:id="293798502">
          <w:marLeft w:val="0"/>
          <w:marRight w:val="432"/>
          <w:marTop w:val="120"/>
          <w:marBottom w:val="0"/>
          <w:divBdr>
            <w:top w:val="none" w:sz="0" w:space="0" w:color="auto"/>
            <w:left w:val="none" w:sz="0" w:space="0" w:color="auto"/>
            <w:bottom w:val="none" w:sz="0" w:space="0" w:color="auto"/>
            <w:right w:val="none" w:sz="0" w:space="0" w:color="auto"/>
          </w:divBdr>
        </w:div>
        <w:div w:id="409277172">
          <w:marLeft w:val="0"/>
          <w:marRight w:val="432"/>
          <w:marTop w:val="120"/>
          <w:marBottom w:val="0"/>
          <w:divBdr>
            <w:top w:val="none" w:sz="0" w:space="0" w:color="auto"/>
            <w:left w:val="none" w:sz="0" w:space="0" w:color="auto"/>
            <w:bottom w:val="none" w:sz="0" w:space="0" w:color="auto"/>
            <w:right w:val="none" w:sz="0" w:space="0" w:color="auto"/>
          </w:divBdr>
        </w:div>
        <w:div w:id="629744786">
          <w:marLeft w:val="0"/>
          <w:marRight w:val="432"/>
          <w:marTop w:val="120"/>
          <w:marBottom w:val="0"/>
          <w:divBdr>
            <w:top w:val="none" w:sz="0" w:space="0" w:color="auto"/>
            <w:left w:val="none" w:sz="0" w:space="0" w:color="auto"/>
            <w:bottom w:val="none" w:sz="0" w:space="0" w:color="auto"/>
            <w:right w:val="none" w:sz="0" w:space="0" w:color="auto"/>
          </w:divBdr>
        </w:div>
        <w:div w:id="2056537634">
          <w:marLeft w:val="0"/>
          <w:marRight w:val="432"/>
          <w:marTop w:val="120"/>
          <w:marBottom w:val="0"/>
          <w:divBdr>
            <w:top w:val="none" w:sz="0" w:space="0" w:color="auto"/>
            <w:left w:val="none" w:sz="0" w:space="0" w:color="auto"/>
            <w:bottom w:val="none" w:sz="0" w:space="0" w:color="auto"/>
            <w:right w:val="none" w:sz="0" w:space="0" w:color="auto"/>
          </w:divBdr>
        </w:div>
      </w:divsChild>
    </w:div>
    <w:div w:id="468674010">
      <w:bodyDiv w:val="1"/>
      <w:marLeft w:val="0"/>
      <w:marRight w:val="0"/>
      <w:marTop w:val="0"/>
      <w:marBottom w:val="0"/>
      <w:divBdr>
        <w:top w:val="none" w:sz="0" w:space="0" w:color="auto"/>
        <w:left w:val="none" w:sz="0" w:space="0" w:color="auto"/>
        <w:bottom w:val="none" w:sz="0" w:space="0" w:color="auto"/>
        <w:right w:val="none" w:sz="0" w:space="0" w:color="auto"/>
      </w:divBdr>
    </w:div>
    <w:div w:id="540897377">
      <w:bodyDiv w:val="1"/>
      <w:marLeft w:val="0"/>
      <w:marRight w:val="0"/>
      <w:marTop w:val="0"/>
      <w:marBottom w:val="0"/>
      <w:divBdr>
        <w:top w:val="none" w:sz="0" w:space="0" w:color="auto"/>
        <w:left w:val="none" w:sz="0" w:space="0" w:color="auto"/>
        <w:bottom w:val="none" w:sz="0" w:space="0" w:color="auto"/>
        <w:right w:val="none" w:sz="0" w:space="0" w:color="auto"/>
      </w:divBdr>
    </w:div>
    <w:div w:id="563563969">
      <w:bodyDiv w:val="1"/>
      <w:marLeft w:val="0"/>
      <w:marRight w:val="0"/>
      <w:marTop w:val="0"/>
      <w:marBottom w:val="0"/>
      <w:divBdr>
        <w:top w:val="none" w:sz="0" w:space="0" w:color="auto"/>
        <w:left w:val="none" w:sz="0" w:space="0" w:color="auto"/>
        <w:bottom w:val="none" w:sz="0" w:space="0" w:color="auto"/>
        <w:right w:val="none" w:sz="0" w:space="0" w:color="auto"/>
      </w:divBdr>
    </w:div>
    <w:div w:id="581526532">
      <w:bodyDiv w:val="1"/>
      <w:marLeft w:val="0"/>
      <w:marRight w:val="0"/>
      <w:marTop w:val="0"/>
      <w:marBottom w:val="0"/>
      <w:divBdr>
        <w:top w:val="none" w:sz="0" w:space="0" w:color="auto"/>
        <w:left w:val="none" w:sz="0" w:space="0" w:color="auto"/>
        <w:bottom w:val="none" w:sz="0" w:space="0" w:color="auto"/>
        <w:right w:val="none" w:sz="0" w:space="0" w:color="auto"/>
      </w:divBdr>
      <w:divsChild>
        <w:div w:id="513228364">
          <w:marLeft w:val="0"/>
          <w:marRight w:val="432"/>
          <w:marTop w:val="120"/>
          <w:marBottom w:val="0"/>
          <w:divBdr>
            <w:top w:val="none" w:sz="0" w:space="0" w:color="auto"/>
            <w:left w:val="none" w:sz="0" w:space="0" w:color="auto"/>
            <w:bottom w:val="none" w:sz="0" w:space="0" w:color="auto"/>
            <w:right w:val="none" w:sz="0" w:space="0" w:color="auto"/>
          </w:divBdr>
        </w:div>
        <w:div w:id="1245607795">
          <w:marLeft w:val="0"/>
          <w:marRight w:val="432"/>
          <w:marTop w:val="120"/>
          <w:marBottom w:val="0"/>
          <w:divBdr>
            <w:top w:val="none" w:sz="0" w:space="0" w:color="auto"/>
            <w:left w:val="none" w:sz="0" w:space="0" w:color="auto"/>
            <w:bottom w:val="none" w:sz="0" w:space="0" w:color="auto"/>
            <w:right w:val="none" w:sz="0" w:space="0" w:color="auto"/>
          </w:divBdr>
        </w:div>
        <w:div w:id="1723214947">
          <w:marLeft w:val="0"/>
          <w:marRight w:val="432"/>
          <w:marTop w:val="120"/>
          <w:marBottom w:val="0"/>
          <w:divBdr>
            <w:top w:val="none" w:sz="0" w:space="0" w:color="auto"/>
            <w:left w:val="none" w:sz="0" w:space="0" w:color="auto"/>
            <w:bottom w:val="none" w:sz="0" w:space="0" w:color="auto"/>
            <w:right w:val="none" w:sz="0" w:space="0" w:color="auto"/>
          </w:divBdr>
        </w:div>
        <w:div w:id="1861122744">
          <w:marLeft w:val="0"/>
          <w:marRight w:val="432"/>
          <w:marTop w:val="120"/>
          <w:marBottom w:val="0"/>
          <w:divBdr>
            <w:top w:val="none" w:sz="0" w:space="0" w:color="auto"/>
            <w:left w:val="none" w:sz="0" w:space="0" w:color="auto"/>
            <w:bottom w:val="none" w:sz="0" w:space="0" w:color="auto"/>
            <w:right w:val="none" w:sz="0" w:space="0" w:color="auto"/>
          </w:divBdr>
        </w:div>
        <w:div w:id="1990328703">
          <w:marLeft w:val="0"/>
          <w:marRight w:val="432"/>
          <w:marTop w:val="120"/>
          <w:marBottom w:val="0"/>
          <w:divBdr>
            <w:top w:val="none" w:sz="0" w:space="0" w:color="auto"/>
            <w:left w:val="none" w:sz="0" w:space="0" w:color="auto"/>
            <w:bottom w:val="none" w:sz="0" w:space="0" w:color="auto"/>
            <w:right w:val="none" w:sz="0" w:space="0" w:color="auto"/>
          </w:divBdr>
        </w:div>
      </w:divsChild>
    </w:div>
    <w:div w:id="587539976">
      <w:bodyDiv w:val="1"/>
      <w:marLeft w:val="0"/>
      <w:marRight w:val="0"/>
      <w:marTop w:val="0"/>
      <w:marBottom w:val="0"/>
      <w:divBdr>
        <w:top w:val="none" w:sz="0" w:space="0" w:color="auto"/>
        <w:left w:val="none" w:sz="0" w:space="0" w:color="auto"/>
        <w:bottom w:val="none" w:sz="0" w:space="0" w:color="auto"/>
        <w:right w:val="none" w:sz="0" w:space="0" w:color="auto"/>
      </w:divBdr>
    </w:div>
    <w:div w:id="604582821">
      <w:bodyDiv w:val="1"/>
      <w:marLeft w:val="0"/>
      <w:marRight w:val="0"/>
      <w:marTop w:val="0"/>
      <w:marBottom w:val="0"/>
      <w:divBdr>
        <w:top w:val="none" w:sz="0" w:space="0" w:color="auto"/>
        <w:left w:val="none" w:sz="0" w:space="0" w:color="auto"/>
        <w:bottom w:val="none" w:sz="0" w:space="0" w:color="auto"/>
        <w:right w:val="none" w:sz="0" w:space="0" w:color="auto"/>
      </w:divBdr>
    </w:div>
    <w:div w:id="664894724">
      <w:bodyDiv w:val="1"/>
      <w:marLeft w:val="0"/>
      <w:marRight w:val="0"/>
      <w:marTop w:val="0"/>
      <w:marBottom w:val="0"/>
      <w:divBdr>
        <w:top w:val="none" w:sz="0" w:space="0" w:color="auto"/>
        <w:left w:val="none" w:sz="0" w:space="0" w:color="auto"/>
        <w:bottom w:val="none" w:sz="0" w:space="0" w:color="auto"/>
        <w:right w:val="none" w:sz="0" w:space="0" w:color="auto"/>
      </w:divBdr>
    </w:div>
    <w:div w:id="733621481">
      <w:bodyDiv w:val="1"/>
      <w:marLeft w:val="0"/>
      <w:marRight w:val="0"/>
      <w:marTop w:val="0"/>
      <w:marBottom w:val="0"/>
      <w:divBdr>
        <w:top w:val="none" w:sz="0" w:space="0" w:color="auto"/>
        <w:left w:val="none" w:sz="0" w:space="0" w:color="auto"/>
        <w:bottom w:val="none" w:sz="0" w:space="0" w:color="auto"/>
        <w:right w:val="none" w:sz="0" w:space="0" w:color="auto"/>
      </w:divBdr>
    </w:div>
    <w:div w:id="782264274">
      <w:bodyDiv w:val="1"/>
      <w:marLeft w:val="0"/>
      <w:marRight w:val="0"/>
      <w:marTop w:val="0"/>
      <w:marBottom w:val="0"/>
      <w:divBdr>
        <w:top w:val="none" w:sz="0" w:space="0" w:color="auto"/>
        <w:left w:val="none" w:sz="0" w:space="0" w:color="auto"/>
        <w:bottom w:val="none" w:sz="0" w:space="0" w:color="auto"/>
        <w:right w:val="none" w:sz="0" w:space="0" w:color="auto"/>
      </w:divBdr>
    </w:div>
    <w:div w:id="790977948">
      <w:bodyDiv w:val="1"/>
      <w:marLeft w:val="0"/>
      <w:marRight w:val="0"/>
      <w:marTop w:val="0"/>
      <w:marBottom w:val="0"/>
      <w:divBdr>
        <w:top w:val="none" w:sz="0" w:space="0" w:color="auto"/>
        <w:left w:val="none" w:sz="0" w:space="0" w:color="auto"/>
        <w:bottom w:val="none" w:sz="0" w:space="0" w:color="auto"/>
        <w:right w:val="none" w:sz="0" w:space="0" w:color="auto"/>
      </w:divBdr>
    </w:div>
    <w:div w:id="793065667">
      <w:bodyDiv w:val="1"/>
      <w:marLeft w:val="0"/>
      <w:marRight w:val="0"/>
      <w:marTop w:val="0"/>
      <w:marBottom w:val="0"/>
      <w:divBdr>
        <w:top w:val="none" w:sz="0" w:space="0" w:color="auto"/>
        <w:left w:val="none" w:sz="0" w:space="0" w:color="auto"/>
        <w:bottom w:val="none" w:sz="0" w:space="0" w:color="auto"/>
        <w:right w:val="none" w:sz="0" w:space="0" w:color="auto"/>
      </w:divBdr>
    </w:div>
    <w:div w:id="803348274">
      <w:bodyDiv w:val="1"/>
      <w:marLeft w:val="0"/>
      <w:marRight w:val="0"/>
      <w:marTop w:val="0"/>
      <w:marBottom w:val="0"/>
      <w:divBdr>
        <w:top w:val="none" w:sz="0" w:space="0" w:color="auto"/>
        <w:left w:val="none" w:sz="0" w:space="0" w:color="auto"/>
        <w:bottom w:val="none" w:sz="0" w:space="0" w:color="auto"/>
        <w:right w:val="none" w:sz="0" w:space="0" w:color="auto"/>
      </w:divBdr>
    </w:div>
    <w:div w:id="815488774">
      <w:bodyDiv w:val="1"/>
      <w:marLeft w:val="0"/>
      <w:marRight w:val="0"/>
      <w:marTop w:val="0"/>
      <w:marBottom w:val="0"/>
      <w:divBdr>
        <w:top w:val="none" w:sz="0" w:space="0" w:color="auto"/>
        <w:left w:val="none" w:sz="0" w:space="0" w:color="auto"/>
        <w:bottom w:val="none" w:sz="0" w:space="0" w:color="auto"/>
        <w:right w:val="none" w:sz="0" w:space="0" w:color="auto"/>
      </w:divBdr>
    </w:div>
    <w:div w:id="828130110">
      <w:bodyDiv w:val="1"/>
      <w:marLeft w:val="0"/>
      <w:marRight w:val="0"/>
      <w:marTop w:val="0"/>
      <w:marBottom w:val="0"/>
      <w:divBdr>
        <w:top w:val="none" w:sz="0" w:space="0" w:color="auto"/>
        <w:left w:val="none" w:sz="0" w:space="0" w:color="auto"/>
        <w:bottom w:val="none" w:sz="0" w:space="0" w:color="auto"/>
        <w:right w:val="none" w:sz="0" w:space="0" w:color="auto"/>
      </w:divBdr>
    </w:div>
    <w:div w:id="868687826">
      <w:bodyDiv w:val="1"/>
      <w:marLeft w:val="0"/>
      <w:marRight w:val="0"/>
      <w:marTop w:val="0"/>
      <w:marBottom w:val="0"/>
      <w:divBdr>
        <w:top w:val="none" w:sz="0" w:space="0" w:color="auto"/>
        <w:left w:val="none" w:sz="0" w:space="0" w:color="auto"/>
        <w:bottom w:val="none" w:sz="0" w:space="0" w:color="auto"/>
        <w:right w:val="none" w:sz="0" w:space="0" w:color="auto"/>
      </w:divBdr>
      <w:divsChild>
        <w:div w:id="40250598">
          <w:marLeft w:val="0"/>
          <w:marRight w:val="432"/>
          <w:marTop w:val="120"/>
          <w:marBottom w:val="0"/>
          <w:divBdr>
            <w:top w:val="none" w:sz="0" w:space="0" w:color="auto"/>
            <w:left w:val="none" w:sz="0" w:space="0" w:color="auto"/>
            <w:bottom w:val="none" w:sz="0" w:space="0" w:color="auto"/>
            <w:right w:val="none" w:sz="0" w:space="0" w:color="auto"/>
          </w:divBdr>
        </w:div>
        <w:div w:id="43262433">
          <w:marLeft w:val="0"/>
          <w:marRight w:val="432"/>
          <w:marTop w:val="120"/>
          <w:marBottom w:val="0"/>
          <w:divBdr>
            <w:top w:val="none" w:sz="0" w:space="0" w:color="auto"/>
            <w:left w:val="none" w:sz="0" w:space="0" w:color="auto"/>
            <w:bottom w:val="none" w:sz="0" w:space="0" w:color="auto"/>
            <w:right w:val="none" w:sz="0" w:space="0" w:color="auto"/>
          </w:divBdr>
        </w:div>
      </w:divsChild>
    </w:div>
    <w:div w:id="869028508">
      <w:bodyDiv w:val="1"/>
      <w:marLeft w:val="0"/>
      <w:marRight w:val="0"/>
      <w:marTop w:val="0"/>
      <w:marBottom w:val="0"/>
      <w:divBdr>
        <w:top w:val="none" w:sz="0" w:space="0" w:color="auto"/>
        <w:left w:val="none" w:sz="0" w:space="0" w:color="auto"/>
        <w:bottom w:val="none" w:sz="0" w:space="0" w:color="auto"/>
        <w:right w:val="none" w:sz="0" w:space="0" w:color="auto"/>
      </w:divBdr>
    </w:div>
    <w:div w:id="918174613">
      <w:bodyDiv w:val="1"/>
      <w:marLeft w:val="0"/>
      <w:marRight w:val="0"/>
      <w:marTop w:val="0"/>
      <w:marBottom w:val="0"/>
      <w:divBdr>
        <w:top w:val="none" w:sz="0" w:space="0" w:color="auto"/>
        <w:left w:val="none" w:sz="0" w:space="0" w:color="auto"/>
        <w:bottom w:val="none" w:sz="0" w:space="0" w:color="auto"/>
        <w:right w:val="none" w:sz="0" w:space="0" w:color="auto"/>
      </w:divBdr>
    </w:div>
    <w:div w:id="919828286">
      <w:bodyDiv w:val="1"/>
      <w:marLeft w:val="0"/>
      <w:marRight w:val="0"/>
      <w:marTop w:val="0"/>
      <w:marBottom w:val="0"/>
      <w:divBdr>
        <w:top w:val="none" w:sz="0" w:space="0" w:color="auto"/>
        <w:left w:val="none" w:sz="0" w:space="0" w:color="auto"/>
        <w:bottom w:val="none" w:sz="0" w:space="0" w:color="auto"/>
        <w:right w:val="none" w:sz="0" w:space="0" w:color="auto"/>
      </w:divBdr>
    </w:div>
    <w:div w:id="926184153">
      <w:bodyDiv w:val="1"/>
      <w:marLeft w:val="0"/>
      <w:marRight w:val="0"/>
      <w:marTop w:val="0"/>
      <w:marBottom w:val="0"/>
      <w:divBdr>
        <w:top w:val="none" w:sz="0" w:space="0" w:color="auto"/>
        <w:left w:val="none" w:sz="0" w:space="0" w:color="auto"/>
        <w:bottom w:val="none" w:sz="0" w:space="0" w:color="auto"/>
        <w:right w:val="none" w:sz="0" w:space="0" w:color="auto"/>
      </w:divBdr>
      <w:divsChild>
        <w:div w:id="1106147682">
          <w:marLeft w:val="0"/>
          <w:marRight w:val="432"/>
          <w:marTop w:val="120"/>
          <w:marBottom w:val="0"/>
          <w:divBdr>
            <w:top w:val="none" w:sz="0" w:space="0" w:color="auto"/>
            <w:left w:val="none" w:sz="0" w:space="0" w:color="auto"/>
            <w:bottom w:val="none" w:sz="0" w:space="0" w:color="auto"/>
            <w:right w:val="none" w:sz="0" w:space="0" w:color="auto"/>
          </w:divBdr>
        </w:div>
        <w:div w:id="1506899474">
          <w:marLeft w:val="0"/>
          <w:marRight w:val="432"/>
          <w:marTop w:val="120"/>
          <w:marBottom w:val="0"/>
          <w:divBdr>
            <w:top w:val="none" w:sz="0" w:space="0" w:color="auto"/>
            <w:left w:val="none" w:sz="0" w:space="0" w:color="auto"/>
            <w:bottom w:val="none" w:sz="0" w:space="0" w:color="auto"/>
            <w:right w:val="none" w:sz="0" w:space="0" w:color="auto"/>
          </w:divBdr>
        </w:div>
      </w:divsChild>
    </w:div>
    <w:div w:id="982080270">
      <w:bodyDiv w:val="1"/>
      <w:marLeft w:val="0"/>
      <w:marRight w:val="0"/>
      <w:marTop w:val="0"/>
      <w:marBottom w:val="0"/>
      <w:divBdr>
        <w:top w:val="none" w:sz="0" w:space="0" w:color="auto"/>
        <w:left w:val="none" w:sz="0" w:space="0" w:color="auto"/>
        <w:bottom w:val="none" w:sz="0" w:space="0" w:color="auto"/>
        <w:right w:val="none" w:sz="0" w:space="0" w:color="auto"/>
      </w:divBdr>
    </w:div>
    <w:div w:id="1045565926">
      <w:bodyDiv w:val="1"/>
      <w:marLeft w:val="0"/>
      <w:marRight w:val="0"/>
      <w:marTop w:val="0"/>
      <w:marBottom w:val="0"/>
      <w:divBdr>
        <w:top w:val="none" w:sz="0" w:space="0" w:color="auto"/>
        <w:left w:val="none" w:sz="0" w:space="0" w:color="auto"/>
        <w:bottom w:val="none" w:sz="0" w:space="0" w:color="auto"/>
        <w:right w:val="none" w:sz="0" w:space="0" w:color="auto"/>
      </w:divBdr>
    </w:div>
    <w:div w:id="1053506858">
      <w:bodyDiv w:val="1"/>
      <w:marLeft w:val="0"/>
      <w:marRight w:val="0"/>
      <w:marTop w:val="0"/>
      <w:marBottom w:val="0"/>
      <w:divBdr>
        <w:top w:val="none" w:sz="0" w:space="0" w:color="auto"/>
        <w:left w:val="none" w:sz="0" w:space="0" w:color="auto"/>
        <w:bottom w:val="none" w:sz="0" w:space="0" w:color="auto"/>
        <w:right w:val="none" w:sz="0" w:space="0" w:color="auto"/>
      </w:divBdr>
    </w:div>
    <w:div w:id="1057050502">
      <w:bodyDiv w:val="1"/>
      <w:marLeft w:val="0"/>
      <w:marRight w:val="0"/>
      <w:marTop w:val="0"/>
      <w:marBottom w:val="0"/>
      <w:divBdr>
        <w:top w:val="none" w:sz="0" w:space="0" w:color="auto"/>
        <w:left w:val="none" w:sz="0" w:space="0" w:color="auto"/>
        <w:bottom w:val="none" w:sz="0" w:space="0" w:color="auto"/>
        <w:right w:val="none" w:sz="0" w:space="0" w:color="auto"/>
      </w:divBdr>
    </w:div>
    <w:div w:id="1061487131">
      <w:bodyDiv w:val="1"/>
      <w:marLeft w:val="0"/>
      <w:marRight w:val="0"/>
      <w:marTop w:val="0"/>
      <w:marBottom w:val="0"/>
      <w:divBdr>
        <w:top w:val="none" w:sz="0" w:space="0" w:color="auto"/>
        <w:left w:val="none" w:sz="0" w:space="0" w:color="auto"/>
        <w:bottom w:val="none" w:sz="0" w:space="0" w:color="auto"/>
        <w:right w:val="none" w:sz="0" w:space="0" w:color="auto"/>
      </w:divBdr>
    </w:div>
    <w:div w:id="1086077302">
      <w:bodyDiv w:val="1"/>
      <w:marLeft w:val="0"/>
      <w:marRight w:val="0"/>
      <w:marTop w:val="0"/>
      <w:marBottom w:val="0"/>
      <w:divBdr>
        <w:top w:val="none" w:sz="0" w:space="0" w:color="auto"/>
        <w:left w:val="none" w:sz="0" w:space="0" w:color="auto"/>
        <w:bottom w:val="none" w:sz="0" w:space="0" w:color="auto"/>
        <w:right w:val="none" w:sz="0" w:space="0" w:color="auto"/>
      </w:divBdr>
    </w:div>
    <w:div w:id="1095323794">
      <w:bodyDiv w:val="1"/>
      <w:marLeft w:val="0"/>
      <w:marRight w:val="0"/>
      <w:marTop w:val="0"/>
      <w:marBottom w:val="0"/>
      <w:divBdr>
        <w:top w:val="none" w:sz="0" w:space="0" w:color="auto"/>
        <w:left w:val="none" w:sz="0" w:space="0" w:color="auto"/>
        <w:bottom w:val="none" w:sz="0" w:space="0" w:color="auto"/>
        <w:right w:val="none" w:sz="0" w:space="0" w:color="auto"/>
      </w:divBdr>
      <w:divsChild>
        <w:div w:id="1174345155">
          <w:marLeft w:val="0"/>
          <w:marRight w:val="432"/>
          <w:marTop w:val="120"/>
          <w:marBottom w:val="0"/>
          <w:divBdr>
            <w:top w:val="none" w:sz="0" w:space="0" w:color="auto"/>
            <w:left w:val="none" w:sz="0" w:space="0" w:color="auto"/>
            <w:bottom w:val="none" w:sz="0" w:space="0" w:color="auto"/>
            <w:right w:val="none" w:sz="0" w:space="0" w:color="auto"/>
          </w:divBdr>
        </w:div>
        <w:div w:id="1249383854">
          <w:marLeft w:val="0"/>
          <w:marRight w:val="432"/>
          <w:marTop w:val="120"/>
          <w:marBottom w:val="0"/>
          <w:divBdr>
            <w:top w:val="none" w:sz="0" w:space="0" w:color="auto"/>
            <w:left w:val="none" w:sz="0" w:space="0" w:color="auto"/>
            <w:bottom w:val="none" w:sz="0" w:space="0" w:color="auto"/>
            <w:right w:val="none" w:sz="0" w:space="0" w:color="auto"/>
          </w:divBdr>
        </w:div>
        <w:div w:id="2042048907">
          <w:marLeft w:val="0"/>
          <w:marRight w:val="432"/>
          <w:marTop w:val="120"/>
          <w:marBottom w:val="0"/>
          <w:divBdr>
            <w:top w:val="none" w:sz="0" w:space="0" w:color="auto"/>
            <w:left w:val="none" w:sz="0" w:space="0" w:color="auto"/>
            <w:bottom w:val="none" w:sz="0" w:space="0" w:color="auto"/>
            <w:right w:val="none" w:sz="0" w:space="0" w:color="auto"/>
          </w:divBdr>
        </w:div>
      </w:divsChild>
    </w:div>
    <w:div w:id="1097289081">
      <w:bodyDiv w:val="1"/>
      <w:marLeft w:val="0"/>
      <w:marRight w:val="0"/>
      <w:marTop w:val="0"/>
      <w:marBottom w:val="0"/>
      <w:divBdr>
        <w:top w:val="none" w:sz="0" w:space="0" w:color="auto"/>
        <w:left w:val="none" w:sz="0" w:space="0" w:color="auto"/>
        <w:bottom w:val="none" w:sz="0" w:space="0" w:color="auto"/>
        <w:right w:val="none" w:sz="0" w:space="0" w:color="auto"/>
      </w:divBdr>
    </w:div>
    <w:div w:id="1157723826">
      <w:bodyDiv w:val="1"/>
      <w:marLeft w:val="0"/>
      <w:marRight w:val="0"/>
      <w:marTop w:val="0"/>
      <w:marBottom w:val="0"/>
      <w:divBdr>
        <w:top w:val="none" w:sz="0" w:space="0" w:color="auto"/>
        <w:left w:val="none" w:sz="0" w:space="0" w:color="auto"/>
        <w:bottom w:val="none" w:sz="0" w:space="0" w:color="auto"/>
        <w:right w:val="none" w:sz="0" w:space="0" w:color="auto"/>
      </w:divBdr>
    </w:div>
    <w:div w:id="1229876634">
      <w:bodyDiv w:val="1"/>
      <w:marLeft w:val="0"/>
      <w:marRight w:val="0"/>
      <w:marTop w:val="0"/>
      <w:marBottom w:val="0"/>
      <w:divBdr>
        <w:top w:val="none" w:sz="0" w:space="0" w:color="auto"/>
        <w:left w:val="none" w:sz="0" w:space="0" w:color="auto"/>
        <w:bottom w:val="none" w:sz="0" w:space="0" w:color="auto"/>
        <w:right w:val="none" w:sz="0" w:space="0" w:color="auto"/>
      </w:divBdr>
    </w:div>
    <w:div w:id="1273585446">
      <w:bodyDiv w:val="1"/>
      <w:marLeft w:val="0"/>
      <w:marRight w:val="0"/>
      <w:marTop w:val="0"/>
      <w:marBottom w:val="0"/>
      <w:divBdr>
        <w:top w:val="none" w:sz="0" w:space="0" w:color="auto"/>
        <w:left w:val="none" w:sz="0" w:space="0" w:color="auto"/>
        <w:bottom w:val="none" w:sz="0" w:space="0" w:color="auto"/>
        <w:right w:val="none" w:sz="0" w:space="0" w:color="auto"/>
      </w:divBdr>
      <w:divsChild>
        <w:div w:id="127213929">
          <w:marLeft w:val="0"/>
          <w:marRight w:val="547"/>
          <w:marTop w:val="154"/>
          <w:marBottom w:val="0"/>
          <w:divBdr>
            <w:top w:val="none" w:sz="0" w:space="0" w:color="auto"/>
            <w:left w:val="none" w:sz="0" w:space="0" w:color="auto"/>
            <w:bottom w:val="none" w:sz="0" w:space="0" w:color="auto"/>
            <w:right w:val="none" w:sz="0" w:space="0" w:color="auto"/>
          </w:divBdr>
        </w:div>
        <w:div w:id="131605909">
          <w:marLeft w:val="0"/>
          <w:marRight w:val="547"/>
          <w:marTop w:val="154"/>
          <w:marBottom w:val="0"/>
          <w:divBdr>
            <w:top w:val="none" w:sz="0" w:space="0" w:color="auto"/>
            <w:left w:val="none" w:sz="0" w:space="0" w:color="auto"/>
            <w:bottom w:val="none" w:sz="0" w:space="0" w:color="auto"/>
            <w:right w:val="none" w:sz="0" w:space="0" w:color="auto"/>
          </w:divBdr>
        </w:div>
        <w:div w:id="1495992110">
          <w:marLeft w:val="0"/>
          <w:marRight w:val="547"/>
          <w:marTop w:val="154"/>
          <w:marBottom w:val="0"/>
          <w:divBdr>
            <w:top w:val="none" w:sz="0" w:space="0" w:color="auto"/>
            <w:left w:val="none" w:sz="0" w:space="0" w:color="auto"/>
            <w:bottom w:val="none" w:sz="0" w:space="0" w:color="auto"/>
            <w:right w:val="none" w:sz="0" w:space="0" w:color="auto"/>
          </w:divBdr>
        </w:div>
        <w:div w:id="1756240133">
          <w:marLeft w:val="0"/>
          <w:marRight w:val="547"/>
          <w:marTop w:val="154"/>
          <w:marBottom w:val="0"/>
          <w:divBdr>
            <w:top w:val="none" w:sz="0" w:space="0" w:color="auto"/>
            <w:left w:val="none" w:sz="0" w:space="0" w:color="auto"/>
            <w:bottom w:val="none" w:sz="0" w:space="0" w:color="auto"/>
            <w:right w:val="none" w:sz="0" w:space="0" w:color="auto"/>
          </w:divBdr>
        </w:div>
        <w:div w:id="2044283215">
          <w:marLeft w:val="0"/>
          <w:marRight w:val="547"/>
          <w:marTop w:val="154"/>
          <w:marBottom w:val="0"/>
          <w:divBdr>
            <w:top w:val="none" w:sz="0" w:space="0" w:color="auto"/>
            <w:left w:val="none" w:sz="0" w:space="0" w:color="auto"/>
            <w:bottom w:val="none" w:sz="0" w:space="0" w:color="auto"/>
            <w:right w:val="none" w:sz="0" w:space="0" w:color="auto"/>
          </w:divBdr>
        </w:div>
      </w:divsChild>
    </w:div>
    <w:div w:id="1279024345">
      <w:bodyDiv w:val="1"/>
      <w:marLeft w:val="0"/>
      <w:marRight w:val="0"/>
      <w:marTop w:val="0"/>
      <w:marBottom w:val="0"/>
      <w:divBdr>
        <w:top w:val="none" w:sz="0" w:space="0" w:color="auto"/>
        <w:left w:val="none" w:sz="0" w:space="0" w:color="auto"/>
        <w:bottom w:val="none" w:sz="0" w:space="0" w:color="auto"/>
        <w:right w:val="none" w:sz="0" w:space="0" w:color="auto"/>
      </w:divBdr>
    </w:div>
    <w:div w:id="1364138531">
      <w:bodyDiv w:val="1"/>
      <w:marLeft w:val="0"/>
      <w:marRight w:val="0"/>
      <w:marTop w:val="0"/>
      <w:marBottom w:val="0"/>
      <w:divBdr>
        <w:top w:val="none" w:sz="0" w:space="0" w:color="auto"/>
        <w:left w:val="none" w:sz="0" w:space="0" w:color="auto"/>
        <w:bottom w:val="none" w:sz="0" w:space="0" w:color="auto"/>
        <w:right w:val="none" w:sz="0" w:space="0" w:color="auto"/>
      </w:divBdr>
    </w:div>
    <w:div w:id="1398748888">
      <w:bodyDiv w:val="1"/>
      <w:marLeft w:val="0"/>
      <w:marRight w:val="0"/>
      <w:marTop w:val="0"/>
      <w:marBottom w:val="0"/>
      <w:divBdr>
        <w:top w:val="none" w:sz="0" w:space="0" w:color="auto"/>
        <w:left w:val="none" w:sz="0" w:space="0" w:color="auto"/>
        <w:bottom w:val="none" w:sz="0" w:space="0" w:color="auto"/>
        <w:right w:val="none" w:sz="0" w:space="0" w:color="auto"/>
      </w:divBdr>
    </w:div>
    <w:div w:id="1404255324">
      <w:bodyDiv w:val="1"/>
      <w:marLeft w:val="0"/>
      <w:marRight w:val="0"/>
      <w:marTop w:val="0"/>
      <w:marBottom w:val="0"/>
      <w:divBdr>
        <w:top w:val="none" w:sz="0" w:space="0" w:color="auto"/>
        <w:left w:val="none" w:sz="0" w:space="0" w:color="auto"/>
        <w:bottom w:val="none" w:sz="0" w:space="0" w:color="auto"/>
        <w:right w:val="none" w:sz="0" w:space="0" w:color="auto"/>
      </w:divBdr>
    </w:div>
    <w:div w:id="1597902321">
      <w:bodyDiv w:val="1"/>
      <w:marLeft w:val="0"/>
      <w:marRight w:val="0"/>
      <w:marTop w:val="0"/>
      <w:marBottom w:val="0"/>
      <w:divBdr>
        <w:top w:val="none" w:sz="0" w:space="0" w:color="auto"/>
        <w:left w:val="none" w:sz="0" w:space="0" w:color="auto"/>
        <w:bottom w:val="none" w:sz="0" w:space="0" w:color="auto"/>
        <w:right w:val="none" w:sz="0" w:space="0" w:color="auto"/>
      </w:divBdr>
      <w:divsChild>
        <w:div w:id="229582060">
          <w:marLeft w:val="0"/>
          <w:marRight w:val="1440"/>
          <w:marTop w:val="115"/>
          <w:marBottom w:val="0"/>
          <w:divBdr>
            <w:top w:val="none" w:sz="0" w:space="0" w:color="auto"/>
            <w:left w:val="none" w:sz="0" w:space="0" w:color="auto"/>
            <w:bottom w:val="none" w:sz="0" w:space="0" w:color="auto"/>
            <w:right w:val="none" w:sz="0" w:space="0" w:color="auto"/>
          </w:divBdr>
        </w:div>
        <w:div w:id="231550219">
          <w:marLeft w:val="0"/>
          <w:marRight w:val="1440"/>
          <w:marTop w:val="115"/>
          <w:marBottom w:val="0"/>
          <w:divBdr>
            <w:top w:val="none" w:sz="0" w:space="0" w:color="auto"/>
            <w:left w:val="none" w:sz="0" w:space="0" w:color="auto"/>
            <w:bottom w:val="none" w:sz="0" w:space="0" w:color="auto"/>
            <w:right w:val="none" w:sz="0" w:space="0" w:color="auto"/>
          </w:divBdr>
        </w:div>
        <w:div w:id="247692454">
          <w:marLeft w:val="0"/>
          <w:marRight w:val="432"/>
          <w:marTop w:val="120"/>
          <w:marBottom w:val="0"/>
          <w:divBdr>
            <w:top w:val="none" w:sz="0" w:space="0" w:color="auto"/>
            <w:left w:val="none" w:sz="0" w:space="0" w:color="auto"/>
            <w:bottom w:val="none" w:sz="0" w:space="0" w:color="auto"/>
            <w:right w:val="none" w:sz="0" w:space="0" w:color="auto"/>
          </w:divBdr>
        </w:div>
        <w:div w:id="329061841">
          <w:marLeft w:val="0"/>
          <w:marRight w:val="1440"/>
          <w:marTop w:val="115"/>
          <w:marBottom w:val="0"/>
          <w:divBdr>
            <w:top w:val="none" w:sz="0" w:space="0" w:color="auto"/>
            <w:left w:val="none" w:sz="0" w:space="0" w:color="auto"/>
            <w:bottom w:val="none" w:sz="0" w:space="0" w:color="auto"/>
            <w:right w:val="none" w:sz="0" w:space="0" w:color="auto"/>
          </w:divBdr>
        </w:div>
        <w:div w:id="425809245">
          <w:marLeft w:val="0"/>
          <w:marRight w:val="1440"/>
          <w:marTop w:val="115"/>
          <w:marBottom w:val="0"/>
          <w:divBdr>
            <w:top w:val="none" w:sz="0" w:space="0" w:color="auto"/>
            <w:left w:val="none" w:sz="0" w:space="0" w:color="auto"/>
            <w:bottom w:val="none" w:sz="0" w:space="0" w:color="auto"/>
            <w:right w:val="none" w:sz="0" w:space="0" w:color="auto"/>
          </w:divBdr>
        </w:div>
        <w:div w:id="614169028">
          <w:marLeft w:val="0"/>
          <w:marRight w:val="1440"/>
          <w:marTop w:val="115"/>
          <w:marBottom w:val="0"/>
          <w:divBdr>
            <w:top w:val="none" w:sz="0" w:space="0" w:color="auto"/>
            <w:left w:val="none" w:sz="0" w:space="0" w:color="auto"/>
            <w:bottom w:val="none" w:sz="0" w:space="0" w:color="auto"/>
            <w:right w:val="none" w:sz="0" w:space="0" w:color="auto"/>
          </w:divBdr>
        </w:div>
        <w:div w:id="735207706">
          <w:marLeft w:val="0"/>
          <w:marRight w:val="1440"/>
          <w:marTop w:val="115"/>
          <w:marBottom w:val="0"/>
          <w:divBdr>
            <w:top w:val="none" w:sz="0" w:space="0" w:color="auto"/>
            <w:left w:val="none" w:sz="0" w:space="0" w:color="auto"/>
            <w:bottom w:val="none" w:sz="0" w:space="0" w:color="auto"/>
            <w:right w:val="none" w:sz="0" w:space="0" w:color="auto"/>
          </w:divBdr>
        </w:div>
        <w:div w:id="863634563">
          <w:marLeft w:val="0"/>
          <w:marRight w:val="432"/>
          <w:marTop w:val="120"/>
          <w:marBottom w:val="0"/>
          <w:divBdr>
            <w:top w:val="none" w:sz="0" w:space="0" w:color="auto"/>
            <w:left w:val="none" w:sz="0" w:space="0" w:color="auto"/>
            <w:bottom w:val="none" w:sz="0" w:space="0" w:color="auto"/>
            <w:right w:val="none" w:sz="0" w:space="0" w:color="auto"/>
          </w:divBdr>
        </w:div>
        <w:div w:id="878737975">
          <w:marLeft w:val="0"/>
          <w:marRight w:val="1440"/>
          <w:marTop w:val="115"/>
          <w:marBottom w:val="0"/>
          <w:divBdr>
            <w:top w:val="none" w:sz="0" w:space="0" w:color="auto"/>
            <w:left w:val="none" w:sz="0" w:space="0" w:color="auto"/>
            <w:bottom w:val="none" w:sz="0" w:space="0" w:color="auto"/>
            <w:right w:val="none" w:sz="0" w:space="0" w:color="auto"/>
          </w:divBdr>
        </w:div>
        <w:div w:id="939335302">
          <w:marLeft w:val="0"/>
          <w:marRight w:val="1440"/>
          <w:marTop w:val="115"/>
          <w:marBottom w:val="0"/>
          <w:divBdr>
            <w:top w:val="none" w:sz="0" w:space="0" w:color="auto"/>
            <w:left w:val="none" w:sz="0" w:space="0" w:color="auto"/>
            <w:bottom w:val="none" w:sz="0" w:space="0" w:color="auto"/>
            <w:right w:val="none" w:sz="0" w:space="0" w:color="auto"/>
          </w:divBdr>
        </w:div>
        <w:div w:id="1265114269">
          <w:marLeft w:val="0"/>
          <w:marRight w:val="1440"/>
          <w:marTop w:val="115"/>
          <w:marBottom w:val="0"/>
          <w:divBdr>
            <w:top w:val="none" w:sz="0" w:space="0" w:color="auto"/>
            <w:left w:val="none" w:sz="0" w:space="0" w:color="auto"/>
            <w:bottom w:val="none" w:sz="0" w:space="0" w:color="auto"/>
            <w:right w:val="none" w:sz="0" w:space="0" w:color="auto"/>
          </w:divBdr>
        </w:div>
        <w:div w:id="1859271843">
          <w:marLeft w:val="0"/>
          <w:marRight w:val="1440"/>
          <w:marTop w:val="115"/>
          <w:marBottom w:val="0"/>
          <w:divBdr>
            <w:top w:val="none" w:sz="0" w:space="0" w:color="auto"/>
            <w:left w:val="none" w:sz="0" w:space="0" w:color="auto"/>
            <w:bottom w:val="none" w:sz="0" w:space="0" w:color="auto"/>
            <w:right w:val="none" w:sz="0" w:space="0" w:color="auto"/>
          </w:divBdr>
        </w:div>
        <w:div w:id="1886331939">
          <w:marLeft w:val="0"/>
          <w:marRight w:val="1440"/>
          <w:marTop w:val="115"/>
          <w:marBottom w:val="0"/>
          <w:divBdr>
            <w:top w:val="none" w:sz="0" w:space="0" w:color="auto"/>
            <w:left w:val="none" w:sz="0" w:space="0" w:color="auto"/>
            <w:bottom w:val="none" w:sz="0" w:space="0" w:color="auto"/>
            <w:right w:val="none" w:sz="0" w:space="0" w:color="auto"/>
          </w:divBdr>
        </w:div>
        <w:div w:id="2033220217">
          <w:marLeft w:val="0"/>
          <w:marRight w:val="1440"/>
          <w:marTop w:val="115"/>
          <w:marBottom w:val="0"/>
          <w:divBdr>
            <w:top w:val="none" w:sz="0" w:space="0" w:color="auto"/>
            <w:left w:val="none" w:sz="0" w:space="0" w:color="auto"/>
            <w:bottom w:val="none" w:sz="0" w:space="0" w:color="auto"/>
            <w:right w:val="none" w:sz="0" w:space="0" w:color="auto"/>
          </w:divBdr>
        </w:div>
        <w:div w:id="2129885033">
          <w:marLeft w:val="0"/>
          <w:marRight w:val="1440"/>
          <w:marTop w:val="115"/>
          <w:marBottom w:val="0"/>
          <w:divBdr>
            <w:top w:val="none" w:sz="0" w:space="0" w:color="auto"/>
            <w:left w:val="none" w:sz="0" w:space="0" w:color="auto"/>
            <w:bottom w:val="none" w:sz="0" w:space="0" w:color="auto"/>
            <w:right w:val="none" w:sz="0" w:space="0" w:color="auto"/>
          </w:divBdr>
        </w:div>
      </w:divsChild>
    </w:div>
    <w:div w:id="1628242960">
      <w:bodyDiv w:val="1"/>
      <w:marLeft w:val="0"/>
      <w:marRight w:val="0"/>
      <w:marTop w:val="0"/>
      <w:marBottom w:val="0"/>
      <w:divBdr>
        <w:top w:val="none" w:sz="0" w:space="0" w:color="auto"/>
        <w:left w:val="none" w:sz="0" w:space="0" w:color="auto"/>
        <w:bottom w:val="none" w:sz="0" w:space="0" w:color="auto"/>
        <w:right w:val="none" w:sz="0" w:space="0" w:color="auto"/>
      </w:divBdr>
    </w:div>
    <w:div w:id="1672365836">
      <w:bodyDiv w:val="1"/>
      <w:marLeft w:val="0"/>
      <w:marRight w:val="0"/>
      <w:marTop w:val="0"/>
      <w:marBottom w:val="0"/>
      <w:divBdr>
        <w:top w:val="none" w:sz="0" w:space="0" w:color="auto"/>
        <w:left w:val="none" w:sz="0" w:space="0" w:color="auto"/>
        <w:bottom w:val="none" w:sz="0" w:space="0" w:color="auto"/>
        <w:right w:val="none" w:sz="0" w:space="0" w:color="auto"/>
      </w:divBdr>
    </w:div>
    <w:div w:id="1712729424">
      <w:bodyDiv w:val="1"/>
      <w:marLeft w:val="0"/>
      <w:marRight w:val="0"/>
      <w:marTop w:val="0"/>
      <w:marBottom w:val="0"/>
      <w:divBdr>
        <w:top w:val="none" w:sz="0" w:space="0" w:color="auto"/>
        <w:left w:val="none" w:sz="0" w:space="0" w:color="auto"/>
        <w:bottom w:val="none" w:sz="0" w:space="0" w:color="auto"/>
        <w:right w:val="none" w:sz="0" w:space="0" w:color="auto"/>
      </w:divBdr>
    </w:div>
    <w:div w:id="1737360349">
      <w:bodyDiv w:val="1"/>
      <w:marLeft w:val="0"/>
      <w:marRight w:val="0"/>
      <w:marTop w:val="0"/>
      <w:marBottom w:val="0"/>
      <w:divBdr>
        <w:top w:val="none" w:sz="0" w:space="0" w:color="auto"/>
        <w:left w:val="none" w:sz="0" w:space="0" w:color="auto"/>
        <w:bottom w:val="none" w:sz="0" w:space="0" w:color="auto"/>
        <w:right w:val="none" w:sz="0" w:space="0" w:color="auto"/>
      </w:divBdr>
    </w:div>
    <w:div w:id="1740129947">
      <w:bodyDiv w:val="1"/>
      <w:marLeft w:val="0"/>
      <w:marRight w:val="0"/>
      <w:marTop w:val="0"/>
      <w:marBottom w:val="0"/>
      <w:divBdr>
        <w:top w:val="none" w:sz="0" w:space="0" w:color="auto"/>
        <w:left w:val="none" w:sz="0" w:space="0" w:color="auto"/>
        <w:bottom w:val="none" w:sz="0" w:space="0" w:color="auto"/>
        <w:right w:val="none" w:sz="0" w:space="0" w:color="auto"/>
      </w:divBdr>
    </w:div>
    <w:div w:id="1779985419">
      <w:bodyDiv w:val="1"/>
      <w:marLeft w:val="0"/>
      <w:marRight w:val="0"/>
      <w:marTop w:val="0"/>
      <w:marBottom w:val="0"/>
      <w:divBdr>
        <w:top w:val="none" w:sz="0" w:space="0" w:color="auto"/>
        <w:left w:val="none" w:sz="0" w:space="0" w:color="auto"/>
        <w:bottom w:val="none" w:sz="0" w:space="0" w:color="auto"/>
        <w:right w:val="none" w:sz="0" w:space="0" w:color="auto"/>
      </w:divBdr>
    </w:div>
    <w:div w:id="1785808680">
      <w:bodyDiv w:val="1"/>
      <w:marLeft w:val="0"/>
      <w:marRight w:val="0"/>
      <w:marTop w:val="0"/>
      <w:marBottom w:val="0"/>
      <w:divBdr>
        <w:top w:val="none" w:sz="0" w:space="0" w:color="auto"/>
        <w:left w:val="none" w:sz="0" w:space="0" w:color="auto"/>
        <w:bottom w:val="none" w:sz="0" w:space="0" w:color="auto"/>
        <w:right w:val="none" w:sz="0" w:space="0" w:color="auto"/>
      </w:divBdr>
    </w:div>
    <w:div w:id="1803767646">
      <w:bodyDiv w:val="1"/>
      <w:marLeft w:val="0"/>
      <w:marRight w:val="0"/>
      <w:marTop w:val="0"/>
      <w:marBottom w:val="0"/>
      <w:divBdr>
        <w:top w:val="none" w:sz="0" w:space="0" w:color="auto"/>
        <w:left w:val="none" w:sz="0" w:space="0" w:color="auto"/>
        <w:bottom w:val="none" w:sz="0" w:space="0" w:color="auto"/>
        <w:right w:val="none" w:sz="0" w:space="0" w:color="auto"/>
      </w:divBdr>
    </w:div>
    <w:div w:id="1860387364">
      <w:bodyDiv w:val="1"/>
      <w:marLeft w:val="0"/>
      <w:marRight w:val="0"/>
      <w:marTop w:val="0"/>
      <w:marBottom w:val="0"/>
      <w:divBdr>
        <w:top w:val="none" w:sz="0" w:space="0" w:color="auto"/>
        <w:left w:val="none" w:sz="0" w:space="0" w:color="auto"/>
        <w:bottom w:val="none" w:sz="0" w:space="0" w:color="auto"/>
        <w:right w:val="none" w:sz="0" w:space="0" w:color="auto"/>
      </w:divBdr>
    </w:div>
    <w:div w:id="1928035344">
      <w:bodyDiv w:val="1"/>
      <w:marLeft w:val="0"/>
      <w:marRight w:val="0"/>
      <w:marTop w:val="0"/>
      <w:marBottom w:val="0"/>
      <w:divBdr>
        <w:top w:val="none" w:sz="0" w:space="0" w:color="auto"/>
        <w:left w:val="none" w:sz="0" w:space="0" w:color="auto"/>
        <w:bottom w:val="none" w:sz="0" w:space="0" w:color="auto"/>
        <w:right w:val="none" w:sz="0" w:space="0" w:color="auto"/>
      </w:divBdr>
    </w:div>
    <w:div w:id="1938832594">
      <w:bodyDiv w:val="1"/>
      <w:marLeft w:val="0"/>
      <w:marRight w:val="0"/>
      <w:marTop w:val="0"/>
      <w:marBottom w:val="0"/>
      <w:divBdr>
        <w:top w:val="none" w:sz="0" w:space="0" w:color="auto"/>
        <w:left w:val="none" w:sz="0" w:space="0" w:color="auto"/>
        <w:bottom w:val="none" w:sz="0" w:space="0" w:color="auto"/>
        <w:right w:val="none" w:sz="0" w:space="0" w:color="auto"/>
      </w:divBdr>
    </w:div>
    <w:div w:id="1951543410">
      <w:bodyDiv w:val="1"/>
      <w:marLeft w:val="0"/>
      <w:marRight w:val="0"/>
      <w:marTop w:val="0"/>
      <w:marBottom w:val="0"/>
      <w:divBdr>
        <w:top w:val="none" w:sz="0" w:space="0" w:color="auto"/>
        <w:left w:val="none" w:sz="0" w:space="0" w:color="auto"/>
        <w:bottom w:val="none" w:sz="0" w:space="0" w:color="auto"/>
        <w:right w:val="none" w:sz="0" w:space="0" w:color="auto"/>
      </w:divBdr>
    </w:div>
    <w:div w:id="2001998208">
      <w:bodyDiv w:val="1"/>
      <w:marLeft w:val="0"/>
      <w:marRight w:val="0"/>
      <w:marTop w:val="0"/>
      <w:marBottom w:val="0"/>
      <w:divBdr>
        <w:top w:val="none" w:sz="0" w:space="0" w:color="auto"/>
        <w:left w:val="none" w:sz="0" w:space="0" w:color="auto"/>
        <w:bottom w:val="none" w:sz="0" w:space="0" w:color="auto"/>
        <w:right w:val="none" w:sz="0" w:space="0" w:color="auto"/>
      </w:divBdr>
    </w:div>
    <w:div w:id="2044593538">
      <w:bodyDiv w:val="1"/>
      <w:marLeft w:val="0"/>
      <w:marRight w:val="0"/>
      <w:marTop w:val="0"/>
      <w:marBottom w:val="0"/>
      <w:divBdr>
        <w:top w:val="none" w:sz="0" w:space="0" w:color="auto"/>
        <w:left w:val="none" w:sz="0" w:space="0" w:color="auto"/>
        <w:bottom w:val="none" w:sz="0" w:space="0" w:color="auto"/>
        <w:right w:val="none" w:sz="0" w:space="0" w:color="auto"/>
      </w:divBdr>
    </w:div>
    <w:div w:id="2115048847">
      <w:bodyDiv w:val="1"/>
      <w:marLeft w:val="0"/>
      <w:marRight w:val="0"/>
      <w:marTop w:val="0"/>
      <w:marBottom w:val="0"/>
      <w:divBdr>
        <w:top w:val="none" w:sz="0" w:space="0" w:color="auto"/>
        <w:left w:val="none" w:sz="0" w:space="0" w:color="auto"/>
        <w:bottom w:val="none" w:sz="0" w:space="0" w:color="auto"/>
        <w:right w:val="none" w:sz="0" w:space="0" w:color="auto"/>
      </w:divBdr>
    </w:div>
    <w:div w:id="2116434552">
      <w:bodyDiv w:val="1"/>
      <w:marLeft w:val="0"/>
      <w:marRight w:val="0"/>
      <w:marTop w:val="0"/>
      <w:marBottom w:val="0"/>
      <w:divBdr>
        <w:top w:val="none" w:sz="0" w:space="0" w:color="auto"/>
        <w:left w:val="none" w:sz="0" w:space="0" w:color="auto"/>
        <w:bottom w:val="none" w:sz="0" w:space="0" w:color="auto"/>
        <w:right w:val="none" w:sz="0" w:space="0" w:color="auto"/>
      </w:divBdr>
    </w:div>
    <w:div w:id="2138790067">
      <w:bodyDiv w:val="1"/>
      <w:marLeft w:val="0"/>
      <w:marRight w:val="0"/>
      <w:marTop w:val="0"/>
      <w:marBottom w:val="0"/>
      <w:divBdr>
        <w:top w:val="none" w:sz="0" w:space="0" w:color="auto"/>
        <w:left w:val="none" w:sz="0" w:space="0" w:color="auto"/>
        <w:bottom w:val="none" w:sz="0" w:space="0" w:color="auto"/>
        <w:right w:val="none" w:sz="0" w:space="0" w:color="auto"/>
      </w:divBdr>
      <w:divsChild>
        <w:div w:id="77362765">
          <w:marLeft w:val="0"/>
          <w:marRight w:val="432"/>
          <w:marTop w:val="120"/>
          <w:marBottom w:val="0"/>
          <w:divBdr>
            <w:top w:val="none" w:sz="0" w:space="0" w:color="auto"/>
            <w:left w:val="none" w:sz="0" w:space="0" w:color="auto"/>
            <w:bottom w:val="none" w:sz="0" w:space="0" w:color="auto"/>
            <w:right w:val="none" w:sz="0" w:space="0" w:color="auto"/>
          </w:divBdr>
        </w:div>
        <w:div w:id="155344956">
          <w:marLeft w:val="0"/>
          <w:marRight w:val="432"/>
          <w:marTop w:val="120"/>
          <w:marBottom w:val="0"/>
          <w:divBdr>
            <w:top w:val="none" w:sz="0" w:space="0" w:color="auto"/>
            <w:left w:val="none" w:sz="0" w:space="0" w:color="auto"/>
            <w:bottom w:val="none" w:sz="0" w:space="0" w:color="auto"/>
            <w:right w:val="none" w:sz="0" w:space="0" w:color="auto"/>
          </w:divBdr>
        </w:div>
        <w:div w:id="353190149">
          <w:marLeft w:val="0"/>
          <w:marRight w:val="432"/>
          <w:marTop w:val="120"/>
          <w:marBottom w:val="0"/>
          <w:divBdr>
            <w:top w:val="none" w:sz="0" w:space="0" w:color="auto"/>
            <w:left w:val="none" w:sz="0" w:space="0" w:color="auto"/>
            <w:bottom w:val="none" w:sz="0" w:space="0" w:color="auto"/>
            <w:right w:val="none" w:sz="0" w:space="0" w:color="auto"/>
          </w:divBdr>
        </w:div>
        <w:div w:id="1208253445">
          <w:marLeft w:val="0"/>
          <w:marRight w:val="432"/>
          <w:marTop w:val="120"/>
          <w:marBottom w:val="0"/>
          <w:divBdr>
            <w:top w:val="none" w:sz="0" w:space="0" w:color="auto"/>
            <w:left w:val="none" w:sz="0" w:space="0" w:color="auto"/>
            <w:bottom w:val="none" w:sz="0" w:space="0" w:color="auto"/>
            <w:right w:val="none" w:sz="0" w:space="0" w:color="auto"/>
          </w:divBdr>
        </w:div>
        <w:div w:id="1457790700">
          <w:marLeft w:val="0"/>
          <w:marRight w:val="432"/>
          <w:marTop w:val="120"/>
          <w:marBottom w:val="0"/>
          <w:divBdr>
            <w:top w:val="none" w:sz="0" w:space="0" w:color="auto"/>
            <w:left w:val="none" w:sz="0" w:space="0" w:color="auto"/>
            <w:bottom w:val="none" w:sz="0" w:space="0" w:color="auto"/>
            <w:right w:val="none" w:sz="0" w:space="0" w:color="auto"/>
          </w:divBdr>
        </w:div>
      </w:divsChild>
    </w:div>
    <w:div w:id="21392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htt16</b:Tag>
    <b:SourceType>InternetSite</b:SourceType>
    <b:Guid>{22C36503-579D-4EBE-9180-C41E1D98BAD4}</b:Guid>
    <b:Title>Y ycombinator</b:Title>
    <b:InternetSiteTitle>Y combinator Web site</b:InternetSiteTitle>
    <b:Year>2016</b:Year>
    <b:Author>
      <b:Author>
        <b:NameList>
          <b:Person>
            <b:Last>Ycombinator</b:Last>
          </b:Person>
        </b:NameList>
      </b:Author>
    </b:Author>
    <b:URL>www.ycombinator.com</b:URL>
    <b:RefOrder>3</b:RefOrder>
  </b:Source>
  <b:Source>
    <b:Tag>Sam14</b:Tag>
    <b:SourceType>InternetSite</b:SourceType>
    <b:Guid>{50B48248-870C-46BD-918E-6B4C6280C10A}</b:Guid>
    <b:Author>
      <b:Author>
        <b:NameList>
          <b:Person>
            <b:Last>Altman</b:Last>
            <b:First>Sam</b:First>
          </b:Person>
        </b:NameList>
      </b:Author>
    </b:Author>
    <b:Title>Y combinator</b:Title>
    <b:InternetSiteTitle>Ycombinator Blogs</b:InternetSiteTitle>
    <b:Year>2014</b:Year>
    <b:URL>http://blog.ycombinator.com/the-new-deal</b:URL>
    <b:RefOrder>4</b:RefOrder>
  </b:Source>
  <b:Source>
    <b:Tag>Rya12</b:Tag>
    <b:SourceType>InternetSite</b:SourceType>
    <b:Guid>{85F5F8DA-C0B6-4A2C-99FB-CA745675C43E}</b:Guid>
    <b:Author>
      <b:Author>
        <b:NameList>
          <b:Person>
            <b:Last>Mac</b:Last>
            <b:First>Ryan</b:First>
          </b:Person>
        </b:NameList>
      </b:Author>
    </b:Author>
    <b:Title>Forbes</b:Title>
    <b:Year>2012</b:Year>
    <b:InternetSiteTitle>Forbes Web site</b:InternetSiteTitle>
    <b:URL>http://www.forbes.com/sites/tomiogeron/2012/04/30/top-tech-incubators-as-ranked-by-forbes-y-combinator-tops-with-7-billion-in-value/</b:URL>
    <b:RefOrder>5</b:RefOrder>
  </b:Source>
</b:Sources>
</file>

<file path=customXml/itemProps1.xml><?xml version="1.0" encoding="utf-8"?>
<ds:datastoreItem xmlns:ds="http://schemas.openxmlformats.org/officeDocument/2006/customXml" ds:itemID="{478E5CF2-7347-489C-9C13-65308929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3409</CharactersWithSpaces>
  <SharedDoc>false</SharedDoc>
  <HLinks>
    <vt:vector size="630" baseType="variant">
      <vt:variant>
        <vt:i4>1048629</vt:i4>
      </vt:variant>
      <vt:variant>
        <vt:i4>754</vt:i4>
      </vt:variant>
      <vt:variant>
        <vt:i4>0</vt:i4>
      </vt:variant>
      <vt:variant>
        <vt:i4>5</vt:i4>
      </vt:variant>
      <vt:variant>
        <vt:lpwstr/>
      </vt:variant>
      <vt:variant>
        <vt:lpwstr>_Toc475545006</vt:lpwstr>
      </vt:variant>
      <vt:variant>
        <vt:i4>1048629</vt:i4>
      </vt:variant>
      <vt:variant>
        <vt:i4>748</vt:i4>
      </vt:variant>
      <vt:variant>
        <vt:i4>0</vt:i4>
      </vt:variant>
      <vt:variant>
        <vt:i4>5</vt:i4>
      </vt:variant>
      <vt:variant>
        <vt:lpwstr/>
      </vt:variant>
      <vt:variant>
        <vt:lpwstr>_Toc475545005</vt:lpwstr>
      </vt:variant>
      <vt:variant>
        <vt:i4>1048629</vt:i4>
      </vt:variant>
      <vt:variant>
        <vt:i4>742</vt:i4>
      </vt:variant>
      <vt:variant>
        <vt:i4>0</vt:i4>
      </vt:variant>
      <vt:variant>
        <vt:i4>5</vt:i4>
      </vt:variant>
      <vt:variant>
        <vt:lpwstr/>
      </vt:variant>
      <vt:variant>
        <vt:lpwstr>_Toc475545004</vt:lpwstr>
      </vt:variant>
      <vt:variant>
        <vt:i4>1048629</vt:i4>
      </vt:variant>
      <vt:variant>
        <vt:i4>736</vt:i4>
      </vt:variant>
      <vt:variant>
        <vt:i4>0</vt:i4>
      </vt:variant>
      <vt:variant>
        <vt:i4>5</vt:i4>
      </vt:variant>
      <vt:variant>
        <vt:lpwstr/>
      </vt:variant>
      <vt:variant>
        <vt:lpwstr>_Toc475545003</vt:lpwstr>
      </vt:variant>
      <vt:variant>
        <vt:i4>1048629</vt:i4>
      </vt:variant>
      <vt:variant>
        <vt:i4>730</vt:i4>
      </vt:variant>
      <vt:variant>
        <vt:i4>0</vt:i4>
      </vt:variant>
      <vt:variant>
        <vt:i4>5</vt:i4>
      </vt:variant>
      <vt:variant>
        <vt:lpwstr/>
      </vt:variant>
      <vt:variant>
        <vt:lpwstr>_Toc475545002</vt:lpwstr>
      </vt:variant>
      <vt:variant>
        <vt:i4>1048629</vt:i4>
      </vt:variant>
      <vt:variant>
        <vt:i4>724</vt:i4>
      </vt:variant>
      <vt:variant>
        <vt:i4>0</vt:i4>
      </vt:variant>
      <vt:variant>
        <vt:i4>5</vt:i4>
      </vt:variant>
      <vt:variant>
        <vt:lpwstr/>
      </vt:variant>
      <vt:variant>
        <vt:lpwstr>_Toc475545001</vt:lpwstr>
      </vt:variant>
      <vt:variant>
        <vt:i4>1048629</vt:i4>
      </vt:variant>
      <vt:variant>
        <vt:i4>718</vt:i4>
      </vt:variant>
      <vt:variant>
        <vt:i4>0</vt:i4>
      </vt:variant>
      <vt:variant>
        <vt:i4>5</vt:i4>
      </vt:variant>
      <vt:variant>
        <vt:lpwstr/>
      </vt:variant>
      <vt:variant>
        <vt:lpwstr>_Toc475545000</vt:lpwstr>
      </vt:variant>
      <vt:variant>
        <vt:i4>1572924</vt:i4>
      </vt:variant>
      <vt:variant>
        <vt:i4>712</vt:i4>
      </vt:variant>
      <vt:variant>
        <vt:i4>0</vt:i4>
      </vt:variant>
      <vt:variant>
        <vt:i4>5</vt:i4>
      </vt:variant>
      <vt:variant>
        <vt:lpwstr/>
      </vt:variant>
      <vt:variant>
        <vt:lpwstr>_Toc475544999</vt:lpwstr>
      </vt:variant>
      <vt:variant>
        <vt:i4>1572924</vt:i4>
      </vt:variant>
      <vt:variant>
        <vt:i4>706</vt:i4>
      </vt:variant>
      <vt:variant>
        <vt:i4>0</vt:i4>
      </vt:variant>
      <vt:variant>
        <vt:i4>5</vt:i4>
      </vt:variant>
      <vt:variant>
        <vt:lpwstr/>
      </vt:variant>
      <vt:variant>
        <vt:lpwstr>_Toc475544998</vt:lpwstr>
      </vt:variant>
      <vt:variant>
        <vt:i4>1572924</vt:i4>
      </vt:variant>
      <vt:variant>
        <vt:i4>700</vt:i4>
      </vt:variant>
      <vt:variant>
        <vt:i4>0</vt:i4>
      </vt:variant>
      <vt:variant>
        <vt:i4>5</vt:i4>
      </vt:variant>
      <vt:variant>
        <vt:lpwstr/>
      </vt:variant>
      <vt:variant>
        <vt:lpwstr>_Toc475544997</vt:lpwstr>
      </vt:variant>
      <vt:variant>
        <vt:i4>1572924</vt:i4>
      </vt:variant>
      <vt:variant>
        <vt:i4>694</vt:i4>
      </vt:variant>
      <vt:variant>
        <vt:i4>0</vt:i4>
      </vt:variant>
      <vt:variant>
        <vt:i4>5</vt:i4>
      </vt:variant>
      <vt:variant>
        <vt:lpwstr/>
      </vt:variant>
      <vt:variant>
        <vt:lpwstr>_Toc475544996</vt:lpwstr>
      </vt:variant>
      <vt:variant>
        <vt:i4>1572924</vt:i4>
      </vt:variant>
      <vt:variant>
        <vt:i4>688</vt:i4>
      </vt:variant>
      <vt:variant>
        <vt:i4>0</vt:i4>
      </vt:variant>
      <vt:variant>
        <vt:i4>5</vt:i4>
      </vt:variant>
      <vt:variant>
        <vt:lpwstr/>
      </vt:variant>
      <vt:variant>
        <vt:lpwstr>_Toc475544995</vt:lpwstr>
      </vt:variant>
      <vt:variant>
        <vt:i4>1572924</vt:i4>
      </vt:variant>
      <vt:variant>
        <vt:i4>682</vt:i4>
      </vt:variant>
      <vt:variant>
        <vt:i4>0</vt:i4>
      </vt:variant>
      <vt:variant>
        <vt:i4>5</vt:i4>
      </vt:variant>
      <vt:variant>
        <vt:lpwstr/>
      </vt:variant>
      <vt:variant>
        <vt:lpwstr>_Toc475544994</vt:lpwstr>
      </vt:variant>
      <vt:variant>
        <vt:i4>1572924</vt:i4>
      </vt:variant>
      <vt:variant>
        <vt:i4>676</vt:i4>
      </vt:variant>
      <vt:variant>
        <vt:i4>0</vt:i4>
      </vt:variant>
      <vt:variant>
        <vt:i4>5</vt:i4>
      </vt:variant>
      <vt:variant>
        <vt:lpwstr/>
      </vt:variant>
      <vt:variant>
        <vt:lpwstr>_Toc475544993</vt:lpwstr>
      </vt:variant>
      <vt:variant>
        <vt:i4>1572924</vt:i4>
      </vt:variant>
      <vt:variant>
        <vt:i4>670</vt:i4>
      </vt:variant>
      <vt:variant>
        <vt:i4>0</vt:i4>
      </vt:variant>
      <vt:variant>
        <vt:i4>5</vt:i4>
      </vt:variant>
      <vt:variant>
        <vt:lpwstr/>
      </vt:variant>
      <vt:variant>
        <vt:lpwstr>_Toc475544992</vt:lpwstr>
      </vt:variant>
      <vt:variant>
        <vt:i4>1572924</vt:i4>
      </vt:variant>
      <vt:variant>
        <vt:i4>664</vt:i4>
      </vt:variant>
      <vt:variant>
        <vt:i4>0</vt:i4>
      </vt:variant>
      <vt:variant>
        <vt:i4>5</vt:i4>
      </vt:variant>
      <vt:variant>
        <vt:lpwstr/>
      </vt:variant>
      <vt:variant>
        <vt:lpwstr>_Toc475544991</vt:lpwstr>
      </vt:variant>
      <vt:variant>
        <vt:i4>1572924</vt:i4>
      </vt:variant>
      <vt:variant>
        <vt:i4>658</vt:i4>
      </vt:variant>
      <vt:variant>
        <vt:i4>0</vt:i4>
      </vt:variant>
      <vt:variant>
        <vt:i4>5</vt:i4>
      </vt:variant>
      <vt:variant>
        <vt:lpwstr/>
      </vt:variant>
      <vt:variant>
        <vt:lpwstr>_Toc475544990</vt:lpwstr>
      </vt:variant>
      <vt:variant>
        <vt:i4>1638460</vt:i4>
      </vt:variant>
      <vt:variant>
        <vt:i4>652</vt:i4>
      </vt:variant>
      <vt:variant>
        <vt:i4>0</vt:i4>
      </vt:variant>
      <vt:variant>
        <vt:i4>5</vt:i4>
      </vt:variant>
      <vt:variant>
        <vt:lpwstr/>
      </vt:variant>
      <vt:variant>
        <vt:lpwstr>_Toc475544989</vt:lpwstr>
      </vt:variant>
      <vt:variant>
        <vt:i4>1638460</vt:i4>
      </vt:variant>
      <vt:variant>
        <vt:i4>646</vt:i4>
      </vt:variant>
      <vt:variant>
        <vt:i4>0</vt:i4>
      </vt:variant>
      <vt:variant>
        <vt:i4>5</vt:i4>
      </vt:variant>
      <vt:variant>
        <vt:lpwstr/>
      </vt:variant>
      <vt:variant>
        <vt:lpwstr>_Toc475544988</vt:lpwstr>
      </vt:variant>
      <vt:variant>
        <vt:i4>2031666</vt:i4>
      </vt:variant>
      <vt:variant>
        <vt:i4>509</vt:i4>
      </vt:variant>
      <vt:variant>
        <vt:i4>0</vt:i4>
      </vt:variant>
      <vt:variant>
        <vt:i4>5</vt:i4>
      </vt:variant>
      <vt:variant>
        <vt:lpwstr/>
      </vt:variant>
      <vt:variant>
        <vt:lpwstr>_Toc475740783</vt:lpwstr>
      </vt:variant>
      <vt:variant>
        <vt:i4>2031666</vt:i4>
      </vt:variant>
      <vt:variant>
        <vt:i4>503</vt:i4>
      </vt:variant>
      <vt:variant>
        <vt:i4>0</vt:i4>
      </vt:variant>
      <vt:variant>
        <vt:i4>5</vt:i4>
      </vt:variant>
      <vt:variant>
        <vt:lpwstr/>
      </vt:variant>
      <vt:variant>
        <vt:lpwstr>_Toc475740782</vt:lpwstr>
      </vt:variant>
      <vt:variant>
        <vt:i4>2031666</vt:i4>
      </vt:variant>
      <vt:variant>
        <vt:i4>497</vt:i4>
      </vt:variant>
      <vt:variant>
        <vt:i4>0</vt:i4>
      </vt:variant>
      <vt:variant>
        <vt:i4>5</vt:i4>
      </vt:variant>
      <vt:variant>
        <vt:lpwstr/>
      </vt:variant>
      <vt:variant>
        <vt:lpwstr>_Toc475740781</vt:lpwstr>
      </vt:variant>
      <vt:variant>
        <vt:i4>2031666</vt:i4>
      </vt:variant>
      <vt:variant>
        <vt:i4>491</vt:i4>
      </vt:variant>
      <vt:variant>
        <vt:i4>0</vt:i4>
      </vt:variant>
      <vt:variant>
        <vt:i4>5</vt:i4>
      </vt:variant>
      <vt:variant>
        <vt:lpwstr/>
      </vt:variant>
      <vt:variant>
        <vt:lpwstr>_Toc475740780</vt:lpwstr>
      </vt:variant>
      <vt:variant>
        <vt:i4>1048626</vt:i4>
      </vt:variant>
      <vt:variant>
        <vt:i4>485</vt:i4>
      </vt:variant>
      <vt:variant>
        <vt:i4>0</vt:i4>
      </vt:variant>
      <vt:variant>
        <vt:i4>5</vt:i4>
      </vt:variant>
      <vt:variant>
        <vt:lpwstr/>
      </vt:variant>
      <vt:variant>
        <vt:lpwstr>_Toc475740779</vt:lpwstr>
      </vt:variant>
      <vt:variant>
        <vt:i4>1048626</vt:i4>
      </vt:variant>
      <vt:variant>
        <vt:i4>479</vt:i4>
      </vt:variant>
      <vt:variant>
        <vt:i4>0</vt:i4>
      </vt:variant>
      <vt:variant>
        <vt:i4>5</vt:i4>
      </vt:variant>
      <vt:variant>
        <vt:lpwstr/>
      </vt:variant>
      <vt:variant>
        <vt:lpwstr>_Toc475740778</vt:lpwstr>
      </vt:variant>
      <vt:variant>
        <vt:i4>1048626</vt:i4>
      </vt:variant>
      <vt:variant>
        <vt:i4>473</vt:i4>
      </vt:variant>
      <vt:variant>
        <vt:i4>0</vt:i4>
      </vt:variant>
      <vt:variant>
        <vt:i4>5</vt:i4>
      </vt:variant>
      <vt:variant>
        <vt:lpwstr/>
      </vt:variant>
      <vt:variant>
        <vt:lpwstr>_Toc475740777</vt:lpwstr>
      </vt:variant>
      <vt:variant>
        <vt:i4>1048626</vt:i4>
      </vt:variant>
      <vt:variant>
        <vt:i4>467</vt:i4>
      </vt:variant>
      <vt:variant>
        <vt:i4>0</vt:i4>
      </vt:variant>
      <vt:variant>
        <vt:i4>5</vt:i4>
      </vt:variant>
      <vt:variant>
        <vt:lpwstr/>
      </vt:variant>
      <vt:variant>
        <vt:lpwstr>_Toc475740776</vt:lpwstr>
      </vt:variant>
      <vt:variant>
        <vt:i4>1048626</vt:i4>
      </vt:variant>
      <vt:variant>
        <vt:i4>461</vt:i4>
      </vt:variant>
      <vt:variant>
        <vt:i4>0</vt:i4>
      </vt:variant>
      <vt:variant>
        <vt:i4>5</vt:i4>
      </vt:variant>
      <vt:variant>
        <vt:lpwstr/>
      </vt:variant>
      <vt:variant>
        <vt:lpwstr>_Toc475740775</vt:lpwstr>
      </vt:variant>
      <vt:variant>
        <vt:i4>1048626</vt:i4>
      </vt:variant>
      <vt:variant>
        <vt:i4>455</vt:i4>
      </vt:variant>
      <vt:variant>
        <vt:i4>0</vt:i4>
      </vt:variant>
      <vt:variant>
        <vt:i4>5</vt:i4>
      </vt:variant>
      <vt:variant>
        <vt:lpwstr/>
      </vt:variant>
      <vt:variant>
        <vt:lpwstr>_Toc475740774</vt:lpwstr>
      </vt:variant>
      <vt:variant>
        <vt:i4>1048626</vt:i4>
      </vt:variant>
      <vt:variant>
        <vt:i4>449</vt:i4>
      </vt:variant>
      <vt:variant>
        <vt:i4>0</vt:i4>
      </vt:variant>
      <vt:variant>
        <vt:i4>5</vt:i4>
      </vt:variant>
      <vt:variant>
        <vt:lpwstr/>
      </vt:variant>
      <vt:variant>
        <vt:lpwstr>_Toc475740773</vt:lpwstr>
      </vt:variant>
      <vt:variant>
        <vt:i4>1048626</vt:i4>
      </vt:variant>
      <vt:variant>
        <vt:i4>443</vt:i4>
      </vt:variant>
      <vt:variant>
        <vt:i4>0</vt:i4>
      </vt:variant>
      <vt:variant>
        <vt:i4>5</vt:i4>
      </vt:variant>
      <vt:variant>
        <vt:lpwstr/>
      </vt:variant>
      <vt:variant>
        <vt:lpwstr>_Toc475740772</vt:lpwstr>
      </vt:variant>
      <vt:variant>
        <vt:i4>1048626</vt:i4>
      </vt:variant>
      <vt:variant>
        <vt:i4>437</vt:i4>
      </vt:variant>
      <vt:variant>
        <vt:i4>0</vt:i4>
      </vt:variant>
      <vt:variant>
        <vt:i4>5</vt:i4>
      </vt:variant>
      <vt:variant>
        <vt:lpwstr/>
      </vt:variant>
      <vt:variant>
        <vt:lpwstr>_Toc475740771</vt:lpwstr>
      </vt:variant>
      <vt:variant>
        <vt:i4>1048626</vt:i4>
      </vt:variant>
      <vt:variant>
        <vt:i4>431</vt:i4>
      </vt:variant>
      <vt:variant>
        <vt:i4>0</vt:i4>
      </vt:variant>
      <vt:variant>
        <vt:i4>5</vt:i4>
      </vt:variant>
      <vt:variant>
        <vt:lpwstr/>
      </vt:variant>
      <vt:variant>
        <vt:lpwstr>_Toc475740770</vt:lpwstr>
      </vt:variant>
      <vt:variant>
        <vt:i4>1114162</vt:i4>
      </vt:variant>
      <vt:variant>
        <vt:i4>425</vt:i4>
      </vt:variant>
      <vt:variant>
        <vt:i4>0</vt:i4>
      </vt:variant>
      <vt:variant>
        <vt:i4>5</vt:i4>
      </vt:variant>
      <vt:variant>
        <vt:lpwstr/>
      </vt:variant>
      <vt:variant>
        <vt:lpwstr>_Toc475740769</vt:lpwstr>
      </vt:variant>
      <vt:variant>
        <vt:i4>1114162</vt:i4>
      </vt:variant>
      <vt:variant>
        <vt:i4>419</vt:i4>
      </vt:variant>
      <vt:variant>
        <vt:i4>0</vt:i4>
      </vt:variant>
      <vt:variant>
        <vt:i4>5</vt:i4>
      </vt:variant>
      <vt:variant>
        <vt:lpwstr/>
      </vt:variant>
      <vt:variant>
        <vt:lpwstr>_Toc475740768</vt:lpwstr>
      </vt:variant>
      <vt:variant>
        <vt:i4>1114162</vt:i4>
      </vt:variant>
      <vt:variant>
        <vt:i4>413</vt:i4>
      </vt:variant>
      <vt:variant>
        <vt:i4>0</vt:i4>
      </vt:variant>
      <vt:variant>
        <vt:i4>5</vt:i4>
      </vt:variant>
      <vt:variant>
        <vt:lpwstr/>
      </vt:variant>
      <vt:variant>
        <vt:lpwstr>_Toc475740767</vt:lpwstr>
      </vt:variant>
      <vt:variant>
        <vt:i4>1114162</vt:i4>
      </vt:variant>
      <vt:variant>
        <vt:i4>407</vt:i4>
      </vt:variant>
      <vt:variant>
        <vt:i4>0</vt:i4>
      </vt:variant>
      <vt:variant>
        <vt:i4>5</vt:i4>
      </vt:variant>
      <vt:variant>
        <vt:lpwstr/>
      </vt:variant>
      <vt:variant>
        <vt:lpwstr>_Toc475740766</vt:lpwstr>
      </vt:variant>
      <vt:variant>
        <vt:i4>1114162</vt:i4>
      </vt:variant>
      <vt:variant>
        <vt:i4>401</vt:i4>
      </vt:variant>
      <vt:variant>
        <vt:i4>0</vt:i4>
      </vt:variant>
      <vt:variant>
        <vt:i4>5</vt:i4>
      </vt:variant>
      <vt:variant>
        <vt:lpwstr/>
      </vt:variant>
      <vt:variant>
        <vt:lpwstr>_Toc475740765</vt:lpwstr>
      </vt:variant>
      <vt:variant>
        <vt:i4>1114162</vt:i4>
      </vt:variant>
      <vt:variant>
        <vt:i4>395</vt:i4>
      </vt:variant>
      <vt:variant>
        <vt:i4>0</vt:i4>
      </vt:variant>
      <vt:variant>
        <vt:i4>5</vt:i4>
      </vt:variant>
      <vt:variant>
        <vt:lpwstr/>
      </vt:variant>
      <vt:variant>
        <vt:lpwstr>_Toc475740764</vt:lpwstr>
      </vt:variant>
      <vt:variant>
        <vt:i4>1114162</vt:i4>
      </vt:variant>
      <vt:variant>
        <vt:i4>389</vt:i4>
      </vt:variant>
      <vt:variant>
        <vt:i4>0</vt:i4>
      </vt:variant>
      <vt:variant>
        <vt:i4>5</vt:i4>
      </vt:variant>
      <vt:variant>
        <vt:lpwstr/>
      </vt:variant>
      <vt:variant>
        <vt:lpwstr>_Toc475740763</vt:lpwstr>
      </vt:variant>
      <vt:variant>
        <vt:i4>1114162</vt:i4>
      </vt:variant>
      <vt:variant>
        <vt:i4>383</vt:i4>
      </vt:variant>
      <vt:variant>
        <vt:i4>0</vt:i4>
      </vt:variant>
      <vt:variant>
        <vt:i4>5</vt:i4>
      </vt:variant>
      <vt:variant>
        <vt:lpwstr/>
      </vt:variant>
      <vt:variant>
        <vt:lpwstr>_Toc475740762</vt:lpwstr>
      </vt:variant>
      <vt:variant>
        <vt:i4>1114162</vt:i4>
      </vt:variant>
      <vt:variant>
        <vt:i4>377</vt:i4>
      </vt:variant>
      <vt:variant>
        <vt:i4>0</vt:i4>
      </vt:variant>
      <vt:variant>
        <vt:i4>5</vt:i4>
      </vt:variant>
      <vt:variant>
        <vt:lpwstr/>
      </vt:variant>
      <vt:variant>
        <vt:lpwstr>_Toc475740761</vt:lpwstr>
      </vt:variant>
      <vt:variant>
        <vt:i4>1114162</vt:i4>
      </vt:variant>
      <vt:variant>
        <vt:i4>371</vt:i4>
      </vt:variant>
      <vt:variant>
        <vt:i4>0</vt:i4>
      </vt:variant>
      <vt:variant>
        <vt:i4>5</vt:i4>
      </vt:variant>
      <vt:variant>
        <vt:lpwstr/>
      </vt:variant>
      <vt:variant>
        <vt:lpwstr>_Toc475740760</vt:lpwstr>
      </vt:variant>
      <vt:variant>
        <vt:i4>1179698</vt:i4>
      </vt:variant>
      <vt:variant>
        <vt:i4>365</vt:i4>
      </vt:variant>
      <vt:variant>
        <vt:i4>0</vt:i4>
      </vt:variant>
      <vt:variant>
        <vt:i4>5</vt:i4>
      </vt:variant>
      <vt:variant>
        <vt:lpwstr/>
      </vt:variant>
      <vt:variant>
        <vt:lpwstr>_Toc475740759</vt:lpwstr>
      </vt:variant>
      <vt:variant>
        <vt:i4>1179698</vt:i4>
      </vt:variant>
      <vt:variant>
        <vt:i4>359</vt:i4>
      </vt:variant>
      <vt:variant>
        <vt:i4>0</vt:i4>
      </vt:variant>
      <vt:variant>
        <vt:i4>5</vt:i4>
      </vt:variant>
      <vt:variant>
        <vt:lpwstr/>
      </vt:variant>
      <vt:variant>
        <vt:lpwstr>_Toc475740758</vt:lpwstr>
      </vt:variant>
      <vt:variant>
        <vt:i4>1179698</vt:i4>
      </vt:variant>
      <vt:variant>
        <vt:i4>353</vt:i4>
      </vt:variant>
      <vt:variant>
        <vt:i4>0</vt:i4>
      </vt:variant>
      <vt:variant>
        <vt:i4>5</vt:i4>
      </vt:variant>
      <vt:variant>
        <vt:lpwstr/>
      </vt:variant>
      <vt:variant>
        <vt:lpwstr>_Toc475740757</vt:lpwstr>
      </vt:variant>
      <vt:variant>
        <vt:i4>1179698</vt:i4>
      </vt:variant>
      <vt:variant>
        <vt:i4>347</vt:i4>
      </vt:variant>
      <vt:variant>
        <vt:i4>0</vt:i4>
      </vt:variant>
      <vt:variant>
        <vt:i4>5</vt:i4>
      </vt:variant>
      <vt:variant>
        <vt:lpwstr/>
      </vt:variant>
      <vt:variant>
        <vt:lpwstr>_Toc475740756</vt:lpwstr>
      </vt:variant>
      <vt:variant>
        <vt:i4>1179698</vt:i4>
      </vt:variant>
      <vt:variant>
        <vt:i4>341</vt:i4>
      </vt:variant>
      <vt:variant>
        <vt:i4>0</vt:i4>
      </vt:variant>
      <vt:variant>
        <vt:i4>5</vt:i4>
      </vt:variant>
      <vt:variant>
        <vt:lpwstr/>
      </vt:variant>
      <vt:variant>
        <vt:lpwstr>_Toc475740755</vt:lpwstr>
      </vt:variant>
      <vt:variant>
        <vt:i4>1179698</vt:i4>
      </vt:variant>
      <vt:variant>
        <vt:i4>335</vt:i4>
      </vt:variant>
      <vt:variant>
        <vt:i4>0</vt:i4>
      </vt:variant>
      <vt:variant>
        <vt:i4>5</vt:i4>
      </vt:variant>
      <vt:variant>
        <vt:lpwstr/>
      </vt:variant>
      <vt:variant>
        <vt:lpwstr>_Toc475740754</vt:lpwstr>
      </vt:variant>
      <vt:variant>
        <vt:i4>1179698</vt:i4>
      </vt:variant>
      <vt:variant>
        <vt:i4>329</vt:i4>
      </vt:variant>
      <vt:variant>
        <vt:i4>0</vt:i4>
      </vt:variant>
      <vt:variant>
        <vt:i4>5</vt:i4>
      </vt:variant>
      <vt:variant>
        <vt:lpwstr/>
      </vt:variant>
      <vt:variant>
        <vt:lpwstr>_Toc475740753</vt:lpwstr>
      </vt:variant>
      <vt:variant>
        <vt:i4>1179698</vt:i4>
      </vt:variant>
      <vt:variant>
        <vt:i4>323</vt:i4>
      </vt:variant>
      <vt:variant>
        <vt:i4>0</vt:i4>
      </vt:variant>
      <vt:variant>
        <vt:i4>5</vt:i4>
      </vt:variant>
      <vt:variant>
        <vt:lpwstr/>
      </vt:variant>
      <vt:variant>
        <vt:lpwstr>_Toc475740752</vt:lpwstr>
      </vt:variant>
      <vt:variant>
        <vt:i4>1179698</vt:i4>
      </vt:variant>
      <vt:variant>
        <vt:i4>317</vt:i4>
      </vt:variant>
      <vt:variant>
        <vt:i4>0</vt:i4>
      </vt:variant>
      <vt:variant>
        <vt:i4>5</vt:i4>
      </vt:variant>
      <vt:variant>
        <vt:lpwstr/>
      </vt:variant>
      <vt:variant>
        <vt:lpwstr>_Toc475740751</vt:lpwstr>
      </vt:variant>
      <vt:variant>
        <vt:i4>1179698</vt:i4>
      </vt:variant>
      <vt:variant>
        <vt:i4>311</vt:i4>
      </vt:variant>
      <vt:variant>
        <vt:i4>0</vt:i4>
      </vt:variant>
      <vt:variant>
        <vt:i4>5</vt:i4>
      </vt:variant>
      <vt:variant>
        <vt:lpwstr/>
      </vt:variant>
      <vt:variant>
        <vt:lpwstr>_Toc475740750</vt:lpwstr>
      </vt:variant>
      <vt:variant>
        <vt:i4>1245234</vt:i4>
      </vt:variant>
      <vt:variant>
        <vt:i4>305</vt:i4>
      </vt:variant>
      <vt:variant>
        <vt:i4>0</vt:i4>
      </vt:variant>
      <vt:variant>
        <vt:i4>5</vt:i4>
      </vt:variant>
      <vt:variant>
        <vt:lpwstr/>
      </vt:variant>
      <vt:variant>
        <vt:lpwstr>_Toc475740749</vt:lpwstr>
      </vt:variant>
      <vt:variant>
        <vt:i4>1245234</vt:i4>
      </vt:variant>
      <vt:variant>
        <vt:i4>299</vt:i4>
      </vt:variant>
      <vt:variant>
        <vt:i4>0</vt:i4>
      </vt:variant>
      <vt:variant>
        <vt:i4>5</vt:i4>
      </vt:variant>
      <vt:variant>
        <vt:lpwstr/>
      </vt:variant>
      <vt:variant>
        <vt:lpwstr>_Toc475740748</vt:lpwstr>
      </vt:variant>
      <vt:variant>
        <vt:i4>1245234</vt:i4>
      </vt:variant>
      <vt:variant>
        <vt:i4>293</vt:i4>
      </vt:variant>
      <vt:variant>
        <vt:i4>0</vt:i4>
      </vt:variant>
      <vt:variant>
        <vt:i4>5</vt:i4>
      </vt:variant>
      <vt:variant>
        <vt:lpwstr/>
      </vt:variant>
      <vt:variant>
        <vt:lpwstr>_Toc475740747</vt:lpwstr>
      </vt:variant>
      <vt:variant>
        <vt:i4>1245234</vt:i4>
      </vt:variant>
      <vt:variant>
        <vt:i4>287</vt:i4>
      </vt:variant>
      <vt:variant>
        <vt:i4>0</vt:i4>
      </vt:variant>
      <vt:variant>
        <vt:i4>5</vt:i4>
      </vt:variant>
      <vt:variant>
        <vt:lpwstr/>
      </vt:variant>
      <vt:variant>
        <vt:lpwstr>_Toc475740746</vt:lpwstr>
      </vt:variant>
      <vt:variant>
        <vt:i4>1245234</vt:i4>
      </vt:variant>
      <vt:variant>
        <vt:i4>281</vt:i4>
      </vt:variant>
      <vt:variant>
        <vt:i4>0</vt:i4>
      </vt:variant>
      <vt:variant>
        <vt:i4>5</vt:i4>
      </vt:variant>
      <vt:variant>
        <vt:lpwstr/>
      </vt:variant>
      <vt:variant>
        <vt:lpwstr>_Toc475740745</vt:lpwstr>
      </vt:variant>
      <vt:variant>
        <vt:i4>1245234</vt:i4>
      </vt:variant>
      <vt:variant>
        <vt:i4>275</vt:i4>
      </vt:variant>
      <vt:variant>
        <vt:i4>0</vt:i4>
      </vt:variant>
      <vt:variant>
        <vt:i4>5</vt:i4>
      </vt:variant>
      <vt:variant>
        <vt:lpwstr/>
      </vt:variant>
      <vt:variant>
        <vt:lpwstr>_Toc475740744</vt:lpwstr>
      </vt:variant>
      <vt:variant>
        <vt:i4>1245234</vt:i4>
      </vt:variant>
      <vt:variant>
        <vt:i4>269</vt:i4>
      </vt:variant>
      <vt:variant>
        <vt:i4>0</vt:i4>
      </vt:variant>
      <vt:variant>
        <vt:i4>5</vt:i4>
      </vt:variant>
      <vt:variant>
        <vt:lpwstr/>
      </vt:variant>
      <vt:variant>
        <vt:lpwstr>_Toc475740743</vt:lpwstr>
      </vt:variant>
      <vt:variant>
        <vt:i4>1245234</vt:i4>
      </vt:variant>
      <vt:variant>
        <vt:i4>263</vt:i4>
      </vt:variant>
      <vt:variant>
        <vt:i4>0</vt:i4>
      </vt:variant>
      <vt:variant>
        <vt:i4>5</vt:i4>
      </vt:variant>
      <vt:variant>
        <vt:lpwstr/>
      </vt:variant>
      <vt:variant>
        <vt:lpwstr>_Toc475740742</vt:lpwstr>
      </vt:variant>
      <vt:variant>
        <vt:i4>1245234</vt:i4>
      </vt:variant>
      <vt:variant>
        <vt:i4>257</vt:i4>
      </vt:variant>
      <vt:variant>
        <vt:i4>0</vt:i4>
      </vt:variant>
      <vt:variant>
        <vt:i4>5</vt:i4>
      </vt:variant>
      <vt:variant>
        <vt:lpwstr/>
      </vt:variant>
      <vt:variant>
        <vt:lpwstr>_Toc475740741</vt:lpwstr>
      </vt:variant>
      <vt:variant>
        <vt:i4>1245234</vt:i4>
      </vt:variant>
      <vt:variant>
        <vt:i4>251</vt:i4>
      </vt:variant>
      <vt:variant>
        <vt:i4>0</vt:i4>
      </vt:variant>
      <vt:variant>
        <vt:i4>5</vt:i4>
      </vt:variant>
      <vt:variant>
        <vt:lpwstr/>
      </vt:variant>
      <vt:variant>
        <vt:lpwstr>_Toc475740740</vt:lpwstr>
      </vt:variant>
      <vt:variant>
        <vt:i4>1310770</vt:i4>
      </vt:variant>
      <vt:variant>
        <vt:i4>245</vt:i4>
      </vt:variant>
      <vt:variant>
        <vt:i4>0</vt:i4>
      </vt:variant>
      <vt:variant>
        <vt:i4>5</vt:i4>
      </vt:variant>
      <vt:variant>
        <vt:lpwstr/>
      </vt:variant>
      <vt:variant>
        <vt:lpwstr>_Toc475740739</vt:lpwstr>
      </vt:variant>
      <vt:variant>
        <vt:i4>1310770</vt:i4>
      </vt:variant>
      <vt:variant>
        <vt:i4>239</vt:i4>
      </vt:variant>
      <vt:variant>
        <vt:i4>0</vt:i4>
      </vt:variant>
      <vt:variant>
        <vt:i4>5</vt:i4>
      </vt:variant>
      <vt:variant>
        <vt:lpwstr/>
      </vt:variant>
      <vt:variant>
        <vt:lpwstr>_Toc475740738</vt:lpwstr>
      </vt:variant>
      <vt:variant>
        <vt:i4>1310770</vt:i4>
      </vt:variant>
      <vt:variant>
        <vt:i4>233</vt:i4>
      </vt:variant>
      <vt:variant>
        <vt:i4>0</vt:i4>
      </vt:variant>
      <vt:variant>
        <vt:i4>5</vt:i4>
      </vt:variant>
      <vt:variant>
        <vt:lpwstr/>
      </vt:variant>
      <vt:variant>
        <vt:lpwstr>_Toc475740737</vt:lpwstr>
      </vt:variant>
      <vt:variant>
        <vt:i4>1310770</vt:i4>
      </vt:variant>
      <vt:variant>
        <vt:i4>227</vt:i4>
      </vt:variant>
      <vt:variant>
        <vt:i4>0</vt:i4>
      </vt:variant>
      <vt:variant>
        <vt:i4>5</vt:i4>
      </vt:variant>
      <vt:variant>
        <vt:lpwstr/>
      </vt:variant>
      <vt:variant>
        <vt:lpwstr>_Toc475740736</vt:lpwstr>
      </vt:variant>
      <vt:variant>
        <vt:i4>1310770</vt:i4>
      </vt:variant>
      <vt:variant>
        <vt:i4>221</vt:i4>
      </vt:variant>
      <vt:variant>
        <vt:i4>0</vt:i4>
      </vt:variant>
      <vt:variant>
        <vt:i4>5</vt:i4>
      </vt:variant>
      <vt:variant>
        <vt:lpwstr/>
      </vt:variant>
      <vt:variant>
        <vt:lpwstr>_Toc475740735</vt:lpwstr>
      </vt:variant>
      <vt:variant>
        <vt:i4>1310770</vt:i4>
      </vt:variant>
      <vt:variant>
        <vt:i4>215</vt:i4>
      </vt:variant>
      <vt:variant>
        <vt:i4>0</vt:i4>
      </vt:variant>
      <vt:variant>
        <vt:i4>5</vt:i4>
      </vt:variant>
      <vt:variant>
        <vt:lpwstr/>
      </vt:variant>
      <vt:variant>
        <vt:lpwstr>_Toc475740734</vt:lpwstr>
      </vt:variant>
      <vt:variant>
        <vt:i4>1310770</vt:i4>
      </vt:variant>
      <vt:variant>
        <vt:i4>209</vt:i4>
      </vt:variant>
      <vt:variant>
        <vt:i4>0</vt:i4>
      </vt:variant>
      <vt:variant>
        <vt:i4>5</vt:i4>
      </vt:variant>
      <vt:variant>
        <vt:lpwstr/>
      </vt:variant>
      <vt:variant>
        <vt:lpwstr>_Toc475740733</vt:lpwstr>
      </vt:variant>
      <vt:variant>
        <vt:i4>1310770</vt:i4>
      </vt:variant>
      <vt:variant>
        <vt:i4>203</vt:i4>
      </vt:variant>
      <vt:variant>
        <vt:i4>0</vt:i4>
      </vt:variant>
      <vt:variant>
        <vt:i4>5</vt:i4>
      </vt:variant>
      <vt:variant>
        <vt:lpwstr/>
      </vt:variant>
      <vt:variant>
        <vt:lpwstr>_Toc475740732</vt:lpwstr>
      </vt:variant>
      <vt:variant>
        <vt:i4>1310770</vt:i4>
      </vt:variant>
      <vt:variant>
        <vt:i4>197</vt:i4>
      </vt:variant>
      <vt:variant>
        <vt:i4>0</vt:i4>
      </vt:variant>
      <vt:variant>
        <vt:i4>5</vt:i4>
      </vt:variant>
      <vt:variant>
        <vt:lpwstr/>
      </vt:variant>
      <vt:variant>
        <vt:lpwstr>_Toc475740731</vt:lpwstr>
      </vt:variant>
      <vt:variant>
        <vt:i4>1310770</vt:i4>
      </vt:variant>
      <vt:variant>
        <vt:i4>191</vt:i4>
      </vt:variant>
      <vt:variant>
        <vt:i4>0</vt:i4>
      </vt:variant>
      <vt:variant>
        <vt:i4>5</vt:i4>
      </vt:variant>
      <vt:variant>
        <vt:lpwstr/>
      </vt:variant>
      <vt:variant>
        <vt:lpwstr>_Toc475740730</vt:lpwstr>
      </vt:variant>
      <vt:variant>
        <vt:i4>1376306</vt:i4>
      </vt:variant>
      <vt:variant>
        <vt:i4>185</vt:i4>
      </vt:variant>
      <vt:variant>
        <vt:i4>0</vt:i4>
      </vt:variant>
      <vt:variant>
        <vt:i4>5</vt:i4>
      </vt:variant>
      <vt:variant>
        <vt:lpwstr/>
      </vt:variant>
      <vt:variant>
        <vt:lpwstr>_Toc475740729</vt:lpwstr>
      </vt:variant>
      <vt:variant>
        <vt:i4>1376306</vt:i4>
      </vt:variant>
      <vt:variant>
        <vt:i4>179</vt:i4>
      </vt:variant>
      <vt:variant>
        <vt:i4>0</vt:i4>
      </vt:variant>
      <vt:variant>
        <vt:i4>5</vt:i4>
      </vt:variant>
      <vt:variant>
        <vt:lpwstr/>
      </vt:variant>
      <vt:variant>
        <vt:lpwstr>_Toc475740728</vt:lpwstr>
      </vt:variant>
      <vt:variant>
        <vt:i4>1376306</vt:i4>
      </vt:variant>
      <vt:variant>
        <vt:i4>173</vt:i4>
      </vt:variant>
      <vt:variant>
        <vt:i4>0</vt:i4>
      </vt:variant>
      <vt:variant>
        <vt:i4>5</vt:i4>
      </vt:variant>
      <vt:variant>
        <vt:lpwstr/>
      </vt:variant>
      <vt:variant>
        <vt:lpwstr>_Toc475740727</vt:lpwstr>
      </vt:variant>
      <vt:variant>
        <vt:i4>1376306</vt:i4>
      </vt:variant>
      <vt:variant>
        <vt:i4>167</vt:i4>
      </vt:variant>
      <vt:variant>
        <vt:i4>0</vt:i4>
      </vt:variant>
      <vt:variant>
        <vt:i4>5</vt:i4>
      </vt:variant>
      <vt:variant>
        <vt:lpwstr/>
      </vt:variant>
      <vt:variant>
        <vt:lpwstr>_Toc475740726</vt:lpwstr>
      </vt:variant>
      <vt:variant>
        <vt:i4>1376306</vt:i4>
      </vt:variant>
      <vt:variant>
        <vt:i4>161</vt:i4>
      </vt:variant>
      <vt:variant>
        <vt:i4>0</vt:i4>
      </vt:variant>
      <vt:variant>
        <vt:i4>5</vt:i4>
      </vt:variant>
      <vt:variant>
        <vt:lpwstr/>
      </vt:variant>
      <vt:variant>
        <vt:lpwstr>_Toc475740725</vt:lpwstr>
      </vt:variant>
      <vt:variant>
        <vt:i4>1376306</vt:i4>
      </vt:variant>
      <vt:variant>
        <vt:i4>155</vt:i4>
      </vt:variant>
      <vt:variant>
        <vt:i4>0</vt:i4>
      </vt:variant>
      <vt:variant>
        <vt:i4>5</vt:i4>
      </vt:variant>
      <vt:variant>
        <vt:lpwstr/>
      </vt:variant>
      <vt:variant>
        <vt:lpwstr>_Toc475740724</vt:lpwstr>
      </vt:variant>
      <vt:variant>
        <vt:i4>1376306</vt:i4>
      </vt:variant>
      <vt:variant>
        <vt:i4>149</vt:i4>
      </vt:variant>
      <vt:variant>
        <vt:i4>0</vt:i4>
      </vt:variant>
      <vt:variant>
        <vt:i4>5</vt:i4>
      </vt:variant>
      <vt:variant>
        <vt:lpwstr/>
      </vt:variant>
      <vt:variant>
        <vt:lpwstr>_Toc475740723</vt:lpwstr>
      </vt:variant>
      <vt:variant>
        <vt:i4>1376306</vt:i4>
      </vt:variant>
      <vt:variant>
        <vt:i4>143</vt:i4>
      </vt:variant>
      <vt:variant>
        <vt:i4>0</vt:i4>
      </vt:variant>
      <vt:variant>
        <vt:i4>5</vt:i4>
      </vt:variant>
      <vt:variant>
        <vt:lpwstr/>
      </vt:variant>
      <vt:variant>
        <vt:lpwstr>_Toc475740722</vt:lpwstr>
      </vt:variant>
      <vt:variant>
        <vt:i4>1376306</vt:i4>
      </vt:variant>
      <vt:variant>
        <vt:i4>137</vt:i4>
      </vt:variant>
      <vt:variant>
        <vt:i4>0</vt:i4>
      </vt:variant>
      <vt:variant>
        <vt:i4>5</vt:i4>
      </vt:variant>
      <vt:variant>
        <vt:lpwstr/>
      </vt:variant>
      <vt:variant>
        <vt:lpwstr>_Toc475740721</vt:lpwstr>
      </vt:variant>
      <vt:variant>
        <vt:i4>1376306</vt:i4>
      </vt:variant>
      <vt:variant>
        <vt:i4>131</vt:i4>
      </vt:variant>
      <vt:variant>
        <vt:i4>0</vt:i4>
      </vt:variant>
      <vt:variant>
        <vt:i4>5</vt:i4>
      </vt:variant>
      <vt:variant>
        <vt:lpwstr/>
      </vt:variant>
      <vt:variant>
        <vt:lpwstr>_Toc475740720</vt:lpwstr>
      </vt:variant>
      <vt:variant>
        <vt:i4>1441842</vt:i4>
      </vt:variant>
      <vt:variant>
        <vt:i4>125</vt:i4>
      </vt:variant>
      <vt:variant>
        <vt:i4>0</vt:i4>
      </vt:variant>
      <vt:variant>
        <vt:i4>5</vt:i4>
      </vt:variant>
      <vt:variant>
        <vt:lpwstr/>
      </vt:variant>
      <vt:variant>
        <vt:lpwstr>_Toc475740719</vt:lpwstr>
      </vt:variant>
      <vt:variant>
        <vt:i4>1441842</vt:i4>
      </vt:variant>
      <vt:variant>
        <vt:i4>119</vt:i4>
      </vt:variant>
      <vt:variant>
        <vt:i4>0</vt:i4>
      </vt:variant>
      <vt:variant>
        <vt:i4>5</vt:i4>
      </vt:variant>
      <vt:variant>
        <vt:lpwstr/>
      </vt:variant>
      <vt:variant>
        <vt:lpwstr>_Toc475740718</vt:lpwstr>
      </vt:variant>
      <vt:variant>
        <vt:i4>1441842</vt:i4>
      </vt:variant>
      <vt:variant>
        <vt:i4>113</vt:i4>
      </vt:variant>
      <vt:variant>
        <vt:i4>0</vt:i4>
      </vt:variant>
      <vt:variant>
        <vt:i4>5</vt:i4>
      </vt:variant>
      <vt:variant>
        <vt:lpwstr/>
      </vt:variant>
      <vt:variant>
        <vt:lpwstr>_Toc475740717</vt:lpwstr>
      </vt:variant>
      <vt:variant>
        <vt:i4>1441842</vt:i4>
      </vt:variant>
      <vt:variant>
        <vt:i4>107</vt:i4>
      </vt:variant>
      <vt:variant>
        <vt:i4>0</vt:i4>
      </vt:variant>
      <vt:variant>
        <vt:i4>5</vt:i4>
      </vt:variant>
      <vt:variant>
        <vt:lpwstr/>
      </vt:variant>
      <vt:variant>
        <vt:lpwstr>_Toc475740716</vt:lpwstr>
      </vt:variant>
      <vt:variant>
        <vt:i4>1441842</vt:i4>
      </vt:variant>
      <vt:variant>
        <vt:i4>101</vt:i4>
      </vt:variant>
      <vt:variant>
        <vt:i4>0</vt:i4>
      </vt:variant>
      <vt:variant>
        <vt:i4>5</vt:i4>
      </vt:variant>
      <vt:variant>
        <vt:lpwstr/>
      </vt:variant>
      <vt:variant>
        <vt:lpwstr>_Toc475740715</vt:lpwstr>
      </vt:variant>
      <vt:variant>
        <vt:i4>1441842</vt:i4>
      </vt:variant>
      <vt:variant>
        <vt:i4>95</vt:i4>
      </vt:variant>
      <vt:variant>
        <vt:i4>0</vt:i4>
      </vt:variant>
      <vt:variant>
        <vt:i4>5</vt:i4>
      </vt:variant>
      <vt:variant>
        <vt:lpwstr/>
      </vt:variant>
      <vt:variant>
        <vt:lpwstr>_Toc475740714</vt:lpwstr>
      </vt:variant>
      <vt:variant>
        <vt:i4>1441842</vt:i4>
      </vt:variant>
      <vt:variant>
        <vt:i4>89</vt:i4>
      </vt:variant>
      <vt:variant>
        <vt:i4>0</vt:i4>
      </vt:variant>
      <vt:variant>
        <vt:i4>5</vt:i4>
      </vt:variant>
      <vt:variant>
        <vt:lpwstr/>
      </vt:variant>
      <vt:variant>
        <vt:lpwstr>_Toc475740713</vt:lpwstr>
      </vt:variant>
      <vt:variant>
        <vt:i4>1441842</vt:i4>
      </vt:variant>
      <vt:variant>
        <vt:i4>83</vt:i4>
      </vt:variant>
      <vt:variant>
        <vt:i4>0</vt:i4>
      </vt:variant>
      <vt:variant>
        <vt:i4>5</vt:i4>
      </vt:variant>
      <vt:variant>
        <vt:lpwstr/>
      </vt:variant>
      <vt:variant>
        <vt:lpwstr>_Toc475740712</vt:lpwstr>
      </vt:variant>
      <vt:variant>
        <vt:i4>1441842</vt:i4>
      </vt:variant>
      <vt:variant>
        <vt:i4>77</vt:i4>
      </vt:variant>
      <vt:variant>
        <vt:i4>0</vt:i4>
      </vt:variant>
      <vt:variant>
        <vt:i4>5</vt:i4>
      </vt:variant>
      <vt:variant>
        <vt:lpwstr/>
      </vt:variant>
      <vt:variant>
        <vt:lpwstr>_Toc475740711</vt:lpwstr>
      </vt:variant>
      <vt:variant>
        <vt:i4>1441842</vt:i4>
      </vt:variant>
      <vt:variant>
        <vt:i4>71</vt:i4>
      </vt:variant>
      <vt:variant>
        <vt:i4>0</vt:i4>
      </vt:variant>
      <vt:variant>
        <vt:i4>5</vt:i4>
      </vt:variant>
      <vt:variant>
        <vt:lpwstr/>
      </vt:variant>
      <vt:variant>
        <vt:lpwstr>_Toc475740710</vt:lpwstr>
      </vt:variant>
      <vt:variant>
        <vt:i4>1507378</vt:i4>
      </vt:variant>
      <vt:variant>
        <vt:i4>65</vt:i4>
      </vt:variant>
      <vt:variant>
        <vt:i4>0</vt:i4>
      </vt:variant>
      <vt:variant>
        <vt:i4>5</vt:i4>
      </vt:variant>
      <vt:variant>
        <vt:lpwstr/>
      </vt:variant>
      <vt:variant>
        <vt:lpwstr>_Toc475740709</vt:lpwstr>
      </vt:variant>
      <vt:variant>
        <vt:i4>1507378</vt:i4>
      </vt:variant>
      <vt:variant>
        <vt:i4>59</vt:i4>
      </vt:variant>
      <vt:variant>
        <vt:i4>0</vt:i4>
      </vt:variant>
      <vt:variant>
        <vt:i4>5</vt:i4>
      </vt:variant>
      <vt:variant>
        <vt:lpwstr/>
      </vt:variant>
      <vt:variant>
        <vt:lpwstr>_Toc475740708</vt:lpwstr>
      </vt:variant>
      <vt:variant>
        <vt:i4>1507378</vt:i4>
      </vt:variant>
      <vt:variant>
        <vt:i4>53</vt:i4>
      </vt:variant>
      <vt:variant>
        <vt:i4>0</vt:i4>
      </vt:variant>
      <vt:variant>
        <vt:i4>5</vt:i4>
      </vt:variant>
      <vt:variant>
        <vt:lpwstr/>
      </vt:variant>
      <vt:variant>
        <vt:lpwstr>_Toc475740707</vt:lpwstr>
      </vt:variant>
      <vt:variant>
        <vt:i4>1507378</vt:i4>
      </vt:variant>
      <vt:variant>
        <vt:i4>47</vt:i4>
      </vt:variant>
      <vt:variant>
        <vt:i4>0</vt:i4>
      </vt:variant>
      <vt:variant>
        <vt:i4>5</vt:i4>
      </vt:variant>
      <vt:variant>
        <vt:lpwstr/>
      </vt:variant>
      <vt:variant>
        <vt:lpwstr>_Toc475740706</vt:lpwstr>
      </vt:variant>
      <vt:variant>
        <vt:i4>1507378</vt:i4>
      </vt:variant>
      <vt:variant>
        <vt:i4>41</vt:i4>
      </vt:variant>
      <vt:variant>
        <vt:i4>0</vt:i4>
      </vt:variant>
      <vt:variant>
        <vt:i4>5</vt:i4>
      </vt:variant>
      <vt:variant>
        <vt:lpwstr/>
      </vt:variant>
      <vt:variant>
        <vt:lpwstr>_Toc475740705</vt:lpwstr>
      </vt:variant>
      <vt:variant>
        <vt:i4>1507378</vt:i4>
      </vt:variant>
      <vt:variant>
        <vt:i4>35</vt:i4>
      </vt:variant>
      <vt:variant>
        <vt:i4>0</vt:i4>
      </vt:variant>
      <vt:variant>
        <vt:i4>5</vt:i4>
      </vt:variant>
      <vt:variant>
        <vt:lpwstr/>
      </vt:variant>
      <vt:variant>
        <vt:lpwstr>_Toc475740704</vt:lpwstr>
      </vt:variant>
      <vt:variant>
        <vt:i4>1507378</vt:i4>
      </vt:variant>
      <vt:variant>
        <vt:i4>29</vt:i4>
      </vt:variant>
      <vt:variant>
        <vt:i4>0</vt:i4>
      </vt:variant>
      <vt:variant>
        <vt:i4>5</vt:i4>
      </vt:variant>
      <vt:variant>
        <vt:lpwstr/>
      </vt:variant>
      <vt:variant>
        <vt:lpwstr>_Toc475740703</vt:lpwstr>
      </vt:variant>
      <vt:variant>
        <vt:i4>1507378</vt:i4>
      </vt:variant>
      <vt:variant>
        <vt:i4>23</vt:i4>
      </vt:variant>
      <vt:variant>
        <vt:i4>0</vt:i4>
      </vt:variant>
      <vt:variant>
        <vt:i4>5</vt:i4>
      </vt:variant>
      <vt:variant>
        <vt:lpwstr/>
      </vt:variant>
      <vt:variant>
        <vt:lpwstr>_Toc475740702</vt:lpwstr>
      </vt:variant>
      <vt:variant>
        <vt:i4>1507378</vt:i4>
      </vt:variant>
      <vt:variant>
        <vt:i4>17</vt:i4>
      </vt:variant>
      <vt:variant>
        <vt:i4>0</vt:i4>
      </vt:variant>
      <vt:variant>
        <vt:i4>5</vt:i4>
      </vt:variant>
      <vt:variant>
        <vt:lpwstr/>
      </vt:variant>
      <vt:variant>
        <vt:lpwstr>_Toc475740701</vt:lpwstr>
      </vt:variant>
      <vt:variant>
        <vt:i4>1507378</vt:i4>
      </vt:variant>
      <vt:variant>
        <vt:i4>11</vt:i4>
      </vt:variant>
      <vt:variant>
        <vt:i4>0</vt:i4>
      </vt:variant>
      <vt:variant>
        <vt:i4>5</vt:i4>
      </vt:variant>
      <vt:variant>
        <vt:lpwstr/>
      </vt:variant>
      <vt:variant>
        <vt:lpwstr>_Toc475740700</vt:lpwstr>
      </vt:variant>
      <vt:variant>
        <vt:i4>1966131</vt:i4>
      </vt:variant>
      <vt:variant>
        <vt:i4>5</vt:i4>
      </vt:variant>
      <vt:variant>
        <vt:i4>0</vt:i4>
      </vt:variant>
      <vt:variant>
        <vt:i4>5</vt:i4>
      </vt:variant>
      <vt:variant>
        <vt:lpwstr/>
      </vt:variant>
      <vt:variant>
        <vt:lpwstr>_Toc475740699</vt:lpwstr>
      </vt:variant>
      <vt:variant>
        <vt:i4>6553661</vt:i4>
      </vt:variant>
      <vt:variant>
        <vt:i4>0</vt:i4>
      </vt:variant>
      <vt:variant>
        <vt:i4>0</vt:i4>
      </vt:variant>
      <vt:variant>
        <vt:i4>5</vt:i4>
      </vt:variant>
      <vt:variant>
        <vt:lpwstr>http://www.teimourlou.blogsky.com/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dc:creator>
  <cp:lastModifiedBy>RePack by Diakov</cp:lastModifiedBy>
  <cp:revision>7</cp:revision>
  <cp:lastPrinted>2018-09-30T05:02:00Z</cp:lastPrinted>
  <dcterms:created xsi:type="dcterms:W3CDTF">2018-10-17T11:15:00Z</dcterms:created>
  <dcterms:modified xsi:type="dcterms:W3CDTF">2021-11-06T11:44:00Z</dcterms:modified>
</cp:coreProperties>
</file>