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4A" w:rsidRPr="0043319C" w:rsidRDefault="0067654A" w:rsidP="002A3DD2">
      <w:pPr>
        <w:widowControl w:val="0"/>
        <w:bidi/>
        <w:spacing w:after="0" w:line="336" w:lineRule="auto"/>
        <w:ind w:left="142"/>
        <w:jc w:val="center"/>
        <w:rPr>
          <w:rFonts w:ascii="Times New Roman" w:eastAsia="Cambria" w:hAnsi="Times New Roman" w:cs="B Nazanin" w:hint="cs"/>
          <w:b/>
          <w:bCs/>
          <w:sz w:val="30"/>
          <w:szCs w:val="30"/>
          <w:rtl/>
          <w:lang w:bidi="fa-IR"/>
        </w:rPr>
      </w:pPr>
    </w:p>
    <w:p w:rsidR="0067654A" w:rsidRPr="0043319C" w:rsidRDefault="0067654A" w:rsidP="0067654A">
      <w:pPr>
        <w:widowControl w:val="0"/>
        <w:bidi/>
        <w:spacing w:after="0" w:line="336" w:lineRule="auto"/>
        <w:ind w:left="142"/>
        <w:jc w:val="both"/>
        <w:rPr>
          <w:rFonts w:cs="B Nazanin"/>
          <w:rtl/>
          <w:lang w:bidi="fa-IR"/>
        </w:rPr>
      </w:pPr>
      <w:r w:rsidRPr="0043319C">
        <w:rPr>
          <w:rFonts w:cs="B Nazanin" w:hint="cs"/>
          <w:rtl/>
          <w:lang w:bidi="fa-IR"/>
        </w:rPr>
        <w:t xml:space="preserve">عنوان طرح:  </w:t>
      </w:r>
      <w:r w:rsidRPr="0043319C">
        <w:rPr>
          <w:rFonts w:cs="B Nazanin"/>
          <w:rtl/>
          <w:lang w:bidi="fa-IR"/>
        </w:rPr>
        <w:t>فروشویی زیستی عناصر ارزشمند از پسماند صفحات مدار چاپی با رویکرد روش ترکیبی شیمیایی-زیستی با استفاده از متابولیت</w:t>
      </w:r>
      <w:r w:rsidRPr="0043319C">
        <w:rPr>
          <w:rFonts w:cs="B Nazanin"/>
          <w:rtl/>
          <w:lang w:bidi="fa-IR"/>
        </w:rPr>
        <w:softHyphen/>
        <w:t>های تولید شده توسط سویه/های هتروتروف</w:t>
      </w:r>
    </w:p>
    <w:p w:rsidR="0067654A" w:rsidRPr="0043319C" w:rsidRDefault="0067654A" w:rsidP="0067654A">
      <w:pPr>
        <w:bidi/>
        <w:jc w:val="both"/>
        <w:rPr>
          <w:rFonts w:cs="B Nazanin"/>
          <w:rtl/>
          <w:lang w:bidi="fa-IR"/>
        </w:rPr>
      </w:pPr>
      <w:r w:rsidRPr="0043319C">
        <w:rPr>
          <w:rFonts w:cs="B Nazanin" w:hint="cs"/>
          <w:rtl/>
          <w:lang w:bidi="fa-IR"/>
        </w:rPr>
        <w:t>مجری: دانشگاه تربیت مدرس- سید محمد موسوی</w:t>
      </w:r>
    </w:p>
    <w:p w:rsidR="0067654A" w:rsidRPr="0043319C" w:rsidRDefault="0067654A" w:rsidP="0067654A">
      <w:pPr>
        <w:bidi/>
        <w:jc w:val="both"/>
        <w:rPr>
          <w:rFonts w:cs="B Nazanin"/>
          <w:rtl/>
          <w:lang w:bidi="fa-IR"/>
        </w:rPr>
      </w:pPr>
      <w:r w:rsidRPr="0043319C">
        <w:rPr>
          <w:rFonts w:cs="B Nazanin" w:hint="cs"/>
          <w:rtl/>
          <w:lang w:bidi="fa-IR"/>
        </w:rPr>
        <w:t>تاریخ اجرا: 1398-1399</w:t>
      </w:r>
    </w:p>
    <w:p w:rsidR="0067654A" w:rsidRPr="0043319C" w:rsidRDefault="0067654A" w:rsidP="0067654A">
      <w:pPr>
        <w:bidi/>
        <w:jc w:val="both"/>
        <w:rPr>
          <w:rFonts w:cs="B Nazanin"/>
          <w:rtl/>
          <w:lang w:bidi="fa-IR"/>
        </w:rPr>
      </w:pPr>
      <w:r w:rsidRPr="0043319C">
        <w:rPr>
          <w:rFonts w:cs="B Nazanin" w:hint="cs"/>
          <w:rtl/>
          <w:lang w:bidi="fa-IR"/>
        </w:rPr>
        <w:t>گروه مربوطه: گروه پژوهش، زیرساخت و توسعه فناوری ستاد توسعه زیست فناوری</w:t>
      </w:r>
    </w:p>
    <w:p w:rsidR="0067654A" w:rsidRPr="0043319C" w:rsidRDefault="0067654A" w:rsidP="0067654A">
      <w:pPr>
        <w:widowControl w:val="0"/>
        <w:bidi/>
        <w:spacing w:after="0" w:line="336" w:lineRule="auto"/>
        <w:ind w:left="142"/>
        <w:rPr>
          <w:rFonts w:cs="B Nazanin"/>
          <w:rtl/>
          <w:lang w:bidi="fa-IR"/>
        </w:rPr>
      </w:pPr>
      <w:r w:rsidRPr="0043319C">
        <w:rPr>
          <w:rFonts w:cs="B Nazanin" w:hint="cs"/>
          <w:rtl/>
          <w:lang w:bidi="fa-IR"/>
        </w:rPr>
        <w:t>خلاصه و دستاوردها:</w:t>
      </w:r>
    </w:p>
    <w:p w:rsidR="00DD3291" w:rsidRPr="0043319C" w:rsidRDefault="009D449F" w:rsidP="002A3DD2">
      <w:pPr>
        <w:widowControl w:val="0"/>
        <w:bidi/>
        <w:spacing w:after="0" w:line="336" w:lineRule="auto"/>
        <w:ind w:left="142"/>
        <w:jc w:val="both"/>
        <w:rPr>
          <w:rFonts w:ascii="Tw Cen MT" w:eastAsia="Tw Cen MT" w:hAnsi="Tw Cen MT" w:cs="B Nazanin"/>
          <w:sz w:val="28"/>
          <w:szCs w:val="28"/>
          <w:rtl/>
          <w:lang w:bidi="fa-IR"/>
        </w:rPr>
      </w:pPr>
      <w:r w:rsidRPr="0043319C">
        <w:rPr>
          <w:rFonts w:ascii="Times New Roman" w:eastAsia="Calibri" w:hAnsi="Times New Roman" w:cs="B Nazanin" w:hint="cs"/>
          <w:sz w:val="28"/>
          <w:szCs w:val="28"/>
          <w:rtl/>
        </w:rPr>
        <w:t>پیشرفت سریع صنعت الکترونیک</w:t>
      </w:r>
      <w:r w:rsidR="00FA111E" w:rsidRPr="0043319C">
        <w:rPr>
          <w:rFonts w:ascii="Times New Roman" w:eastAsia="Cambria" w:hAnsi="Times New Roman" w:cs="B Nazanin"/>
          <w:sz w:val="28"/>
          <w:szCs w:val="28"/>
          <w:rtl/>
        </w:rPr>
        <w:t xml:space="preserve"> در ج</w:t>
      </w:r>
      <w:bookmarkStart w:id="0" w:name="_GoBack"/>
      <w:bookmarkEnd w:id="0"/>
      <w:r w:rsidR="00FA111E" w:rsidRPr="0043319C">
        <w:rPr>
          <w:rFonts w:ascii="Times New Roman" w:eastAsia="Cambria" w:hAnsi="Times New Roman" w:cs="B Nazanin"/>
          <w:sz w:val="28"/>
          <w:szCs w:val="28"/>
          <w:rtl/>
        </w:rPr>
        <w:t>هان</w:t>
      </w:r>
      <w:r w:rsidRPr="0043319C">
        <w:rPr>
          <w:rFonts w:ascii="Times New Roman" w:eastAsia="Cambria" w:hAnsi="Times New Roman" w:cs="B Nazanin" w:hint="cs"/>
          <w:sz w:val="28"/>
          <w:szCs w:val="28"/>
          <w:rtl/>
        </w:rPr>
        <w:t>،</w:t>
      </w:r>
      <w:r w:rsidR="00FA111E" w:rsidRPr="0043319C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="00FA111E" w:rsidRPr="0043319C">
        <w:rPr>
          <w:rFonts w:ascii="Times New Roman" w:eastAsia="Calibri" w:hAnsi="Times New Roman" w:cs="B Nazanin" w:hint="cs"/>
          <w:sz w:val="28"/>
          <w:szCs w:val="28"/>
          <w:rtl/>
        </w:rPr>
        <w:t xml:space="preserve">به همراه </w:t>
      </w:r>
      <w:r w:rsidR="00FA111E" w:rsidRPr="0043319C">
        <w:rPr>
          <w:rFonts w:ascii="Times New Roman" w:eastAsia="Calibri" w:hAnsi="Times New Roman" w:cs="B Nazanin"/>
          <w:sz w:val="28"/>
          <w:szCs w:val="28"/>
          <w:rtl/>
        </w:rPr>
        <w:t>رشد تقاضا</w:t>
      </w:r>
      <w:r w:rsidR="00FA111E" w:rsidRPr="0043319C">
        <w:rPr>
          <w:rFonts w:ascii="Times New Roman" w:eastAsia="Calibri" w:hAnsi="Times New Roman" w:cs="B Nazanin" w:hint="cs"/>
          <w:sz w:val="28"/>
          <w:szCs w:val="28"/>
          <w:rtl/>
        </w:rPr>
        <w:t xml:space="preserve"> و تنوع‌طلبی مردم </w:t>
      </w:r>
      <w:r w:rsidR="002A3A76" w:rsidRPr="0043319C">
        <w:rPr>
          <w:rFonts w:ascii="Times New Roman" w:eastAsia="Calibri" w:hAnsi="Times New Roman" w:cs="B Nazanin" w:hint="cs"/>
          <w:sz w:val="28"/>
          <w:szCs w:val="28"/>
          <w:rtl/>
        </w:rPr>
        <w:t>به</w:t>
      </w:r>
      <w:r w:rsidR="00FA111E" w:rsidRPr="0043319C">
        <w:rPr>
          <w:rFonts w:ascii="Times New Roman" w:eastAsia="Calibri" w:hAnsi="Times New Roman" w:cs="B Nazanin"/>
          <w:sz w:val="28"/>
          <w:szCs w:val="28"/>
          <w:rtl/>
        </w:rPr>
        <w:t xml:space="preserve"> استفاده از ا</w:t>
      </w:r>
      <w:r w:rsidR="00FA111E" w:rsidRPr="0043319C">
        <w:rPr>
          <w:rFonts w:ascii="Times New Roman" w:eastAsia="Calibri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Calibri" w:hAnsi="Times New Roman" w:cs="B Nazanin" w:hint="eastAsia"/>
          <w:sz w:val="28"/>
          <w:szCs w:val="28"/>
          <w:rtl/>
        </w:rPr>
        <w:t>ن</w:t>
      </w:r>
      <w:r w:rsidR="00FA111E" w:rsidRPr="0043319C">
        <w:rPr>
          <w:rFonts w:ascii="Times New Roman" w:eastAsia="Calibri" w:hAnsi="Times New Roman" w:cs="B Nazanin"/>
          <w:sz w:val="28"/>
          <w:szCs w:val="28"/>
          <w:rtl/>
        </w:rPr>
        <w:t xml:space="preserve"> وسا</w:t>
      </w:r>
      <w:r w:rsidR="00FA111E" w:rsidRPr="0043319C">
        <w:rPr>
          <w:rFonts w:ascii="Times New Roman" w:eastAsia="Calibri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Calibri" w:hAnsi="Times New Roman" w:cs="B Nazanin" w:hint="eastAsia"/>
          <w:sz w:val="28"/>
          <w:szCs w:val="28"/>
          <w:rtl/>
        </w:rPr>
        <w:t>ل</w:t>
      </w:r>
      <w:r w:rsidR="00B23851" w:rsidRPr="0043319C">
        <w:rPr>
          <w:rFonts w:ascii="Times New Roman" w:eastAsia="Calibri" w:hAnsi="Times New Roman" w:cs="B Nazanin" w:hint="cs"/>
          <w:sz w:val="28"/>
          <w:szCs w:val="28"/>
          <w:rtl/>
        </w:rPr>
        <w:t xml:space="preserve"> و کاهش چرخه عمر تعداد زیادی از این کالاها </w:t>
      </w:r>
      <w:r w:rsidR="00FA111E" w:rsidRPr="0043319C">
        <w:rPr>
          <w:rFonts w:ascii="Times New Roman" w:eastAsia="Calibri" w:hAnsi="Times New Roman" w:cs="B Nazanin"/>
          <w:sz w:val="28"/>
          <w:szCs w:val="28"/>
          <w:rtl/>
        </w:rPr>
        <w:t>در کشورها</w:t>
      </w:r>
      <w:r w:rsidR="00FA111E" w:rsidRPr="0043319C">
        <w:rPr>
          <w:rFonts w:ascii="Times New Roman" w:eastAsia="Calibri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="00FA111E" w:rsidRPr="0043319C">
        <w:rPr>
          <w:rFonts w:ascii="Times New Roman" w:eastAsia="Calibri" w:hAnsi="Times New Roman" w:cs="B Nazanin" w:hint="cs"/>
          <w:sz w:val="28"/>
          <w:szCs w:val="28"/>
          <w:rtl/>
        </w:rPr>
        <w:t xml:space="preserve">پیشرفته و </w:t>
      </w:r>
      <w:r w:rsidR="00FA111E" w:rsidRPr="0043319C">
        <w:rPr>
          <w:rFonts w:ascii="Times New Roman" w:eastAsia="Calibri" w:hAnsi="Times New Roman" w:cs="B Nazanin"/>
          <w:sz w:val="28"/>
          <w:szCs w:val="28"/>
          <w:rtl/>
        </w:rPr>
        <w:t>در حال توسعه</w:t>
      </w:r>
      <w:r w:rsidR="00FA111E" w:rsidRPr="0043319C">
        <w:rPr>
          <w:rFonts w:ascii="Times New Roman" w:eastAsia="Calibri" w:hAnsi="Times New Roman" w:cs="B Nazanin" w:hint="cs"/>
          <w:sz w:val="28"/>
          <w:szCs w:val="28"/>
          <w:rtl/>
        </w:rPr>
        <w:t>،</w:t>
      </w:r>
      <w:r w:rsidR="00FA111E" w:rsidRPr="0043319C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="00532A88" w:rsidRPr="0043319C">
        <w:rPr>
          <w:rFonts w:ascii="Times New Roman" w:eastAsia="Calibri" w:hAnsi="Times New Roman" w:cs="B Nazanin" w:hint="cs"/>
          <w:sz w:val="28"/>
          <w:szCs w:val="28"/>
          <w:rtl/>
        </w:rPr>
        <w:t xml:space="preserve">باعث ایجاد </w:t>
      </w:r>
      <w:r w:rsidR="002A3A76" w:rsidRPr="0043319C">
        <w:rPr>
          <w:rFonts w:ascii="Times New Roman" w:eastAsia="Cambria" w:hAnsi="Times New Roman" w:cs="B Nazanin"/>
          <w:sz w:val="28"/>
          <w:szCs w:val="28"/>
          <w:rtl/>
        </w:rPr>
        <w:t xml:space="preserve">حجم </w:t>
      </w:r>
      <w:r w:rsidR="002A3A76" w:rsidRPr="0043319C">
        <w:rPr>
          <w:rFonts w:ascii="Times New Roman" w:eastAsia="Cambria" w:hAnsi="Times New Roman" w:cs="B Nazanin" w:hint="cs"/>
          <w:sz w:val="28"/>
          <w:szCs w:val="28"/>
          <w:rtl/>
        </w:rPr>
        <w:t>عظیمی</w:t>
      </w:r>
      <w:r w:rsidR="002A3A76" w:rsidRPr="0043319C">
        <w:rPr>
          <w:rFonts w:ascii="Times New Roman" w:eastAsia="Cambria" w:hAnsi="Times New Roman" w:cs="B Nazanin"/>
          <w:sz w:val="28"/>
          <w:szCs w:val="28"/>
          <w:rtl/>
        </w:rPr>
        <w:t xml:space="preserve"> از پسماندها</w:t>
      </w:r>
      <w:r w:rsidR="002A3A76" w:rsidRPr="0043319C">
        <w:rPr>
          <w:rFonts w:ascii="Times New Roman" w:eastAsia="Cambria" w:hAnsi="Times New Roman" w:cs="B Nazanin" w:hint="cs"/>
          <w:sz w:val="28"/>
          <w:szCs w:val="28"/>
          <w:rtl/>
        </w:rPr>
        <w:t>ی</w:t>
      </w:r>
      <w:r w:rsidR="002A3A76" w:rsidRPr="0043319C">
        <w:rPr>
          <w:rFonts w:ascii="Times New Roman" w:eastAsia="Cambria" w:hAnsi="Times New Roman" w:cs="B Nazanin"/>
          <w:sz w:val="28"/>
          <w:szCs w:val="28"/>
          <w:rtl/>
        </w:rPr>
        <w:t xml:space="preserve"> جامد، به</w:t>
      </w:r>
      <w:r w:rsidR="002A3A76" w:rsidRPr="0043319C">
        <w:rPr>
          <w:rFonts w:ascii="Cambria" w:eastAsia="Cambria" w:hAnsi="Cambria" w:cs="B Nazanin"/>
          <w:sz w:val="28"/>
          <w:szCs w:val="28"/>
        </w:rPr>
        <w:t xml:space="preserve"> </w:t>
      </w:r>
      <w:r w:rsidR="002A3A76" w:rsidRPr="0043319C">
        <w:rPr>
          <w:rFonts w:ascii="Times New Roman" w:eastAsia="Cambria" w:hAnsi="Times New Roman" w:cs="B Nazanin" w:hint="cs"/>
          <w:sz w:val="28"/>
          <w:szCs w:val="28"/>
          <w:rtl/>
        </w:rPr>
        <w:t>نام</w:t>
      </w:r>
      <w:r w:rsidR="002A3A76" w:rsidRPr="0043319C">
        <w:rPr>
          <w:rFonts w:ascii="Times New Roman" w:eastAsia="Cambria" w:hAnsi="Times New Roman" w:cs="B Nazanin"/>
          <w:sz w:val="28"/>
          <w:szCs w:val="28"/>
          <w:rtl/>
        </w:rPr>
        <w:t xml:space="preserve"> </w:t>
      </w:r>
      <w:r w:rsidR="002A3A76" w:rsidRPr="0043319C">
        <w:rPr>
          <w:rFonts w:ascii="Times New Roman" w:eastAsia="Cambria" w:hAnsi="Times New Roman" w:cs="B Nazanin" w:hint="cs"/>
          <w:sz w:val="28"/>
          <w:szCs w:val="28"/>
          <w:rtl/>
        </w:rPr>
        <w:t>پس</w:t>
      </w:r>
      <w:r w:rsidR="002A3A76" w:rsidRPr="0043319C">
        <w:rPr>
          <w:rFonts w:ascii="Times New Roman" w:eastAsia="Cambria" w:hAnsi="Times New Roman" w:cs="B Nazanin"/>
          <w:sz w:val="28"/>
          <w:szCs w:val="28"/>
          <w:rtl/>
        </w:rPr>
        <w:t>ماند</w:t>
      </w:r>
      <w:r w:rsidR="002A3A76" w:rsidRPr="0043319C">
        <w:rPr>
          <w:rFonts w:ascii="Times New Roman" w:eastAsia="Cambria" w:hAnsi="Times New Roman" w:cs="B Nazanin" w:hint="cs"/>
          <w:sz w:val="28"/>
          <w:szCs w:val="28"/>
          <w:rtl/>
        </w:rPr>
        <w:t>های</w:t>
      </w:r>
      <w:r w:rsidR="002A3A76" w:rsidRPr="0043319C">
        <w:rPr>
          <w:rFonts w:ascii="Times New Roman" w:eastAsia="Cambria" w:hAnsi="Times New Roman" w:cs="B Nazanin"/>
          <w:sz w:val="28"/>
          <w:szCs w:val="28"/>
          <w:rtl/>
        </w:rPr>
        <w:t xml:space="preserve"> الکتر</w:t>
      </w:r>
      <w:r w:rsidR="002A3A76" w:rsidRPr="0043319C">
        <w:rPr>
          <w:rFonts w:ascii="Times New Roman" w:eastAsia="Cambria" w:hAnsi="Times New Roman" w:cs="B Nazanin" w:hint="cs"/>
          <w:sz w:val="28"/>
          <w:szCs w:val="28"/>
          <w:rtl/>
        </w:rPr>
        <w:t>ی</w:t>
      </w:r>
      <w:r w:rsidR="002A3A76" w:rsidRPr="0043319C">
        <w:rPr>
          <w:rFonts w:ascii="Times New Roman" w:eastAsia="Cambria" w:hAnsi="Times New Roman" w:cs="B Nazanin" w:hint="eastAsia"/>
          <w:sz w:val="28"/>
          <w:szCs w:val="28"/>
          <w:rtl/>
        </w:rPr>
        <w:t>ک</w:t>
      </w:r>
      <w:r w:rsidR="002A3A76" w:rsidRPr="0043319C">
        <w:rPr>
          <w:rFonts w:ascii="Times New Roman" w:eastAsia="Cambria" w:hAnsi="Times New Roman" w:cs="B Nazanin" w:hint="cs"/>
          <w:sz w:val="28"/>
          <w:szCs w:val="28"/>
          <w:rtl/>
        </w:rPr>
        <w:t>ی</w:t>
      </w:r>
      <w:r w:rsidR="002A3A76" w:rsidRPr="0043319C">
        <w:rPr>
          <w:rFonts w:ascii="Times New Roman" w:eastAsia="Cambria" w:hAnsi="Times New Roman" w:cs="B Nazanin"/>
          <w:sz w:val="28"/>
          <w:szCs w:val="28"/>
          <w:rtl/>
        </w:rPr>
        <w:t xml:space="preserve"> و الکترون</w:t>
      </w:r>
      <w:r w:rsidR="002A3A76" w:rsidRPr="0043319C">
        <w:rPr>
          <w:rFonts w:ascii="Times New Roman" w:eastAsia="Cambria" w:hAnsi="Times New Roman" w:cs="B Nazanin" w:hint="cs"/>
          <w:sz w:val="28"/>
          <w:szCs w:val="28"/>
          <w:rtl/>
        </w:rPr>
        <w:t>ی</w:t>
      </w:r>
      <w:r w:rsidR="002A3A76" w:rsidRPr="0043319C">
        <w:rPr>
          <w:rFonts w:ascii="Times New Roman" w:eastAsia="Cambria" w:hAnsi="Times New Roman" w:cs="B Nazanin" w:hint="eastAsia"/>
          <w:sz w:val="28"/>
          <w:szCs w:val="28"/>
          <w:rtl/>
        </w:rPr>
        <w:t>ک</w:t>
      </w:r>
      <w:r w:rsidR="002A3A76" w:rsidRPr="0043319C">
        <w:rPr>
          <w:rFonts w:ascii="Times New Roman" w:eastAsia="Cambria" w:hAnsi="Times New Roman" w:cs="B Nazanin" w:hint="cs"/>
          <w:sz w:val="28"/>
          <w:szCs w:val="28"/>
          <w:rtl/>
        </w:rPr>
        <w:t>ی</w:t>
      </w:r>
      <w:r w:rsidR="00532A88" w:rsidRPr="0043319C">
        <w:rPr>
          <w:rFonts w:ascii="Times New Roman" w:eastAsia="Calibri" w:hAnsi="Times New Roman" w:cs="B Nazanin" w:hint="cs"/>
          <w:sz w:val="28"/>
          <w:szCs w:val="28"/>
          <w:rtl/>
        </w:rPr>
        <w:t xml:space="preserve"> شده</w:t>
      </w:r>
      <w:r w:rsidR="00532A88" w:rsidRPr="0043319C">
        <w:rPr>
          <w:rFonts w:ascii="Times New Roman" w:eastAsia="Calibri" w:hAnsi="Times New Roman" w:cs="B Nazanin"/>
          <w:sz w:val="28"/>
          <w:szCs w:val="28"/>
          <w:rtl/>
        </w:rPr>
        <w:softHyphen/>
      </w:r>
      <w:r w:rsidR="00532A88" w:rsidRPr="0043319C">
        <w:rPr>
          <w:rFonts w:ascii="Times New Roman" w:eastAsia="Calibri" w:hAnsi="Times New Roman" w:cs="B Nazanin" w:hint="cs"/>
          <w:sz w:val="28"/>
          <w:szCs w:val="28"/>
          <w:rtl/>
        </w:rPr>
        <w:t>اند</w:t>
      </w:r>
      <w:r w:rsidR="002A3A76" w:rsidRPr="0043319C">
        <w:rPr>
          <w:rFonts w:ascii="Times New Roman" w:eastAsia="Calibri" w:hAnsi="Times New Roman" w:cs="B Nazanin" w:hint="cs"/>
          <w:sz w:val="28"/>
          <w:szCs w:val="28"/>
          <w:rtl/>
        </w:rPr>
        <w:t xml:space="preserve"> که </w:t>
      </w:r>
      <w:r w:rsidR="002A3A76" w:rsidRPr="0043319C">
        <w:rPr>
          <w:rFonts w:ascii="Times New Roman" w:eastAsia="Cambria" w:hAnsi="Times New Roman" w:cs="B Nazanin"/>
          <w:sz w:val="28"/>
          <w:szCs w:val="28"/>
          <w:rtl/>
        </w:rPr>
        <w:t>به</w:t>
      </w:r>
      <w:r w:rsidR="002A3A76" w:rsidRPr="0043319C">
        <w:rPr>
          <w:rFonts w:ascii="Cambria" w:eastAsia="Cambria" w:hAnsi="Cambria" w:cs="B Nazanin"/>
          <w:sz w:val="28"/>
          <w:szCs w:val="28"/>
          <w:rtl/>
        </w:rPr>
        <w:softHyphen/>
      </w:r>
      <w:r w:rsidR="002A3A76" w:rsidRPr="0043319C">
        <w:rPr>
          <w:rFonts w:ascii="Times New Roman" w:eastAsia="Cambria" w:hAnsi="Times New Roman" w:cs="B Nazanin" w:hint="cs"/>
          <w:sz w:val="28"/>
          <w:szCs w:val="28"/>
          <w:rtl/>
        </w:rPr>
        <w:t>طور</w:t>
      </w:r>
      <w:r w:rsidR="002A3A76" w:rsidRPr="0043319C">
        <w:rPr>
          <w:rFonts w:ascii="Times New Roman" w:eastAsia="Cambria" w:hAnsi="Times New Roman" w:cs="B Nazanin"/>
          <w:sz w:val="28"/>
          <w:szCs w:val="28"/>
          <w:rtl/>
        </w:rPr>
        <w:t xml:space="preserve"> </w:t>
      </w:r>
      <w:r w:rsidR="002A3A76" w:rsidRPr="0043319C">
        <w:rPr>
          <w:rFonts w:ascii="Times New Roman" w:eastAsia="Cambria" w:hAnsi="Times New Roman" w:cs="B Nazanin" w:hint="cs"/>
          <w:sz w:val="28"/>
          <w:szCs w:val="28"/>
          <w:rtl/>
        </w:rPr>
        <w:t>جدی</w:t>
      </w:r>
      <w:r w:rsidR="002A3A76" w:rsidRPr="0043319C">
        <w:rPr>
          <w:rFonts w:ascii="Times New Roman" w:eastAsia="Cambria" w:hAnsi="Times New Roman" w:cs="B Nazanin"/>
          <w:sz w:val="28"/>
          <w:szCs w:val="28"/>
          <w:rtl/>
        </w:rPr>
        <w:t xml:space="preserve"> سلامت مح</w:t>
      </w:r>
      <w:r w:rsidR="002A3A76" w:rsidRPr="0043319C">
        <w:rPr>
          <w:rFonts w:ascii="Times New Roman" w:eastAsia="Cambria" w:hAnsi="Times New Roman" w:cs="B Nazanin" w:hint="cs"/>
          <w:sz w:val="28"/>
          <w:szCs w:val="28"/>
          <w:rtl/>
        </w:rPr>
        <w:t>ی</w:t>
      </w:r>
      <w:r w:rsidR="002A3A76" w:rsidRPr="0043319C">
        <w:rPr>
          <w:rFonts w:ascii="Times New Roman" w:eastAsia="Cambria" w:hAnsi="Times New Roman" w:cs="B Nazanin" w:hint="eastAsia"/>
          <w:sz w:val="28"/>
          <w:szCs w:val="28"/>
          <w:rtl/>
        </w:rPr>
        <w:t>ط</w:t>
      </w:r>
      <w:r w:rsidR="002A3A76" w:rsidRPr="0043319C">
        <w:rPr>
          <w:rFonts w:ascii="Times New Roman" w:eastAsia="Cambria" w:hAnsi="Times New Roman" w:cs="B Nazanin"/>
          <w:sz w:val="28"/>
          <w:szCs w:val="28"/>
          <w:rtl/>
        </w:rPr>
        <w:softHyphen/>
        <w:t>ز</w:t>
      </w:r>
      <w:r w:rsidR="002A3A76" w:rsidRPr="0043319C">
        <w:rPr>
          <w:rFonts w:ascii="Times New Roman" w:eastAsia="Cambria" w:hAnsi="Times New Roman" w:cs="B Nazanin" w:hint="cs"/>
          <w:sz w:val="28"/>
          <w:szCs w:val="28"/>
          <w:rtl/>
        </w:rPr>
        <w:t>ی</w:t>
      </w:r>
      <w:r w:rsidR="002A3A76" w:rsidRPr="0043319C">
        <w:rPr>
          <w:rFonts w:ascii="Times New Roman" w:eastAsia="Cambria" w:hAnsi="Times New Roman" w:cs="B Nazanin" w:hint="eastAsia"/>
          <w:sz w:val="28"/>
          <w:szCs w:val="28"/>
          <w:rtl/>
        </w:rPr>
        <w:t>ست</w:t>
      </w:r>
      <w:r w:rsidR="002A3A76" w:rsidRPr="0043319C">
        <w:rPr>
          <w:rFonts w:ascii="Times New Roman" w:eastAsia="Cambria" w:hAnsi="Times New Roman" w:cs="B Nazanin"/>
          <w:sz w:val="28"/>
          <w:szCs w:val="28"/>
          <w:rtl/>
        </w:rPr>
        <w:t xml:space="preserve"> و منابع طب</w:t>
      </w:r>
      <w:r w:rsidR="002A3A76" w:rsidRPr="0043319C">
        <w:rPr>
          <w:rFonts w:ascii="Times New Roman" w:eastAsia="Cambria" w:hAnsi="Times New Roman" w:cs="B Nazanin" w:hint="cs"/>
          <w:sz w:val="28"/>
          <w:szCs w:val="28"/>
          <w:rtl/>
        </w:rPr>
        <w:t>ی</w:t>
      </w:r>
      <w:r w:rsidR="002A3A76" w:rsidRPr="0043319C">
        <w:rPr>
          <w:rFonts w:ascii="Times New Roman" w:eastAsia="Cambria" w:hAnsi="Times New Roman" w:cs="B Nazanin" w:hint="eastAsia"/>
          <w:sz w:val="28"/>
          <w:szCs w:val="28"/>
          <w:rtl/>
        </w:rPr>
        <w:t>ع</w:t>
      </w:r>
      <w:r w:rsidR="002A3A76" w:rsidRPr="0043319C">
        <w:rPr>
          <w:rFonts w:ascii="Times New Roman" w:eastAsia="Cambria" w:hAnsi="Times New Roman" w:cs="B Nazanin" w:hint="cs"/>
          <w:sz w:val="28"/>
          <w:szCs w:val="28"/>
          <w:rtl/>
        </w:rPr>
        <w:t>ی</w:t>
      </w:r>
      <w:r w:rsidR="002A3A76" w:rsidRPr="0043319C">
        <w:rPr>
          <w:rFonts w:ascii="Times New Roman" w:eastAsia="Cambria" w:hAnsi="Times New Roman" w:cs="B Nazanin"/>
          <w:sz w:val="28"/>
          <w:szCs w:val="28"/>
          <w:rtl/>
        </w:rPr>
        <w:t xml:space="preserve"> را تهد</w:t>
      </w:r>
      <w:r w:rsidR="002A3A76" w:rsidRPr="0043319C">
        <w:rPr>
          <w:rFonts w:ascii="Times New Roman" w:eastAsia="Cambria" w:hAnsi="Times New Roman" w:cs="B Nazanin" w:hint="cs"/>
          <w:sz w:val="28"/>
          <w:szCs w:val="28"/>
          <w:rtl/>
        </w:rPr>
        <w:t>ی</w:t>
      </w:r>
      <w:r w:rsidR="002A3A76" w:rsidRPr="0043319C">
        <w:rPr>
          <w:rFonts w:ascii="Times New Roman" w:eastAsia="Cambria" w:hAnsi="Times New Roman" w:cs="B Nazanin" w:hint="eastAsia"/>
          <w:sz w:val="28"/>
          <w:szCs w:val="28"/>
          <w:rtl/>
        </w:rPr>
        <w:t>د</w:t>
      </w:r>
      <w:r w:rsidR="002A3A76" w:rsidRPr="0043319C">
        <w:rPr>
          <w:rFonts w:ascii="Times New Roman" w:eastAsia="Cambria" w:hAnsi="Times New Roman" w:cs="B Nazanin"/>
          <w:sz w:val="28"/>
          <w:szCs w:val="28"/>
          <w:rtl/>
        </w:rPr>
        <w:t xml:space="preserve"> م</w:t>
      </w:r>
      <w:r w:rsidR="002A3A76" w:rsidRPr="0043319C">
        <w:rPr>
          <w:rFonts w:ascii="Times New Roman" w:eastAsia="Cambria" w:hAnsi="Times New Roman" w:cs="B Nazanin" w:hint="cs"/>
          <w:sz w:val="28"/>
          <w:szCs w:val="28"/>
          <w:rtl/>
        </w:rPr>
        <w:t>ی</w:t>
      </w:r>
      <w:r w:rsidR="002A3A76" w:rsidRPr="0043319C">
        <w:rPr>
          <w:rFonts w:ascii="Cambria" w:eastAsia="Cambria" w:hAnsi="Cambria" w:cs="B Nazanin"/>
          <w:sz w:val="28"/>
          <w:szCs w:val="28"/>
          <w:rtl/>
        </w:rPr>
        <w:softHyphen/>
      </w:r>
      <w:r w:rsidR="002A3A76" w:rsidRPr="0043319C">
        <w:rPr>
          <w:rFonts w:ascii="Times New Roman" w:eastAsia="Cambria" w:hAnsi="Times New Roman" w:cs="B Nazanin" w:hint="cs"/>
          <w:sz w:val="28"/>
          <w:szCs w:val="28"/>
          <w:rtl/>
        </w:rPr>
        <w:t xml:space="preserve">کنند. </w:t>
      </w:r>
      <w:r w:rsidR="00B23851" w:rsidRPr="0043319C">
        <w:rPr>
          <w:rFonts w:ascii="Times New Roman" w:eastAsia="Cambria" w:hAnsi="Times New Roman" w:cs="B Nazanin" w:hint="cs"/>
          <w:sz w:val="28"/>
          <w:szCs w:val="28"/>
          <w:rtl/>
        </w:rPr>
        <w:t xml:space="preserve">در میان این پسماندها، </w:t>
      </w:r>
      <w:r w:rsidR="00B23851" w:rsidRPr="0043319C">
        <w:rPr>
          <w:rFonts w:cs="B Nazanin" w:hint="cs"/>
          <w:sz w:val="28"/>
          <w:szCs w:val="28"/>
          <w:rtl/>
        </w:rPr>
        <w:t xml:space="preserve">پسماند صفحات مدار چاپی </w:t>
      </w:r>
      <w:r w:rsidR="00DF1185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نه تنها شامل فلزات سنگین و سمی و ترکیبات آلی خطرناک هستند بلکه غنی از مس و فلزات ارزشمندی مانند طلا، نقره و پالادیم هستند که موجب جذابیت بازیافت این فلزات می‌شود. </w:t>
      </w:r>
      <w:r w:rsidR="00DF1185" w:rsidRPr="0043319C">
        <w:rPr>
          <w:rFonts w:cs="B Nazanin" w:hint="cs"/>
          <w:sz w:val="28"/>
          <w:szCs w:val="28"/>
          <w:rtl/>
          <w:lang w:bidi="fa-IR"/>
        </w:rPr>
        <w:t xml:space="preserve">از طرفی </w:t>
      </w:r>
      <w:r w:rsidR="002A3A76" w:rsidRPr="0043319C">
        <w:rPr>
          <w:rFonts w:ascii="Times New Roman" w:eastAsia="Times New Roman" w:hAnsi="Times New Roman" w:cs="B Nazanin" w:hint="cs"/>
          <w:spacing w:val="-4"/>
          <w:sz w:val="28"/>
          <w:szCs w:val="28"/>
          <w:rtl/>
        </w:rPr>
        <w:t xml:space="preserve">سازمان‌های متعدد حفاظت از محیط‌زیست در سراسر جهان، این پسماندها را به‌علت دارا بودن ترکیبات شیمیایی سمی و </w:t>
      </w:r>
      <w:r w:rsidR="002A3A76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خطرناک برای سلامت انسان و محیط‌زیست، در دسته پسماندهای پرمخاطره محیط‌زیستی در نظر گرفته</w:t>
      </w:r>
      <w:r w:rsidR="002A3A76" w:rsidRPr="0043319C">
        <w:rPr>
          <w:rFonts w:ascii="Times New Roman" w:eastAsia="Times New Roman" w:hAnsi="Times New Roman" w:cs="B Nazanin" w:hint="cs"/>
          <w:sz w:val="28"/>
          <w:szCs w:val="28"/>
          <w:rtl/>
        </w:rPr>
        <w:softHyphen/>
        <w:t xml:space="preserve">اند. 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>بهتر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راه برا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مد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ت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پسماندها، باز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افت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مواد موجود در آن‌هاست.</w:t>
      </w:r>
      <w:r w:rsidR="00DF1185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43319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شایان ذکر است </w:t>
      </w:r>
      <w:r w:rsidRPr="0043319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سوزاندن پسماندهای تجهیزات الکتریکی و الکترونیکی، از راهکارهایی است که در بعضی کشورها جایگزین دفع این پسماندها شده است؛ اما این روش باعث تولید مواد خطرناک و انتشار گازهای سمی </w:t>
      </w:r>
      <w:r w:rsidR="00B00574" w:rsidRPr="0043319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 صدمات زیست</w:t>
      </w:r>
      <w:r w:rsidR="00B00574" w:rsidRPr="0043319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softHyphen/>
      </w:r>
      <w:r w:rsidR="00B00574" w:rsidRPr="0043319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محیطی می</w:t>
      </w:r>
      <w:r w:rsidR="00B00574" w:rsidRPr="0043319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softHyphen/>
      </w:r>
      <w:r w:rsidR="00B00574" w:rsidRPr="0043319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شود</w:t>
      </w:r>
      <w:r w:rsidRPr="0043319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. </w:t>
      </w:r>
      <w:r w:rsidR="00E138BC" w:rsidRPr="0043319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در بین روش</w:t>
      </w:r>
      <w:r w:rsidR="00E138BC" w:rsidRPr="0043319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softHyphen/>
      </w:r>
      <w:r w:rsidR="00E138BC" w:rsidRPr="0043319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های مختلف بازیافت،</w:t>
      </w:r>
      <w:r w:rsidR="00DF1185" w:rsidRPr="0043319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>فرا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ندها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سنت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و ن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ز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روش</w:t>
      </w:r>
      <w:r w:rsidR="00FA111E" w:rsidRPr="0043319C">
        <w:rPr>
          <w:rFonts w:ascii="Cambria" w:eastAsia="Times New Roman" w:hAnsi="Cambria" w:cs="B Nazanin"/>
          <w:sz w:val="28"/>
          <w:szCs w:val="28"/>
          <w:rtl/>
        </w:rPr>
        <w:softHyphen/>
      </w:r>
      <w:r w:rsidR="00B00574" w:rsidRPr="0043319C">
        <w:rPr>
          <w:rFonts w:ascii="Cambria" w:eastAsia="Times New Roman" w:hAnsi="Cambria" w:cs="B Nazanin" w:hint="cs"/>
          <w:sz w:val="28"/>
          <w:szCs w:val="28"/>
          <w:rtl/>
        </w:rPr>
        <w:t xml:space="preserve"> نوین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B00574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فروشویی زیستی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برای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باز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اب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فلزات از ا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پسماندها پ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شنهاد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Cambria" w:eastAsia="Times New Roman" w:hAnsi="Cambria" w:cs="B Nazanin"/>
          <w:sz w:val="28"/>
          <w:szCs w:val="28"/>
          <w:rtl/>
        </w:rPr>
        <w:softHyphen/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شوند.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DF1185" w:rsidRPr="0043319C">
        <w:rPr>
          <w:rFonts w:ascii="Times New Roman" w:eastAsia="Times New Roman" w:hAnsi="Times New Roman" w:cs="B Nazanin"/>
          <w:sz w:val="28"/>
          <w:szCs w:val="28"/>
          <w:rtl/>
        </w:rPr>
        <w:t>استخراج ا</w:t>
      </w:r>
      <w:r w:rsidR="00DF1185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DF1185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="00DF1185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فلزات 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>توسط روش‌ها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سنت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امکان‌پذیر است، اما 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مصرف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انرژی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بالا و خطرها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ز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ست‏مح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ط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ز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اد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ناشی از 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>مصرف بالا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مواد ش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م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ا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یی و تولید مواد سمی و خطرناک مواجه هستیم. 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>با توجه به معضلات موجود، در سال</w:t>
      </w:r>
      <w:r w:rsidR="00FA111E" w:rsidRPr="0043319C">
        <w:rPr>
          <w:rFonts w:ascii="Calibri" w:eastAsia="Times New Roman" w:hAnsi="Calibri" w:cs="B Nazanin"/>
          <w:sz w:val="28"/>
          <w:szCs w:val="28"/>
          <w:rtl/>
        </w:rPr>
        <w:softHyphen/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های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اخ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ر،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تلاش</w:t>
      </w:r>
      <w:r w:rsidR="00FA111E" w:rsidRPr="0043319C">
        <w:rPr>
          <w:rFonts w:ascii="Cambria" w:eastAsia="Times New Roman" w:hAnsi="Cambria" w:cs="B Nazanin"/>
          <w:sz w:val="28"/>
          <w:szCs w:val="28"/>
          <w:rtl/>
        </w:rPr>
        <w:softHyphen/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های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پژوهش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قابل توجه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برا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توسعه فرا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ندها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ز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ست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سازگار با مح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ط</w:t>
      </w:r>
      <w:r w:rsidR="00FA111E" w:rsidRPr="0043319C">
        <w:rPr>
          <w:rFonts w:ascii="Cambria" w:eastAsia="Times New Roman" w:hAnsi="Cambria" w:cs="B Nazanin"/>
          <w:sz w:val="28"/>
          <w:szCs w:val="28"/>
          <w:rtl/>
        </w:rPr>
        <w:softHyphen/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زی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ست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در رقابت با روش‌ها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سنتی انجام شده است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>. شرا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ط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عمل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ات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متعادل</w:t>
      </w:r>
      <w:r w:rsidR="00DD3291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، 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>سازوکار ساده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عدم 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>ن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از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به ن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 w:hint="eastAsia"/>
          <w:sz w:val="28"/>
          <w:szCs w:val="28"/>
          <w:rtl/>
        </w:rPr>
        <w:t>رو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متخصص</w:t>
      </w:r>
      <w:r w:rsidR="00396303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از</w:t>
      </w:r>
      <w:r w:rsidR="00396303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4B6C8C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دیگر </w:t>
      </w:r>
      <w:r w:rsidR="00DF1185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مزایای </w:t>
      </w:r>
      <w:r w:rsidR="004B6C8C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ا</w:t>
      </w:r>
      <w:r w:rsidR="00DD3291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ین فرایند به</w:t>
      </w:r>
      <w:r w:rsidR="00DD3291" w:rsidRPr="0043319C">
        <w:rPr>
          <w:rFonts w:ascii="Times New Roman" w:eastAsia="Times New Roman" w:hAnsi="Times New Roman" w:cs="B Nazanin"/>
          <w:sz w:val="28"/>
          <w:szCs w:val="28"/>
          <w:rtl/>
        </w:rPr>
        <w:softHyphen/>
      </w:r>
      <w:r w:rsidR="004B6C8C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شمار می</w:t>
      </w:r>
      <w:r w:rsidR="004B6C8C" w:rsidRPr="0043319C">
        <w:rPr>
          <w:rFonts w:ascii="Times New Roman" w:eastAsia="Times New Roman" w:hAnsi="Times New Roman" w:cs="B Nazanin"/>
          <w:sz w:val="28"/>
          <w:szCs w:val="28"/>
          <w:rtl/>
        </w:rPr>
        <w:softHyphen/>
      </w:r>
      <w:r w:rsidR="00DD3291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آین</w:t>
      </w:r>
      <w:r w:rsidR="004B6C8C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د</w:t>
      </w:r>
      <w:r w:rsidR="00FA111E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DD3291" w:rsidRPr="0043319C">
        <w:rPr>
          <w:rFonts w:ascii="Times New Roman" w:eastAsia="Times New Roman" w:hAnsi="Times New Roman" w:cs="B Nazanin" w:hint="cs"/>
          <w:sz w:val="28"/>
          <w:szCs w:val="28"/>
          <w:rtl/>
        </w:rPr>
        <w:t>فروشویی زیستی</w:t>
      </w:r>
      <w:r w:rsidR="00FA111E" w:rsidRPr="0043319C">
        <w:rPr>
          <w:rFonts w:ascii="Times New Roman" w:eastAsia="Times New Roman" w:hAnsi="Times New Roman" w:cs="B Nazanin" w:hint="cs"/>
          <w:i/>
          <w:sz w:val="28"/>
          <w:szCs w:val="28"/>
          <w:rtl/>
          <w:lang w:bidi="fa-IR"/>
        </w:rPr>
        <w:t xml:space="preserve"> یکی از امیدبخش‌ترین</w:t>
      </w:r>
      <w:r w:rsidR="00FA111E" w:rsidRPr="0043319C">
        <w:rPr>
          <w:rFonts w:ascii="Times New Roman" w:eastAsia="Times New Roman" w:hAnsi="Times New Roman" w:cs="B Nazanin"/>
          <w:i/>
          <w:sz w:val="28"/>
          <w:szCs w:val="28"/>
          <w:rtl/>
          <w:lang w:bidi="fa-IR"/>
        </w:rPr>
        <w:t xml:space="preserve"> </w:t>
      </w:r>
      <w:r w:rsidR="00FA111E" w:rsidRPr="0043319C">
        <w:rPr>
          <w:rFonts w:ascii="Times New Roman" w:eastAsia="Times New Roman" w:hAnsi="Times New Roman" w:cs="B Nazanin" w:hint="cs"/>
          <w:i/>
          <w:sz w:val="28"/>
          <w:szCs w:val="28"/>
          <w:rtl/>
          <w:lang w:bidi="fa-IR"/>
        </w:rPr>
        <w:t>فناوری</w:t>
      </w:r>
      <w:r w:rsidR="00FA111E" w:rsidRPr="0043319C">
        <w:rPr>
          <w:rFonts w:ascii="Times New Roman" w:eastAsia="Times New Roman" w:hAnsi="Times New Roman" w:cs="B Nazanin"/>
          <w:i/>
          <w:sz w:val="28"/>
          <w:szCs w:val="28"/>
          <w:rtl/>
          <w:lang w:bidi="fa-IR"/>
        </w:rPr>
        <w:softHyphen/>
      </w:r>
      <w:r w:rsidR="00FA111E" w:rsidRPr="0043319C">
        <w:rPr>
          <w:rFonts w:ascii="Times New Roman" w:eastAsia="Times New Roman" w:hAnsi="Times New Roman" w:cs="B Nazanin" w:hint="cs"/>
          <w:i/>
          <w:sz w:val="28"/>
          <w:szCs w:val="28"/>
          <w:rtl/>
          <w:lang w:bidi="fa-IR"/>
        </w:rPr>
        <w:t>های</w:t>
      </w:r>
      <w:r w:rsidR="00FA111E" w:rsidRPr="0043319C">
        <w:rPr>
          <w:rFonts w:ascii="Times New Roman" w:eastAsia="Times New Roman" w:hAnsi="Times New Roman" w:cs="B Nazanin"/>
          <w:i/>
          <w:sz w:val="28"/>
          <w:szCs w:val="28"/>
          <w:rtl/>
          <w:lang w:bidi="fa-IR"/>
        </w:rPr>
        <w:t xml:space="preserve"> </w:t>
      </w:r>
      <w:r w:rsidR="00FA111E" w:rsidRPr="0043319C">
        <w:rPr>
          <w:rFonts w:ascii="Times New Roman" w:eastAsia="Times New Roman" w:hAnsi="Times New Roman" w:cs="B Nazanin" w:hint="cs"/>
          <w:i/>
          <w:sz w:val="28"/>
          <w:szCs w:val="28"/>
          <w:rtl/>
          <w:lang w:bidi="fa-IR"/>
        </w:rPr>
        <w:t>نوظهور و</w:t>
      </w:r>
      <w:r w:rsidR="00FA111E" w:rsidRPr="0043319C">
        <w:rPr>
          <w:rFonts w:ascii="Times New Roman" w:eastAsia="Times New Roman" w:hAnsi="Times New Roman" w:cs="B Nazanin"/>
          <w:i/>
          <w:sz w:val="28"/>
          <w:szCs w:val="28"/>
          <w:rtl/>
          <w:lang w:bidi="fa-IR"/>
        </w:rPr>
        <w:t xml:space="preserve"> </w:t>
      </w:r>
      <w:r w:rsidR="00FA111E" w:rsidRPr="0043319C">
        <w:rPr>
          <w:rFonts w:ascii="Times New Roman" w:eastAsia="Times New Roman" w:hAnsi="Times New Roman" w:cs="B Nazanin" w:hint="cs"/>
          <w:i/>
          <w:sz w:val="28"/>
          <w:szCs w:val="28"/>
          <w:rtl/>
          <w:lang w:bidi="fa-IR"/>
        </w:rPr>
        <w:t>روش</w:t>
      </w:r>
      <w:r w:rsidR="00FA111E" w:rsidRPr="0043319C">
        <w:rPr>
          <w:rFonts w:ascii="Times New Roman" w:eastAsia="Times New Roman" w:hAnsi="Times New Roman" w:cs="B Nazanin"/>
          <w:i/>
          <w:sz w:val="28"/>
          <w:szCs w:val="28"/>
          <w:rtl/>
          <w:lang w:bidi="fa-IR"/>
        </w:rPr>
        <w:t xml:space="preserve"> </w:t>
      </w:r>
      <w:r w:rsidR="00FA111E" w:rsidRPr="0043319C">
        <w:rPr>
          <w:rFonts w:ascii="Times New Roman" w:eastAsia="Times New Roman" w:hAnsi="Times New Roman" w:cs="B Nazanin" w:hint="cs"/>
          <w:i/>
          <w:sz w:val="28"/>
          <w:szCs w:val="28"/>
          <w:rtl/>
          <w:lang w:bidi="fa-IR"/>
        </w:rPr>
        <w:t>سبز و سازگار</w:t>
      </w:r>
      <w:r w:rsidR="00FA111E" w:rsidRPr="0043319C">
        <w:rPr>
          <w:rFonts w:ascii="Times New Roman" w:eastAsia="Times New Roman" w:hAnsi="Times New Roman" w:cs="B Nazanin"/>
          <w:i/>
          <w:sz w:val="28"/>
          <w:szCs w:val="28"/>
          <w:rtl/>
          <w:lang w:bidi="fa-IR"/>
        </w:rPr>
        <w:t xml:space="preserve"> </w:t>
      </w:r>
      <w:r w:rsidR="00FA111E" w:rsidRPr="0043319C">
        <w:rPr>
          <w:rFonts w:ascii="Times New Roman" w:eastAsia="Times New Roman" w:hAnsi="Times New Roman" w:cs="B Nazanin" w:hint="cs"/>
          <w:i/>
          <w:sz w:val="28"/>
          <w:szCs w:val="28"/>
          <w:rtl/>
          <w:lang w:bidi="fa-IR"/>
        </w:rPr>
        <w:t>با</w:t>
      </w:r>
      <w:r w:rsidR="00FA111E" w:rsidRPr="0043319C">
        <w:rPr>
          <w:rFonts w:ascii="Times New Roman" w:eastAsia="Times New Roman" w:hAnsi="Times New Roman" w:cs="B Nazanin"/>
          <w:i/>
          <w:sz w:val="28"/>
          <w:szCs w:val="28"/>
          <w:rtl/>
          <w:lang w:bidi="fa-IR"/>
        </w:rPr>
        <w:t xml:space="preserve"> </w:t>
      </w:r>
      <w:r w:rsidR="00FA111E" w:rsidRPr="0043319C">
        <w:rPr>
          <w:rFonts w:ascii="Times New Roman" w:eastAsia="Times New Roman" w:hAnsi="Times New Roman" w:cs="B Nazanin" w:hint="cs"/>
          <w:i/>
          <w:sz w:val="28"/>
          <w:szCs w:val="28"/>
          <w:rtl/>
          <w:lang w:bidi="fa-IR"/>
        </w:rPr>
        <w:t>محیط‌زیست</w:t>
      </w:r>
      <w:r w:rsidR="00B00574" w:rsidRPr="0043319C">
        <w:rPr>
          <w:rFonts w:ascii="Times New Roman" w:eastAsia="Times New Roman" w:hAnsi="Times New Roman" w:cs="B Nazanin" w:hint="cs"/>
          <w:i/>
          <w:sz w:val="28"/>
          <w:szCs w:val="28"/>
          <w:rtl/>
          <w:lang w:bidi="fa-IR"/>
        </w:rPr>
        <w:t xml:space="preserve"> است که</w:t>
      </w:r>
      <w:r w:rsidR="00396303" w:rsidRPr="0043319C">
        <w:rPr>
          <w:rFonts w:ascii="Times New Roman" w:eastAsia="Times New Roman" w:hAnsi="Times New Roman" w:cs="B Nazanin" w:hint="cs"/>
          <w:i/>
          <w:sz w:val="28"/>
          <w:szCs w:val="28"/>
          <w:rtl/>
          <w:lang w:bidi="fa-IR"/>
        </w:rPr>
        <w:t xml:space="preserve"> می</w:t>
      </w:r>
      <w:r w:rsidR="00396303" w:rsidRPr="0043319C">
        <w:rPr>
          <w:rFonts w:ascii="Times New Roman" w:eastAsia="Times New Roman" w:hAnsi="Times New Roman" w:cs="B Nazanin"/>
          <w:i/>
          <w:sz w:val="28"/>
          <w:szCs w:val="28"/>
          <w:rtl/>
          <w:lang w:bidi="fa-IR"/>
        </w:rPr>
        <w:softHyphen/>
      </w:r>
      <w:r w:rsidR="00396303" w:rsidRPr="0043319C">
        <w:rPr>
          <w:rFonts w:ascii="Times New Roman" w:eastAsia="Times New Roman" w:hAnsi="Times New Roman" w:cs="B Nazanin" w:hint="cs"/>
          <w:i/>
          <w:sz w:val="28"/>
          <w:szCs w:val="28"/>
          <w:rtl/>
          <w:lang w:bidi="fa-IR"/>
        </w:rPr>
        <w:t>تواند</w:t>
      </w:r>
      <w:r w:rsidR="00FA111E" w:rsidRPr="0043319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2A3A76" w:rsidRPr="0043319C">
        <w:rPr>
          <w:rFonts w:ascii="Tw Cen MT" w:eastAsia="Tw Cen MT" w:hAnsi="Tw Cen MT" w:cs="B Nazanin" w:hint="cs"/>
          <w:sz w:val="28"/>
          <w:szCs w:val="28"/>
          <w:rtl/>
          <w:lang w:bidi="fa-IR"/>
        </w:rPr>
        <w:t>کشور را در حوزه‌هاي ارتقاي آموزش تخصصی، پژوهش، ترویج علم، توسعه فناوری، تجاري‌سازي،</w:t>
      </w:r>
      <w:r w:rsidR="002A3A76" w:rsidRPr="0043319C">
        <w:rPr>
          <w:rFonts w:ascii="Tw Cen MT" w:eastAsia="Tw Cen MT" w:hAnsi="Tw Cen MT" w:cs="B Nazanin"/>
          <w:sz w:val="28"/>
          <w:szCs w:val="28"/>
          <w:rtl/>
          <w:lang w:bidi="fa-IR"/>
        </w:rPr>
        <w:t xml:space="preserve"> </w:t>
      </w:r>
      <w:r w:rsidR="002A3A76" w:rsidRPr="0043319C">
        <w:rPr>
          <w:rFonts w:ascii="Tw Cen MT" w:eastAsia="Tw Cen MT" w:hAnsi="Tw Cen MT" w:cs="B Nazanin" w:hint="cs"/>
          <w:sz w:val="28"/>
          <w:szCs w:val="28"/>
          <w:rtl/>
          <w:lang w:bidi="fa-IR"/>
        </w:rPr>
        <w:t>واگذاري</w:t>
      </w:r>
      <w:r w:rsidR="002A3A76" w:rsidRPr="0043319C">
        <w:rPr>
          <w:rFonts w:ascii="Tw Cen MT" w:eastAsia="Tw Cen MT" w:hAnsi="Tw Cen MT" w:cs="B Nazanin"/>
          <w:sz w:val="28"/>
          <w:szCs w:val="28"/>
          <w:rtl/>
          <w:lang w:bidi="fa-IR"/>
        </w:rPr>
        <w:t xml:space="preserve"> </w:t>
      </w:r>
      <w:r w:rsidR="002A3A76" w:rsidRPr="0043319C">
        <w:rPr>
          <w:rFonts w:ascii="Tw Cen MT" w:eastAsia="Tw Cen MT" w:hAnsi="Tw Cen MT" w:cs="B Nazanin" w:hint="cs"/>
          <w:sz w:val="28"/>
          <w:szCs w:val="28"/>
          <w:rtl/>
          <w:lang w:bidi="fa-IR"/>
        </w:rPr>
        <w:t>دانش</w:t>
      </w:r>
      <w:r w:rsidR="002A3A76" w:rsidRPr="0043319C">
        <w:rPr>
          <w:rFonts w:ascii="Tw Cen MT" w:eastAsia="Tw Cen MT" w:hAnsi="Tw Cen MT" w:cs="B Nazanin"/>
          <w:sz w:val="28"/>
          <w:szCs w:val="28"/>
          <w:rtl/>
          <w:lang w:bidi="fa-IR"/>
        </w:rPr>
        <w:t xml:space="preserve"> </w:t>
      </w:r>
      <w:r w:rsidR="002A3A76" w:rsidRPr="0043319C">
        <w:rPr>
          <w:rFonts w:ascii="Tw Cen MT" w:eastAsia="Tw Cen MT" w:hAnsi="Tw Cen MT" w:cs="B Nazanin" w:hint="cs"/>
          <w:sz w:val="28"/>
          <w:szCs w:val="28"/>
          <w:rtl/>
          <w:lang w:bidi="fa-IR"/>
        </w:rPr>
        <w:t>فنی، مزاياي اجتماعي</w:t>
      </w:r>
      <w:bookmarkStart w:id="1" w:name="OLE_LINK1"/>
      <w:bookmarkStart w:id="2" w:name="OLE_LINK2"/>
      <w:r w:rsidR="002A3A76" w:rsidRPr="0043319C">
        <w:rPr>
          <w:rFonts w:ascii="Tw Cen MT" w:eastAsia="Tw Cen MT" w:hAnsi="Tw Cen MT" w:cs="B Nazanin" w:hint="cs"/>
          <w:sz w:val="28"/>
          <w:szCs w:val="28"/>
          <w:rtl/>
          <w:lang w:bidi="fa-IR"/>
        </w:rPr>
        <w:t>،</w:t>
      </w:r>
      <w:bookmarkEnd w:id="1"/>
      <w:bookmarkEnd w:id="2"/>
      <w:r w:rsidR="002A3A76" w:rsidRPr="0043319C">
        <w:rPr>
          <w:rFonts w:ascii="Tw Cen MT" w:eastAsia="Tw Cen MT" w:hAnsi="Tw Cen MT" w:cs="B Nazanin" w:hint="cs"/>
          <w:sz w:val="28"/>
          <w:szCs w:val="28"/>
          <w:rtl/>
          <w:lang w:bidi="fa-IR"/>
        </w:rPr>
        <w:t xml:space="preserve"> اقتصادي و زیست</w:t>
      </w:r>
      <w:r w:rsidR="002A3A76" w:rsidRPr="0043319C">
        <w:rPr>
          <w:rFonts w:ascii="Cambria" w:eastAsia="Tw Cen MT" w:hAnsi="Cambria" w:cs="B Nazanin"/>
          <w:sz w:val="28"/>
          <w:szCs w:val="28"/>
          <w:rtl/>
          <w:lang w:bidi="fa-IR"/>
        </w:rPr>
        <w:softHyphen/>
      </w:r>
      <w:r w:rsidR="002A3A76" w:rsidRPr="0043319C">
        <w:rPr>
          <w:rFonts w:ascii="Tw Cen MT" w:eastAsia="Tw Cen MT" w:hAnsi="Tw Cen MT" w:cs="B Nazanin" w:hint="cs"/>
          <w:sz w:val="28"/>
          <w:szCs w:val="28"/>
          <w:rtl/>
          <w:lang w:bidi="fa-IR"/>
        </w:rPr>
        <w:t xml:space="preserve">محیطی </w:t>
      </w:r>
      <w:r w:rsidR="00396303" w:rsidRPr="0043319C">
        <w:rPr>
          <w:rFonts w:ascii="Tw Cen MT" w:eastAsia="Tw Cen MT" w:hAnsi="Tw Cen MT" w:cs="B Nazanin" w:hint="cs"/>
          <w:sz w:val="28"/>
          <w:szCs w:val="28"/>
          <w:rtl/>
          <w:lang w:bidi="fa-IR"/>
        </w:rPr>
        <w:t xml:space="preserve">رهنمون </w:t>
      </w:r>
      <w:r w:rsidR="00E138BC" w:rsidRPr="0043319C">
        <w:rPr>
          <w:rFonts w:ascii="Tw Cen MT" w:eastAsia="Tw Cen MT" w:hAnsi="Tw Cen MT" w:cs="B Nazanin" w:hint="cs"/>
          <w:sz w:val="28"/>
          <w:szCs w:val="28"/>
          <w:rtl/>
          <w:lang w:bidi="fa-IR"/>
        </w:rPr>
        <w:t>سازد</w:t>
      </w:r>
      <w:r w:rsidR="00396303" w:rsidRPr="0043319C">
        <w:rPr>
          <w:rFonts w:ascii="Tw Cen MT" w:eastAsia="Tw Cen MT" w:hAnsi="Tw Cen MT" w:cs="B Nazanin" w:hint="cs"/>
          <w:sz w:val="28"/>
          <w:szCs w:val="28"/>
          <w:rtl/>
          <w:lang w:bidi="fa-IR"/>
        </w:rPr>
        <w:t>.</w:t>
      </w:r>
    </w:p>
    <w:p w:rsidR="00B00A15" w:rsidRPr="0043319C" w:rsidRDefault="00B00A15" w:rsidP="00B00A15">
      <w:pPr>
        <w:widowControl w:val="0"/>
        <w:bidi/>
        <w:spacing w:after="0" w:line="336" w:lineRule="auto"/>
        <w:ind w:left="142"/>
        <w:jc w:val="both"/>
        <w:rPr>
          <w:rFonts w:ascii="Tw Cen MT" w:eastAsia="Tw Cen MT" w:hAnsi="Tw Cen MT" w:cs="B Nazanin"/>
          <w:sz w:val="28"/>
          <w:szCs w:val="28"/>
          <w:rtl/>
          <w:lang w:bidi="fa-IR"/>
        </w:rPr>
      </w:pPr>
    </w:p>
    <w:sectPr w:rsidR="00B00A15" w:rsidRPr="0043319C" w:rsidSect="00C80DF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FEC" w:rsidRDefault="00527FEC" w:rsidP="008E1E3E">
      <w:pPr>
        <w:spacing w:after="0" w:line="240" w:lineRule="auto"/>
      </w:pPr>
      <w:r>
        <w:separator/>
      </w:r>
    </w:p>
  </w:endnote>
  <w:endnote w:type="continuationSeparator" w:id="0">
    <w:p w:rsidR="00527FEC" w:rsidRDefault="00527FEC" w:rsidP="008E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E" w:rsidRDefault="008E1E3E">
    <w:pPr>
      <w:pStyle w:val="Footer"/>
      <w:jc w:val="center"/>
    </w:pPr>
  </w:p>
  <w:p w:rsidR="008E1E3E" w:rsidRDefault="008E1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FEC" w:rsidRDefault="00527FEC" w:rsidP="008E1E3E">
      <w:pPr>
        <w:spacing w:after="0" w:line="240" w:lineRule="auto"/>
      </w:pPr>
      <w:r>
        <w:separator/>
      </w:r>
    </w:p>
  </w:footnote>
  <w:footnote w:type="continuationSeparator" w:id="0">
    <w:p w:rsidR="00527FEC" w:rsidRDefault="00527FEC" w:rsidP="008E1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11E"/>
    <w:rsid w:val="0002733A"/>
    <w:rsid w:val="0006364E"/>
    <w:rsid w:val="000C71E3"/>
    <w:rsid w:val="000F716C"/>
    <w:rsid w:val="001075DF"/>
    <w:rsid w:val="0017722C"/>
    <w:rsid w:val="00280E0A"/>
    <w:rsid w:val="00286E2C"/>
    <w:rsid w:val="002A3A76"/>
    <w:rsid w:val="002A3DD2"/>
    <w:rsid w:val="002C1D7C"/>
    <w:rsid w:val="0031018D"/>
    <w:rsid w:val="00396303"/>
    <w:rsid w:val="003E2356"/>
    <w:rsid w:val="0043319C"/>
    <w:rsid w:val="00467974"/>
    <w:rsid w:val="004B6C8C"/>
    <w:rsid w:val="00526C96"/>
    <w:rsid w:val="00527FEC"/>
    <w:rsid w:val="00532A88"/>
    <w:rsid w:val="00651207"/>
    <w:rsid w:val="0067654A"/>
    <w:rsid w:val="006F5775"/>
    <w:rsid w:val="00785E46"/>
    <w:rsid w:val="00792C7A"/>
    <w:rsid w:val="007A072B"/>
    <w:rsid w:val="007C60D3"/>
    <w:rsid w:val="007F5D01"/>
    <w:rsid w:val="0088231F"/>
    <w:rsid w:val="008D03C0"/>
    <w:rsid w:val="008D250E"/>
    <w:rsid w:val="008E1E3E"/>
    <w:rsid w:val="0092173C"/>
    <w:rsid w:val="00935214"/>
    <w:rsid w:val="009B7D7A"/>
    <w:rsid w:val="009D449F"/>
    <w:rsid w:val="00A377BB"/>
    <w:rsid w:val="00AB72B8"/>
    <w:rsid w:val="00B00574"/>
    <w:rsid w:val="00B00A15"/>
    <w:rsid w:val="00B23851"/>
    <w:rsid w:val="00B83B6E"/>
    <w:rsid w:val="00BA6B7C"/>
    <w:rsid w:val="00BB770D"/>
    <w:rsid w:val="00C80DFC"/>
    <w:rsid w:val="00C9579C"/>
    <w:rsid w:val="00CB15AD"/>
    <w:rsid w:val="00DD3291"/>
    <w:rsid w:val="00DE1729"/>
    <w:rsid w:val="00DF1185"/>
    <w:rsid w:val="00E138BC"/>
    <w:rsid w:val="00E14709"/>
    <w:rsid w:val="00E23B99"/>
    <w:rsid w:val="00E65C81"/>
    <w:rsid w:val="00EE5C28"/>
    <w:rsid w:val="00EF34B2"/>
    <w:rsid w:val="00FA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973FE53-E0C3-4FB5-B010-65BE1563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E3E"/>
  </w:style>
  <w:style w:type="paragraph" w:styleId="Footer">
    <w:name w:val="footer"/>
    <w:basedOn w:val="Normal"/>
    <w:link w:val="FooterChar"/>
    <w:uiPriority w:val="99"/>
    <w:unhideWhenUsed/>
    <w:rsid w:val="008E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shakiba</cp:lastModifiedBy>
  <cp:revision>5</cp:revision>
  <dcterms:created xsi:type="dcterms:W3CDTF">2021-02-09T09:21:00Z</dcterms:created>
  <dcterms:modified xsi:type="dcterms:W3CDTF">2021-02-13T10:27:00Z</dcterms:modified>
</cp:coreProperties>
</file>