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3088" w14:textId="77777777" w:rsidR="00D77415" w:rsidRPr="00DD6ECC" w:rsidRDefault="00D77415" w:rsidP="00DD6ECC">
      <w:pPr>
        <w:bidi w:val="0"/>
        <w:spacing w:line="276" w:lineRule="auto"/>
        <w:jc w:val="center"/>
        <w:rPr>
          <w:color w:val="000000"/>
          <w:sz w:val="32"/>
          <w:szCs w:val="32"/>
          <w:rtl/>
        </w:rPr>
      </w:pPr>
    </w:p>
    <w:p w14:paraId="618ADCD2" w14:textId="6A3DB8BA" w:rsidR="00DD6ECC" w:rsidRDefault="00EA5404" w:rsidP="00DD6ECC">
      <w:pPr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 wp14:anchorId="2449CC44" wp14:editId="27E07D90">
            <wp:extent cx="6107430" cy="3433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4A0B" w14:textId="77777777" w:rsidR="00DD6ECC" w:rsidRDefault="00DD6ECC" w:rsidP="002C6BE6">
      <w:pPr>
        <w:jc w:val="both"/>
        <w:rPr>
          <w:rtl/>
        </w:rPr>
      </w:pPr>
    </w:p>
    <w:p w14:paraId="4E935519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05347667" w14:textId="77777777" w:rsidR="00E110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theme="majorBidi"/>
          <w:b/>
          <w:bCs/>
          <w:sz w:val="28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درخواست ارسال </w:t>
      </w:r>
      <w:r w:rsidR="00675D5E">
        <w:rPr>
          <w:rFonts w:ascii="IranNastaliq" w:hAnsi="IranNastaliq" w:hint="cs"/>
          <w:b/>
          <w:bCs/>
          <w:sz w:val="36"/>
          <w:szCs w:val="36"/>
          <w:rtl/>
        </w:rPr>
        <w:t xml:space="preserve">پیشنهادیه 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48AF0A7C" w14:textId="710C9BE9" w:rsidR="00335ABE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عنوان طرح: </w:t>
      </w:r>
      <w:r w:rsidR="00907210">
        <w:rPr>
          <w:rFonts w:ascii="IranNastaliq" w:hAnsi="IranNastaliq" w:hint="cs"/>
          <w:b/>
          <w:bCs/>
          <w:sz w:val="36"/>
          <w:szCs w:val="36"/>
          <w:rtl/>
        </w:rPr>
        <w:t>روابط عمومی و رسانه ستاد توسعه زیست فناوری</w:t>
      </w:r>
    </w:p>
    <w:p w14:paraId="7E32124E" w14:textId="77777777" w:rsidR="00335ABE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61F543AE" w14:textId="0BC316A9" w:rsidR="00DD6ECC" w:rsidRPr="00AD1F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متقاضی:</w:t>
      </w:r>
      <w:r w:rsidR="00DD6ECC" w:rsidRPr="00AD1FA3">
        <w:rPr>
          <w:rFonts w:ascii="IranNastaliq" w:hAnsi="IranNastaliq" w:hint="cs"/>
          <w:b/>
          <w:bCs/>
          <w:sz w:val="32"/>
          <w:szCs w:val="32"/>
          <w:rtl/>
        </w:rPr>
        <w:t xml:space="preserve"> گروه</w:t>
      </w:r>
      <w:r w:rsidR="00220E35">
        <w:rPr>
          <w:rFonts w:ascii="IranNastaliq" w:hAnsi="IranNastaliq" w:hint="cs"/>
          <w:b/>
          <w:bCs/>
          <w:sz w:val="32"/>
          <w:szCs w:val="32"/>
          <w:rtl/>
        </w:rPr>
        <w:t xml:space="preserve"> روابط عمومی و ارتباطات ستاد توسعه زیست فناوری</w:t>
      </w:r>
    </w:p>
    <w:p w14:paraId="1932421B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381EBBC2" w14:textId="3F9096A1" w:rsidR="00DD6ECC" w:rsidRPr="00AD1FA3" w:rsidRDefault="00DD6ECC" w:rsidP="00E110A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hint="cs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  <w:r w:rsidRPr="00907210">
        <w:rPr>
          <w:rFonts w:ascii="IranNastaliq" w:hAnsi="IranNastaliq"/>
          <w:b/>
          <w:bCs/>
          <w:sz w:val="32"/>
          <w:szCs w:val="32"/>
        </w:rPr>
        <w:t xml:space="preserve"> </w:t>
      </w:r>
      <w:r w:rsidR="007B55C7">
        <w:rPr>
          <w:rFonts w:ascii="IranNastaliq" w:hAnsi="IranNastaliq" w:hint="cs"/>
          <w:b/>
          <w:bCs/>
          <w:sz w:val="32"/>
          <w:szCs w:val="32"/>
          <w:rtl/>
        </w:rPr>
        <w:t>25</w:t>
      </w:r>
      <w:r w:rsidR="00220E35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7B55C7">
        <w:rPr>
          <w:rFonts w:ascii="IranNastaliq" w:hAnsi="IranNastaliq" w:hint="cs"/>
          <w:b/>
          <w:bCs/>
          <w:sz w:val="32"/>
          <w:szCs w:val="32"/>
          <w:rtl/>
        </w:rPr>
        <w:t>تیر</w:t>
      </w:r>
      <w:r w:rsidR="00220E35">
        <w:rPr>
          <w:rFonts w:ascii="IranNastaliq" w:hAnsi="IranNastaliq" w:hint="cs"/>
          <w:b/>
          <w:bCs/>
          <w:sz w:val="32"/>
          <w:szCs w:val="32"/>
          <w:rtl/>
        </w:rPr>
        <w:t xml:space="preserve"> ماه</w:t>
      </w:r>
      <w:r w:rsidR="00907210" w:rsidRPr="00907210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9B05F5">
        <w:rPr>
          <w:rFonts w:ascii="IranNastaliq" w:hAnsi="IranNastaliq" w:hint="cs"/>
          <w:b/>
          <w:bCs/>
          <w:sz w:val="32"/>
          <w:szCs w:val="32"/>
          <w:rtl/>
        </w:rPr>
        <w:t>1400</w:t>
      </w:r>
    </w:p>
    <w:p w14:paraId="0E15D2ED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14:paraId="76499294" w14:textId="77777777"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7F8938B7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9C7B5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007045"/>
            <w:left w:val="thickThinSmallGap" w:sz="24" w:space="24" w:color="007045"/>
            <w:bottom w:val="thinThickSmallGap" w:sz="24" w:space="24" w:color="007045"/>
            <w:right w:val="thinThickSmallGap" w:sz="24" w:space="24" w:color="007045"/>
          </w:pgBorders>
          <w:cols w:space="720"/>
          <w:bidi/>
          <w:rtlGutter/>
          <w:docGrid w:linePitch="360"/>
        </w:sectPr>
      </w:pPr>
    </w:p>
    <w:p w14:paraId="4E51B58C" w14:textId="3A0FF5F2" w:rsidR="00BB77CF" w:rsidRDefault="00BB77CF" w:rsidP="00EA5404">
      <w:pPr>
        <w:pStyle w:val="11"/>
        <w:numPr>
          <w:ilvl w:val="0"/>
          <w:numId w:val="0"/>
        </w:numPr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>چکیده طرح</w:t>
      </w:r>
    </w:p>
    <w:p w14:paraId="2FAE9972" w14:textId="45FA5E2D" w:rsidR="00BB77CF" w:rsidRDefault="00B96A4F" w:rsidP="00BB77CF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hint="cs"/>
          <w:sz w:val="28"/>
          <w:rtl/>
        </w:rPr>
        <w:t>فعالیت های رسانه ای و تولید محتوای ستاد توسعه زیست فناوری، ذیل عنوان روابط عمومی و رسانه اجرا می گردد. تیم روابط عمومی می بایست به صورت مستمر در ستاد حضور داشته باشد و با تعامل با ارکان مختلف ستاد، محتوای اولیه و محتوای رسانه ای نهایی را در قالب هایی همچون موشن گرافیک، اینفوگرافیک، کلیپ، مستند کوتاه و بلند، ماهنامه، محتوای فضای مجازی و ویژه نامه و سایر قالب های گرافیکی تولید نماید.</w:t>
      </w:r>
    </w:p>
    <w:p w14:paraId="58417F3B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بیان مساله</w:t>
      </w:r>
    </w:p>
    <w:p w14:paraId="63BAEBF3" w14:textId="32E0E65E" w:rsidR="00AC190E" w:rsidRDefault="00B96A4F" w:rsidP="00AC190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هر سازمان نیازمند بخشی است که وظیفه آن تسهیل ارتباطات از داخل سازمان به خارج و بالعکس باشد. این بخش می بایست از یک طرف، فعالیت ها، اهداف، راهبردها و دستاوردهای سازمان را در قالب های متناسب برای مخاطبین بیرونی شرح دهد و از طرف دیگر، تقاضا و بازخوردهای مخاطب بیرونی را به داخل سازمان سازماندهی و انعکاس نماید. </w:t>
      </w:r>
      <w:r w:rsidR="00C75B76">
        <w:rPr>
          <w:rFonts w:hint="cs"/>
          <w:sz w:val="28"/>
          <w:rtl/>
        </w:rPr>
        <w:t>مسئله اصلی بخش روابط عمومی و رسانه ستاد زیست فناوری، مدیریت همین مجرای ارتباطی است.</w:t>
      </w:r>
    </w:p>
    <w:p w14:paraId="14FAAA3D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اهداف مدنظر طرح</w:t>
      </w:r>
    </w:p>
    <w:p w14:paraId="6F619B48" w14:textId="20395D76" w:rsidR="00AC190E" w:rsidRDefault="001F644F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ایجاد زیرساخت ارتباط موثر مخاطبین با ستاد</w:t>
      </w:r>
    </w:p>
    <w:p w14:paraId="53C34D0F" w14:textId="04640F0C" w:rsidR="00220E35" w:rsidRDefault="00220E3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تعامل ویژه از بستر های مختلف رسانه ای با مدیران شرکت های زیست فناوری، صاحبان صنایع، نخبگان و فارغ التحصیلان زیست فناوری و رشته های مربوط به حوزه زیست فناوری</w:t>
      </w:r>
    </w:p>
    <w:p w14:paraId="70F5E129" w14:textId="0F278340" w:rsidR="001F644F" w:rsidRDefault="00C81D46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رصد اطلاعات مرتبط با پیشرفت زیست فناوری در ایران</w:t>
      </w:r>
    </w:p>
    <w:p w14:paraId="79E2E23F" w14:textId="34BB1BF0" w:rsidR="00C81D46" w:rsidRDefault="00C81D46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ارتقا</w:t>
      </w:r>
      <w:r w:rsidR="00032A2C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</w:t>
      </w:r>
      <w:r w:rsidR="00032A2C">
        <w:rPr>
          <w:rFonts w:hint="cs"/>
          <w:sz w:val="28"/>
          <w:rtl/>
        </w:rPr>
        <w:t>بازدید های</w:t>
      </w:r>
      <w:r w:rsidR="00220E35">
        <w:rPr>
          <w:rFonts w:hint="cs"/>
          <w:sz w:val="28"/>
          <w:rtl/>
        </w:rPr>
        <w:t xml:space="preserve"> تجمیعی</w:t>
      </w:r>
      <w:r w:rsidR="00032A2C">
        <w:rPr>
          <w:rFonts w:hint="cs"/>
          <w:sz w:val="28"/>
          <w:rtl/>
        </w:rPr>
        <w:t xml:space="preserve"> سایت و </w:t>
      </w:r>
      <w:r>
        <w:rPr>
          <w:rFonts w:hint="cs"/>
          <w:sz w:val="28"/>
          <w:rtl/>
        </w:rPr>
        <w:t>کانال ها</w:t>
      </w:r>
      <w:r w:rsidR="00032A2C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ستاد در شبکه های اجتماعی (تلگرام- </w:t>
      </w:r>
      <w:r w:rsidR="00032A2C">
        <w:rPr>
          <w:rFonts w:hint="cs"/>
          <w:sz w:val="28"/>
          <w:rtl/>
        </w:rPr>
        <w:t>آپارات</w:t>
      </w:r>
      <w:r>
        <w:rPr>
          <w:rFonts w:hint="cs"/>
          <w:sz w:val="28"/>
          <w:rtl/>
        </w:rPr>
        <w:t>) به</w:t>
      </w:r>
      <w:r w:rsidR="00032A2C">
        <w:rPr>
          <w:rFonts w:hint="cs"/>
          <w:sz w:val="28"/>
          <w:rtl/>
        </w:rPr>
        <w:t xml:space="preserve"> </w:t>
      </w:r>
      <w:r w:rsidR="006572A0">
        <w:rPr>
          <w:rFonts w:hint="cs"/>
          <w:sz w:val="28"/>
          <w:rtl/>
        </w:rPr>
        <w:t xml:space="preserve">45000 </w:t>
      </w:r>
      <w:r w:rsidR="00032A2C">
        <w:rPr>
          <w:rFonts w:hint="cs"/>
          <w:sz w:val="28"/>
          <w:rtl/>
        </w:rPr>
        <w:t>بازدید در ماه</w:t>
      </w:r>
    </w:p>
    <w:p w14:paraId="570FEC0E" w14:textId="3F0E7C27" w:rsidR="00C81D46" w:rsidRDefault="0081648F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اجرای عملیات رسانه ای (پوشش خبری توسط خبرگزاری های رسمی، صداوسیما، مطبوعات) در </w:t>
      </w:r>
      <w:r w:rsidR="00032A2C">
        <w:rPr>
          <w:rFonts w:hint="cs"/>
          <w:sz w:val="28"/>
          <w:rtl/>
        </w:rPr>
        <w:t>اولویت</w:t>
      </w:r>
      <w:r w:rsidR="00220E35">
        <w:rPr>
          <w:rFonts w:hint="cs"/>
          <w:sz w:val="28"/>
          <w:rtl/>
        </w:rPr>
        <w:t xml:space="preserve"> های</w:t>
      </w:r>
      <w:r>
        <w:rPr>
          <w:rFonts w:hint="cs"/>
          <w:sz w:val="28"/>
          <w:rtl/>
        </w:rPr>
        <w:t xml:space="preserve"> مهم ستاد</w:t>
      </w:r>
      <w:r w:rsidR="000D6654">
        <w:rPr>
          <w:rFonts w:hint="cs"/>
          <w:sz w:val="28"/>
          <w:rtl/>
        </w:rPr>
        <w:t xml:space="preserve"> ( 24 عنوان جریان سازی رسانه ای)</w:t>
      </w:r>
    </w:p>
    <w:p w14:paraId="11A83EC7" w14:textId="6E68E160" w:rsidR="0081648F" w:rsidRDefault="0081648F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تولید</w:t>
      </w:r>
      <w:r w:rsidR="00032A2C">
        <w:rPr>
          <w:rFonts w:hint="cs"/>
          <w:sz w:val="28"/>
          <w:rtl/>
        </w:rPr>
        <w:t xml:space="preserve"> </w:t>
      </w:r>
      <w:r w:rsidR="000D6654">
        <w:rPr>
          <w:rFonts w:hint="cs"/>
          <w:sz w:val="28"/>
          <w:rtl/>
        </w:rPr>
        <w:t xml:space="preserve">4 قسمت </w:t>
      </w:r>
      <w:r w:rsidR="00032A2C">
        <w:rPr>
          <w:rFonts w:hint="cs"/>
          <w:sz w:val="28"/>
          <w:rtl/>
        </w:rPr>
        <w:t>برنامه</w:t>
      </w:r>
      <w:r w:rsidR="00220E35">
        <w:rPr>
          <w:rFonts w:hint="cs"/>
          <w:sz w:val="28"/>
          <w:rtl/>
        </w:rPr>
        <w:t xml:space="preserve"> ترکیبی</w:t>
      </w:r>
      <w:r w:rsidR="00032A2C">
        <w:rPr>
          <w:rFonts w:hint="cs"/>
          <w:sz w:val="28"/>
          <w:rtl/>
        </w:rPr>
        <w:t xml:space="preserve"> تلوزیونی</w:t>
      </w:r>
      <w:r>
        <w:rPr>
          <w:rFonts w:hint="cs"/>
          <w:sz w:val="28"/>
          <w:rtl/>
        </w:rPr>
        <w:t xml:space="preserve"> </w:t>
      </w:r>
      <w:r w:rsidR="00032A2C">
        <w:rPr>
          <w:rFonts w:hint="cs"/>
          <w:sz w:val="28"/>
          <w:rtl/>
        </w:rPr>
        <w:t>25</w:t>
      </w:r>
      <w:r>
        <w:rPr>
          <w:rFonts w:hint="cs"/>
          <w:sz w:val="28"/>
          <w:rtl/>
        </w:rPr>
        <w:t xml:space="preserve"> دقیقه ای در معرفی حوزه های مختلف زیست فناوری</w:t>
      </w:r>
      <w:r w:rsidR="00220E35">
        <w:rPr>
          <w:rFonts w:hint="cs"/>
          <w:sz w:val="28"/>
          <w:rtl/>
        </w:rPr>
        <w:t xml:space="preserve"> با محوریت اقتصاد زیستی</w:t>
      </w:r>
    </w:p>
    <w:p w14:paraId="33A42A0E" w14:textId="0541B121" w:rsidR="0081648F" w:rsidRDefault="0081648F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پوشش خبری و تصویری تمامی رویدادهای مهم ستاد </w:t>
      </w:r>
      <w:r w:rsidR="007450B5">
        <w:rPr>
          <w:rFonts w:hint="cs"/>
          <w:sz w:val="28"/>
          <w:rtl/>
        </w:rPr>
        <w:t xml:space="preserve">توسعه </w:t>
      </w:r>
      <w:r>
        <w:rPr>
          <w:rFonts w:hint="cs"/>
          <w:sz w:val="28"/>
          <w:rtl/>
        </w:rPr>
        <w:t>زیست فناوری</w:t>
      </w:r>
      <w:r w:rsidR="000D6654">
        <w:rPr>
          <w:rFonts w:hint="cs"/>
          <w:sz w:val="28"/>
          <w:rtl/>
        </w:rPr>
        <w:t xml:space="preserve"> و زیست فناوری کشور (</w:t>
      </w:r>
      <w:r w:rsidR="006572A0">
        <w:rPr>
          <w:rFonts w:hint="cs"/>
          <w:sz w:val="28"/>
          <w:rtl/>
        </w:rPr>
        <w:t>70</w:t>
      </w:r>
      <w:r w:rsidR="000D6654">
        <w:rPr>
          <w:rFonts w:hint="cs"/>
          <w:sz w:val="28"/>
          <w:rtl/>
        </w:rPr>
        <w:t>عنوان)</w:t>
      </w:r>
    </w:p>
    <w:p w14:paraId="0BEE4F57" w14:textId="77777777" w:rsidR="007450B5" w:rsidRDefault="00032A2C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تولید محتوای خبری و رسانه ای برای خبرگزاری های با اهمیت کشور</w:t>
      </w:r>
      <w:r w:rsidR="00220E35">
        <w:rPr>
          <w:rFonts w:hint="cs"/>
          <w:sz w:val="28"/>
          <w:rtl/>
        </w:rPr>
        <w:t xml:space="preserve"> با محوریت قرار دادن</w:t>
      </w:r>
      <w:r w:rsidR="007450B5">
        <w:rPr>
          <w:rFonts w:hint="cs"/>
          <w:sz w:val="28"/>
          <w:rtl/>
        </w:rPr>
        <w:t xml:space="preserve"> اولویت های ستاد</w:t>
      </w:r>
    </w:p>
    <w:p w14:paraId="6707E8CE" w14:textId="1ABDCB10" w:rsidR="00032A2C" w:rsidRDefault="007450B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انتشار دستاوردهای زیست فناوری در پربازدید ترین شبکه ها و سایت های خبری برای رسیدن به 500 هزار بازدید در ماه</w:t>
      </w:r>
      <w:r w:rsidR="00220E35">
        <w:rPr>
          <w:rFonts w:hint="cs"/>
          <w:sz w:val="28"/>
          <w:rtl/>
        </w:rPr>
        <w:t xml:space="preserve"> </w:t>
      </w:r>
    </w:p>
    <w:p w14:paraId="49A4738F" w14:textId="36F86C61" w:rsidR="0037295C" w:rsidRDefault="0037295C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lastRenderedPageBreak/>
        <w:t>تولید</w:t>
      </w:r>
      <w:r w:rsidR="000D6654">
        <w:rPr>
          <w:rFonts w:hint="cs"/>
          <w:sz w:val="28"/>
          <w:rtl/>
        </w:rPr>
        <w:t xml:space="preserve"> 2 قسمت</w:t>
      </w:r>
      <w:r>
        <w:rPr>
          <w:rFonts w:hint="cs"/>
          <w:sz w:val="28"/>
          <w:rtl/>
        </w:rPr>
        <w:t xml:space="preserve"> موشن</w:t>
      </w:r>
      <w:r w:rsidR="000D6654">
        <w:rPr>
          <w:rFonts w:hint="cs"/>
          <w:sz w:val="28"/>
          <w:rtl/>
        </w:rPr>
        <w:t xml:space="preserve"> رئال</w:t>
      </w:r>
      <w:r>
        <w:rPr>
          <w:rFonts w:hint="cs"/>
          <w:sz w:val="28"/>
          <w:rtl/>
        </w:rPr>
        <w:t xml:space="preserve"> گرافیک در معرفی کاربردهای زیست فناوری در حل مسائل کشور</w:t>
      </w:r>
      <w:r w:rsidR="00220E35">
        <w:rPr>
          <w:rFonts w:hint="cs"/>
          <w:sz w:val="28"/>
          <w:rtl/>
        </w:rPr>
        <w:t xml:space="preserve"> و برجسته کردن اقتصاد زیستی و مقایسه با سایر دستگاه های حاکمیتی</w:t>
      </w:r>
    </w:p>
    <w:p w14:paraId="73D3EA5A" w14:textId="56565583" w:rsidR="00032A2C" w:rsidRDefault="00032A2C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تولید</w:t>
      </w:r>
      <w:r w:rsidR="000D6654">
        <w:rPr>
          <w:rFonts w:hint="cs"/>
          <w:sz w:val="28"/>
          <w:rtl/>
        </w:rPr>
        <w:t xml:space="preserve"> 5 قسمت</w:t>
      </w:r>
      <w:r>
        <w:rPr>
          <w:rFonts w:hint="cs"/>
          <w:sz w:val="28"/>
          <w:rtl/>
        </w:rPr>
        <w:t xml:space="preserve"> ویدئو</w:t>
      </w:r>
      <w:r w:rsidR="000D6654">
        <w:rPr>
          <w:rFonts w:hint="cs"/>
          <w:sz w:val="28"/>
          <w:rtl/>
        </w:rPr>
        <w:t xml:space="preserve"> اجرا</w:t>
      </w:r>
      <w:r>
        <w:rPr>
          <w:rFonts w:hint="cs"/>
          <w:sz w:val="28"/>
          <w:rtl/>
        </w:rPr>
        <w:t xml:space="preserve"> موشن </w:t>
      </w:r>
      <w:r w:rsidR="00220E35">
        <w:rPr>
          <w:rFonts w:hint="cs"/>
          <w:sz w:val="28"/>
          <w:rtl/>
        </w:rPr>
        <w:t>اجرا</w:t>
      </w:r>
      <w:r>
        <w:rPr>
          <w:rFonts w:hint="cs"/>
          <w:sz w:val="28"/>
          <w:rtl/>
        </w:rPr>
        <w:t xml:space="preserve"> برای دستاوردهای مهم </w:t>
      </w:r>
      <w:r w:rsidR="00220E35">
        <w:rPr>
          <w:rFonts w:hint="cs"/>
          <w:sz w:val="28"/>
          <w:rtl/>
        </w:rPr>
        <w:t xml:space="preserve">ستاد توسعه زیست فناوری، محتوای موثر برای فضای شتاب دهنده های زیست فناوری جهت کارآمد کردن شبکه دانشگاه با صنعت </w:t>
      </w:r>
      <w:r>
        <w:rPr>
          <w:rFonts w:hint="cs"/>
          <w:sz w:val="28"/>
          <w:rtl/>
        </w:rPr>
        <w:t>و اخبار پژوهشی زیست فناوری</w:t>
      </w:r>
    </w:p>
    <w:p w14:paraId="04667F1E" w14:textId="0B09EEE7" w:rsidR="00220E35" w:rsidRDefault="00220E3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تولید محتواهای تخ</w:t>
      </w:r>
      <w:r w:rsidR="007B55C7">
        <w:rPr>
          <w:rFonts w:hint="cs"/>
          <w:sz w:val="28"/>
          <w:rtl/>
        </w:rPr>
        <w:t>صص</w:t>
      </w:r>
      <w:r>
        <w:rPr>
          <w:rFonts w:hint="cs"/>
          <w:sz w:val="28"/>
          <w:rtl/>
        </w:rPr>
        <w:t>ی اقت</w:t>
      </w:r>
      <w:r w:rsidR="007B55C7">
        <w:rPr>
          <w:rFonts w:hint="cs"/>
          <w:sz w:val="28"/>
          <w:rtl/>
        </w:rPr>
        <w:t>ص</w:t>
      </w:r>
      <w:r>
        <w:rPr>
          <w:rFonts w:hint="cs"/>
          <w:sz w:val="28"/>
          <w:rtl/>
        </w:rPr>
        <w:t xml:space="preserve">اد زیست فناوری جهت آگاه کردن مسئولین </w:t>
      </w:r>
      <w:r w:rsidR="007450B5">
        <w:rPr>
          <w:rFonts w:hint="cs"/>
          <w:sz w:val="28"/>
          <w:rtl/>
        </w:rPr>
        <w:t>و مدیران حاکمیت</w:t>
      </w:r>
      <w:r w:rsidR="00F441DB">
        <w:rPr>
          <w:rFonts w:hint="cs"/>
          <w:sz w:val="28"/>
          <w:rtl/>
        </w:rPr>
        <w:t>ی، نمایندگان مجلس، وزارت خانه ها و سایر دستگاه ها</w:t>
      </w:r>
      <w:r w:rsidR="000D6654">
        <w:rPr>
          <w:rFonts w:hint="cs"/>
          <w:sz w:val="28"/>
          <w:rtl/>
        </w:rPr>
        <w:t xml:space="preserve"> ( حداقل طراحی </w:t>
      </w:r>
      <w:r w:rsidR="006572A0">
        <w:rPr>
          <w:rFonts w:hint="cs"/>
          <w:sz w:val="28"/>
          <w:rtl/>
        </w:rPr>
        <w:t>8</w:t>
      </w:r>
      <w:r w:rsidR="000D6654">
        <w:rPr>
          <w:rFonts w:hint="cs"/>
          <w:sz w:val="28"/>
          <w:rtl/>
        </w:rPr>
        <w:t xml:space="preserve"> ارائه مدیریتی)</w:t>
      </w:r>
    </w:p>
    <w:p w14:paraId="296EDE12" w14:textId="6838E7F0" w:rsidR="007450B5" w:rsidRDefault="007450B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استفاده از ظرفیت فضای شبکه اجتماعی اینستاگرام و ارتقای بازدید های تجمیعی شبکه اینستاگرام به </w:t>
      </w:r>
      <w:r w:rsidR="006572A0">
        <w:rPr>
          <w:rFonts w:hint="cs"/>
          <w:sz w:val="28"/>
          <w:rtl/>
        </w:rPr>
        <w:t>220</w:t>
      </w:r>
      <w:r>
        <w:rPr>
          <w:rFonts w:hint="cs"/>
          <w:sz w:val="28"/>
          <w:rtl/>
        </w:rPr>
        <w:t xml:space="preserve"> هزار بازدید در ماه</w:t>
      </w:r>
    </w:p>
    <w:p w14:paraId="5FC9B574" w14:textId="6AD0F746" w:rsidR="00220E35" w:rsidRDefault="007450B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تعامل موثر با معاونت علمی و فناوری ریاست جمهوری جهت ارتقای بستر رسانه ای زیست فناوری در کشور و همچنین برگزاری</w:t>
      </w:r>
      <w:r w:rsidR="000D6654">
        <w:rPr>
          <w:rFonts w:hint="cs"/>
          <w:sz w:val="28"/>
          <w:rtl/>
        </w:rPr>
        <w:t xml:space="preserve"> 4</w:t>
      </w:r>
      <w:r>
        <w:rPr>
          <w:rFonts w:hint="cs"/>
          <w:sz w:val="28"/>
          <w:rtl/>
        </w:rPr>
        <w:t xml:space="preserve"> رونمایی های محصولات زیست فناوری کشور</w:t>
      </w:r>
    </w:p>
    <w:p w14:paraId="034C6695" w14:textId="4D90B5CA" w:rsidR="007450B5" w:rsidRDefault="007450B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تهیه</w:t>
      </w:r>
      <w:r w:rsidR="000D6654">
        <w:rPr>
          <w:rFonts w:hint="cs"/>
          <w:sz w:val="28"/>
          <w:rtl/>
        </w:rPr>
        <w:t xml:space="preserve"> </w:t>
      </w:r>
      <w:r w:rsidR="007B55C7">
        <w:rPr>
          <w:rFonts w:hint="cs"/>
          <w:sz w:val="28"/>
          <w:rtl/>
        </w:rPr>
        <w:t>8</w:t>
      </w:r>
      <w:r w:rsidR="000D6654">
        <w:rPr>
          <w:rFonts w:hint="cs"/>
          <w:sz w:val="28"/>
          <w:rtl/>
        </w:rPr>
        <w:t xml:space="preserve"> قسمت</w:t>
      </w:r>
      <w:r>
        <w:rPr>
          <w:rFonts w:hint="cs"/>
          <w:sz w:val="28"/>
          <w:rtl/>
        </w:rPr>
        <w:t xml:space="preserve"> تیزرهای شرکت ها برای رونمایی ریاست جمهوری</w:t>
      </w:r>
    </w:p>
    <w:p w14:paraId="735C2148" w14:textId="59F8ADE5" w:rsidR="000D6654" w:rsidRDefault="000D6654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تهیه </w:t>
      </w:r>
      <w:r w:rsidR="007B55C7">
        <w:rPr>
          <w:rFonts w:hint="cs"/>
          <w:sz w:val="28"/>
          <w:rtl/>
        </w:rPr>
        <w:t>14</w:t>
      </w:r>
      <w:r>
        <w:rPr>
          <w:rFonts w:hint="cs"/>
          <w:sz w:val="28"/>
          <w:rtl/>
        </w:rPr>
        <w:t xml:space="preserve"> پوشش تصویری و کلیپ رویداد های زیست فناوری</w:t>
      </w:r>
    </w:p>
    <w:p w14:paraId="513E8572" w14:textId="148FA639" w:rsidR="000D6654" w:rsidRDefault="000D6654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تولید محتوا و انتشار 6 ماهنامه تخصصی زیست فناوری و اقتصاد زیستی </w:t>
      </w:r>
      <w:r w:rsidR="00A14462">
        <w:rPr>
          <w:rFonts w:hint="cs"/>
          <w:sz w:val="28"/>
          <w:rtl/>
        </w:rPr>
        <w:t xml:space="preserve">با بازدید موثر </w:t>
      </w:r>
      <w:r w:rsidR="007B55C7">
        <w:rPr>
          <w:rFonts w:hint="cs"/>
          <w:sz w:val="28"/>
          <w:rtl/>
        </w:rPr>
        <w:t xml:space="preserve">10000 </w:t>
      </w:r>
      <w:r w:rsidR="00A14462">
        <w:rPr>
          <w:rFonts w:hint="cs"/>
          <w:sz w:val="28"/>
          <w:rtl/>
        </w:rPr>
        <w:t xml:space="preserve">نفری برای هر شماره </w:t>
      </w:r>
    </w:p>
    <w:p w14:paraId="5DCCD9C5" w14:textId="53BE2B80" w:rsidR="00A36976" w:rsidRDefault="006572A0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تیزر ویژه </w:t>
      </w:r>
      <w:r w:rsidR="00A36976">
        <w:rPr>
          <w:rFonts w:hint="cs"/>
          <w:sz w:val="28"/>
          <w:rtl/>
        </w:rPr>
        <w:t xml:space="preserve">معرفی </w:t>
      </w:r>
      <w:r>
        <w:rPr>
          <w:rFonts w:hint="cs"/>
          <w:sz w:val="28"/>
          <w:rtl/>
        </w:rPr>
        <w:t>ظرفیت های صادراتی بین المللی زیست فناوری کشور</w:t>
      </w:r>
    </w:p>
    <w:p w14:paraId="611567FE" w14:textId="77777777" w:rsidR="007450B5" w:rsidRPr="00BF1F99" w:rsidRDefault="007450B5" w:rsidP="007450B5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14:paraId="0E8F110B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  <w:r w:rsidR="00AC190E">
        <w:rPr>
          <w:rFonts w:hint="cs"/>
          <w:b/>
          <w:bCs/>
          <w:sz w:val="28"/>
          <w:rtl/>
        </w:rPr>
        <w:t>طرح</w:t>
      </w:r>
    </w:p>
    <w:p w14:paraId="218D9E73" w14:textId="517C8C79" w:rsidR="00F119D9" w:rsidRPr="00DB5974" w:rsidRDefault="00C75B76" w:rsidP="00F119D9">
      <w:pPr>
        <w:pStyle w:val="11"/>
        <w:numPr>
          <w:ilvl w:val="0"/>
          <w:numId w:val="0"/>
        </w:numPr>
        <w:ind w:left="71"/>
        <w:rPr>
          <w:sz w:val="28"/>
        </w:rPr>
      </w:pPr>
      <w:r>
        <w:rPr>
          <w:rFonts w:hint="cs"/>
          <w:sz w:val="28"/>
          <w:rtl/>
        </w:rPr>
        <w:t xml:space="preserve">گروه </w:t>
      </w:r>
      <w:r w:rsidR="007450B5">
        <w:rPr>
          <w:rFonts w:hint="cs"/>
          <w:sz w:val="28"/>
          <w:rtl/>
        </w:rPr>
        <w:t>روابط عمومی و ارتباطات ستاد توسعه زیست فناوری</w:t>
      </w:r>
      <w:r>
        <w:rPr>
          <w:rFonts w:hint="cs"/>
          <w:sz w:val="28"/>
          <w:rtl/>
        </w:rPr>
        <w:t xml:space="preserve"> به عنوان ذینفع اصلی طرح و سایر گروه ها و کارگروه ها، ذینفعان فرعی فعالیت های روابط عمومی هستند</w:t>
      </w:r>
    </w:p>
    <w:p w14:paraId="5104783E" w14:textId="77777777" w:rsidR="00BB77CF" w:rsidRPr="000C1F0F" w:rsidRDefault="00BB77CF" w:rsidP="00BB77CF">
      <w:pPr>
        <w:pStyle w:val="11"/>
        <w:ind w:left="71"/>
        <w:rPr>
          <w:b/>
          <w:bCs/>
          <w:sz w:val="28"/>
        </w:rPr>
      </w:pPr>
      <w:bookmarkStart w:id="0" w:name="_Toc302902606"/>
      <w:bookmarkStart w:id="1" w:name="_Toc302902646"/>
      <w:bookmarkStart w:id="2" w:name="_Toc302902605"/>
      <w:bookmarkStart w:id="3" w:name="_Toc302902645"/>
      <w:r w:rsidRPr="000C1F0F">
        <w:rPr>
          <w:rFonts w:hint="cs"/>
          <w:b/>
          <w:bCs/>
          <w:sz w:val="28"/>
          <w:rtl/>
        </w:rPr>
        <w:t>رئوس شرح خدمات</w:t>
      </w:r>
      <w:bookmarkEnd w:id="0"/>
      <w:bookmarkEnd w:id="1"/>
      <w:r>
        <w:rPr>
          <w:rFonts w:hint="cs"/>
          <w:b/>
          <w:bCs/>
          <w:sz w:val="28"/>
          <w:rtl/>
        </w:rPr>
        <w:t xml:space="preserve"> مورد انتظار</w:t>
      </w:r>
    </w:p>
    <w:p w14:paraId="3385D3E4" w14:textId="0480FFB9" w:rsidR="00BB77CF" w:rsidRDefault="00C75B76" w:rsidP="00C75B76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تعامل با گروه ها و کارگروه ها و متخصصین جهت انعکاس اولویت ها، شرح اقدامات و دستاوردها و تولید محتوای ترویجی تخصصی</w:t>
      </w:r>
    </w:p>
    <w:p w14:paraId="63DF20C4" w14:textId="3DAB65D6" w:rsidR="00C75B76" w:rsidRDefault="00C75B76" w:rsidP="00C75B76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تدوین محتوا در قالب های مختلف رسانه ای</w:t>
      </w:r>
    </w:p>
    <w:p w14:paraId="736EA39F" w14:textId="3BD9520B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کلیپ</w:t>
      </w:r>
    </w:p>
    <w:p w14:paraId="1B2D4185" w14:textId="0754ACF6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موشن گرافیک</w:t>
      </w:r>
    </w:p>
    <w:p w14:paraId="567C13E3" w14:textId="4CCF7227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lastRenderedPageBreak/>
        <w:t>اینفوگرافیک</w:t>
      </w:r>
    </w:p>
    <w:p w14:paraId="5D9DDFA9" w14:textId="7F6159EA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ماهنامه و ویژه نامه</w:t>
      </w:r>
    </w:p>
    <w:p w14:paraId="54C35B32" w14:textId="42DA0BCC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انواع مختلف ارائه های گرافیکی</w:t>
      </w:r>
    </w:p>
    <w:p w14:paraId="42036F4C" w14:textId="1440A940" w:rsidR="00032A2C" w:rsidRDefault="007450B5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برنامه تلوزیونی</w:t>
      </w:r>
    </w:p>
    <w:p w14:paraId="0FA9B81F" w14:textId="41979FD9" w:rsidR="007450B5" w:rsidRDefault="007450B5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تیزر رونمایی ریاست جمهوری</w:t>
      </w:r>
    </w:p>
    <w:p w14:paraId="70DC1335" w14:textId="7CF264F3" w:rsidR="006572A0" w:rsidRDefault="006572A0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تولید تیزر بین المللی ستاد توسعه زیست فناوری</w:t>
      </w:r>
    </w:p>
    <w:p w14:paraId="39167F99" w14:textId="6A1FF4BA" w:rsidR="007450B5" w:rsidRDefault="007450B5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تعامل ویژه با معاونت علمی و فناوری ریاست جمهوری جهت ارتقای بستر رسانه ای زیست فناوری و همچنین برگزاری رونمایی های ویژه محصولات زیست فناوری کشور</w:t>
      </w:r>
    </w:p>
    <w:p w14:paraId="40D5DCE9" w14:textId="74AB8F9E" w:rsidR="00C75B76" w:rsidRDefault="00C75B76" w:rsidP="00C75B76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ایجاد ارتباط موثر با مخاطبین ستاد به منظور آگاهی بخشی نسبت به فعالیت های ستاد و همچنین بازخو</w:t>
      </w:r>
      <w:r w:rsidR="001F644F">
        <w:rPr>
          <w:rFonts w:hint="cs"/>
          <w:sz w:val="28"/>
          <w:rtl/>
        </w:rPr>
        <w:t>ردگیری از طرح ها و قوانین حاکمیتی و همچنین اقدامات انجام گرفته توسط ستاد</w:t>
      </w:r>
    </w:p>
    <w:p w14:paraId="7D9CA3B5" w14:textId="1AF82B8C" w:rsidR="00C75B76" w:rsidRPr="001C09BF" w:rsidRDefault="00C75B76" w:rsidP="00C75B76">
      <w:pPr>
        <w:pStyle w:val="11"/>
        <w:numPr>
          <w:ilvl w:val="0"/>
          <w:numId w:val="33"/>
        </w:numPr>
        <w:rPr>
          <w:sz w:val="28"/>
          <w:rtl/>
        </w:rPr>
      </w:pPr>
      <w:r>
        <w:rPr>
          <w:rFonts w:hint="cs"/>
          <w:sz w:val="28"/>
          <w:rtl/>
        </w:rPr>
        <w:t>مدیریت سایت و کانال های ستاد در شبکه های اجتماعی</w:t>
      </w:r>
    </w:p>
    <w:p w14:paraId="301EA4DA" w14:textId="77777777" w:rsidR="005707B7" w:rsidRPr="00091A76" w:rsidRDefault="00AC190E" w:rsidP="005707B7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خروجی مورد انتظار طرح</w:t>
      </w:r>
    </w:p>
    <w:p w14:paraId="22A6FC90" w14:textId="1B60B0A9" w:rsidR="005707B7" w:rsidRPr="00754315" w:rsidRDefault="004A4C17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اجرای موارد ذکر شده در بند 2 مطابق با مندرجات قرارداد و با رعایت استانداردهای کیفی لازم.</w:t>
      </w:r>
    </w:p>
    <w:bookmarkEnd w:id="2"/>
    <w:bookmarkEnd w:id="3"/>
    <w:p w14:paraId="7B33F115" w14:textId="77777777" w:rsidR="00F40A6D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برآورد زمانی انجام </w:t>
      </w:r>
      <w:r w:rsidR="00AC190E">
        <w:rPr>
          <w:rFonts w:hint="cs"/>
          <w:b/>
          <w:bCs/>
          <w:sz w:val="28"/>
          <w:rtl/>
        </w:rPr>
        <w:t>طرح</w:t>
      </w:r>
    </w:p>
    <w:p w14:paraId="12B4AB7E" w14:textId="6E6F1756" w:rsidR="00F119D9" w:rsidRPr="00794466" w:rsidRDefault="007C32A6" w:rsidP="007C32A6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>مدت زمان اجرای قرارداد 6 ماه می باشد.</w:t>
      </w:r>
    </w:p>
    <w:p w14:paraId="6C09D7C7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فرآیند تحویل طرح به ستاد</w:t>
      </w:r>
    </w:p>
    <w:p w14:paraId="533B2AE2" w14:textId="0DC948EC" w:rsidR="00D97BE1" w:rsidRDefault="007C32A6" w:rsidP="007C32A6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hint="cs"/>
          <w:sz w:val="28"/>
          <w:rtl/>
        </w:rPr>
        <w:t xml:space="preserve">خروجی های رسانه ای می بایست در کانال های ستاد و فضای مجازی، به موقع و کامل بارگذاری شود. مسئولیت نظارت بر اجرای این بند با گروه </w:t>
      </w:r>
      <w:r w:rsidR="007450B5">
        <w:rPr>
          <w:rFonts w:hint="cs"/>
          <w:sz w:val="28"/>
          <w:rtl/>
        </w:rPr>
        <w:t>روابط عمومی و ارتباطات</w:t>
      </w:r>
      <w:r>
        <w:rPr>
          <w:rFonts w:hint="cs"/>
          <w:sz w:val="28"/>
          <w:rtl/>
        </w:rPr>
        <w:t xml:space="preserve"> ستاد</w:t>
      </w:r>
      <w:r w:rsidR="007450B5">
        <w:rPr>
          <w:rFonts w:hint="cs"/>
          <w:sz w:val="28"/>
          <w:rtl/>
        </w:rPr>
        <w:t xml:space="preserve"> توسعه</w:t>
      </w:r>
      <w:r>
        <w:rPr>
          <w:rFonts w:hint="cs"/>
          <w:sz w:val="28"/>
          <w:rtl/>
        </w:rPr>
        <w:t xml:space="preserve"> زیست فناوری خواهد بود.</w:t>
      </w:r>
    </w:p>
    <w:p w14:paraId="1FE9028F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4" w:name="_Toc302902609"/>
      <w:bookmarkStart w:id="5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4"/>
      <w:bookmarkEnd w:id="5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4913F55A" w14:textId="009611D4" w:rsidR="00794466" w:rsidRDefault="007C32A6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 xml:space="preserve">تیم پیشنهاد دهنده می بایست در حوزه های تولید محتوا، ساخت قالب های رسانه ای مانند موشن گرافیک، اینفوگرافیک، کلیپ و مستند دارای سوابق کار حرفه ای و در خور اعتنا باشد. همچنین از آنجایی که ارتباطات بیرونی ستاد به تیم مذکور ارجاع داده می شود، </w:t>
      </w:r>
      <w:r w:rsidR="005D708F">
        <w:rPr>
          <w:rFonts w:hint="cs"/>
          <w:sz w:val="28"/>
          <w:rtl/>
        </w:rPr>
        <w:t>توانایی برقراری ارتباط موثر از اهمیت بالایی برخوردار است.</w:t>
      </w:r>
    </w:p>
    <w:p w14:paraId="18369576" w14:textId="44D18F9A" w:rsidR="005D708F" w:rsidRDefault="005D708F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>از طرف دیگر، بخشی یا همه اعضای تیم می بایست با حوزه های مختلف فناوری، علی الخصوص زیست فناوری آشنایی داشته باشند و در سوابق آن ها، فعالیت هایی با این تم موضوعی وجود داشته باشد.</w:t>
      </w:r>
    </w:p>
    <w:p w14:paraId="367ED1F3" w14:textId="220536A9" w:rsidR="006572A0" w:rsidRDefault="006572A0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 xml:space="preserve">هم چنین عنوان تحصیلات </w:t>
      </w:r>
      <w:r w:rsidR="00A358C7">
        <w:rPr>
          <w:rFonts w:hint="cs"/>
          <w:sz w:val="28"/>
          <w:rtl/>
        </w:rPr>
        <w:t>مدیر اجرا کننده طرح می بایست در حوزه تکنولوژی و یا رسانه باشد و حداقل تحصیلات وی کارشناسی ارشد از دانشگاه های الف کشور باشد.</w:t>
      </w:r>
    </w:p>
    <w:p w14:paraId="32F912E3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lastRenderedPageBreak/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1856635D" w14:textId="77777777" w:rsidR="00BD17EB" w:rsidRDefault="007E1FB0" w:rsidP="00BB77C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</w:t>
      </w:r>
      <w:r w:rsidR="00056DF3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>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BC53DA">
        <w:rPr>
          <w:sz w:val="28"/>
        </w:rPr>
        <w:t xml:space="preserve"> </w:t>
      </w:r>
      <w:r w:rsidR="00844B37">
        <w:rPr>
          <w:rFonts w:hint="cs"/>
          <w:sz w:val="28"/>
          <w:rtl/>
        </w:rPr>
        <w:t xml:space="preserve">به </w:t>
      </w:r>
      <w:r w:rsidR="00BB77CF">
        <w:rPr>
          <w:rFonts w:hint="cs"/>
          <w:sz w:val="28"/>
          <w:rtl/>
        </w:rPr>
        <w:t xml:space="preserve">ایمیل زیر </w:t>
      </w:r>
      <w:r w:rsidR="00BD17EB" w:rsidRPr="00BD17EB">
        <w:rPr>
          <w:rFonts w:hint="cs"/>
          <w:sz w:val="28"/>
          <w:rtl/>
        </w:rPr>
        <w:t>ارسال شوند.</w:t>
      </w:r>
    </w:p>
    <w:p w14:paraId="452E928B" w14:textId="24059FA3" w:rsidR="00056DF3" w:rsidRPr="008A502D" w:rsidRDefault="00056DF3" w:rsidP="008A502D">
      <w:pPr>
        <w:pStyle w:val="11"/>
        <w:numPr>
          <w:ilvl w:val="0"/>
          <w:numId w:val="0"/>
        </w:numPr>
        <w:rPr>
          <w:sz w:val="28"/>
          <w:lang w:val="en-ZW"/>
        </w:rPr>
      </w:pPr>
      <w:r w:rsidRPr="00BD17EB">
        <w:rPr>
          <w:rFonts w:hint="cs"/>
          <w:sz w:val="28"/>
          <w:rtl/>
        </w:rPr>
        <w:t>پست الکترونیک</w:t>
      </w:r>
      <w:r>
        <w:rPr>
          <w:rFonts w:hint="cs"/>
          <w:sz w:val="28"/>
          <w:rtl/>
        </w:rPr>
        <w:t>ی</w:t>
      </w:r>
      <w:r w:rsidRPr="00BD17EB">
        <w:rPr>
          <w:rFonts w:hint="cs"/>
          <w:sz w:val="28"/>
          <w:rtl/>
        </w:rPr>
        <w:t>:</w:t>
      </w:r>
      <w:r w:rsidR="008A502D">
        <w:rPr>
          <w:sz w:val="28"/>
          <w:lang w:val="en-ZW"/>
        </w:rPr>
        <w:t xml:space="preserve">Bio.salimi@gmail.com </w:t>
      </w:r>
    </w:p>
    <w:p w14:paraId="26B8BB56" w14:textId="12BE422C" w:rsidR="001F145B" w:rsidRDefault="00056DF3" w:rsidP="005D708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گیرنده: </w:t>
      </w:r>
      <w:r w:rsidR="001F145B" w:rsidRPr="00BD17EB">
        <w:rPr>
          <w:rFonts w:hint="cs"/>
          <w:sz w:val="28"/>
          <w:rtl/>
        </w:rPr>
        <w:t>گروه</w:t>
      </w:r>
      <w:r w:rsidR="007450B5">
        <w:rPr>
          <w:rFonts w:hint="cs"/>
          <w:sz w:val="28"/>
          <w:rtl/>
        </w:rPr>
        <w:t xml:space="preserve"> روابط عمومی ستاد توسعه زیست فناوری</w:t>
      </w:r>
    </w:p>
    <w:p w14:paraId="17F787BE" w14:textId="463502D7" w:rsidR="001F145B" w:rsidRDefault="00056DF3" w:rsidP="005D708F">
      <w:pPr>
        <w:pStyle w:val="11"/>
        <w:numPr>
          <w:ilvl w:val="0"/>
          <w:numId w:val="0"/>
        </w:numPr>
        <w:ind w:left="71"/>
        <w:rPr>
          <w:sz w:val="28"/>
        </w:rPr>
      </w:pPr>
      <w:r>
        <w:rPr>
          <w:rFonts w:hint="cs"/>
          <w:sz w:val="28"/>
          <w:rtl/>
        </w:rPr>
        <w:t xml:space="preserve">رابط: </w:t>
      </w:r>
      <w:r w:rsidR="005D708F">
        <w:rPr>
          <w:rFonts w:hint="cs"/>
          <w:sz w:val="28"/>
          <w:rtl/>
        </w:rPr>
        <w:t>سرکار خانم سلیمی</w:t>
      </w:r>
    </w:p>
    <w:p w14:paraId="0E1F5207" w14:textId="67A3A864" w:rsidR="00BD4EB6" w:rsidRPr="00BD17EB" w:rsidRDefault="00BD4EB6" w:rsidP="005D708F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 xml:space="preserve">شماره </w:t>
      </w:r>
      <w:r w:rsidR="005D708F">
        <w:rPr>
          <w:rFonts w:hint="cs"/>
          <w:sz w:val="28"/>
          <w:rtl/>
        </w:rPr>
        <w:t>تماس: 88613604 داخلی 104</w:t>
      </w:r>
    </w:p>
    <w:p w14:paraId="629A8D64" w14:textId="77777777" w:rsidR="00A9028F" w:rsidRDefault="00A9028F" w:rsidP="000C1F0F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tl/>
          <w:lang w:bidi="ar-SA"/>
        </w:rPr>
      </w:pPr>
    </w:p>
    <w:sectPr w:rsidR="00A9028F" w:rsidSect="009C7B50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007045"/>
        <w:left w:val="thickThinSmallGap" w:sz="24" w:space="24" w:color="007045"/>
        <w:bottom w:val="thinThickSmallGap" w:sz="24" w:space="24" w:color="007045"/>
        <w:right w:val="thinThickSmallGap" w:sz="24" w:space="24" w:color="007045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926A" w14:textId="77777777" w:rsidR="0068430B" w:rsidRDefault="0068430B" w:rsidP="00990DEB">
      <w:pPr>
        <w:spacing w:line="240" w:lineRule="auto"/>
      </w:pPr>
      <w:r>
        <w:separator/>
      </w:r>
    </w:p>
  </w:endnote>
  <w:endnote w:type="continuationSeparator" w:id="0">
    <w:p w14:paraId="353526C4" w14:textId="77777777" w:rsidR="0068430B" w:rsidRDefault="0068430B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2174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3E2E1DD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567BB701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632880D2" w14:textId="77777777" w:rsidR="00F7674D" w:rsidRPr="0059794C" w:rsidRDefault="00A9354E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51FFB280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D53C" w14:textId="77777777" w:rsidR="0068430B" w:rsidRDefault="0068430B" w:rsidP="00990DEB">
      <w:pPr>
        <w:spacing w:line="240" w:lineRule="auto"/>
      </w:pPr>
      <w:r>
        <w:separator/>
      </w:r>
    </w:p>
  </w:footnote>
  <w:footnote w:type="continuationSeparator" w:id="0">
    <w:p w14:paraId="7EAB3EC6" w14:textId="77777777" w:rsidR="0068430B" w:rsidRDefault="0068430B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4B26" w14:textId="77777777" w:rsidR="00337543" w:rsidRDefault="00337543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E8D4" w14:textId="77777777" w:rsidR="007E37F6" w:rsidRDefault="007E3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845" w:type="dxa"/>
      <w:tblInd w:w="-476" w:type="dxa"/>
      <w:tblBorders>
        <w:top w:val="single" w:sz="18" w:space="0" w:color="007045"/>
        <w:left w:val="single" w:sz="18" w:space="0" w:color="007045"/>
        <w:bottom w:val="single" w:sz="18" w:space="0" w:color="007045"/>
        <w:right w:val="single" w:sz="18" w:space="0" w:color="007045"/>
        <w:insideH w:val="single" w:sz="18" w:space="0" w:color="007045"/>
        <w:insideV w:val="single" w:sz="18" w:space="0" w:color="007045"/>
      </w:tblBorders>
      <w:tblLook w:val="04A0" w:firstRow="1" w:lastRow="0" w:firstColumn="1" w:lastColumn="0" w:noHBand="0" w:noVBand="1"/>
    </w:tblPr>
    <w:tblGrid>
      <w:gridCol w:w="1861"/>
      <w:gridCol w:w="6432"/>
      <w:gridCol w:w="1552"/>
    </w:tblGrid>
    <w:tr w:rsidR="00EA5404" w14:paraId="19601FA3" w14:textId="77777777" w:rsidTr="00EA5404">
      <w:trPr>
        <w:trHeight w:val="2049"/>
      </w:trPr>
      <w:tc>
        <w:tcPr>
          <w:tcW w:w="1789" w:type="dxa"/>
          <w:vAlign w:val="center"/>
        </w:tcPr>
        <w:p w14:paraId="3FF99BE9" w14:textId="61A79306" w:rsidR="00EA5404" w:rsidRDefault="00EA5404" w:rsidP="00EA5404">
          <w:pPr>
            <w:pStyle w:val="Header"/>
            <w:jc w:val="center"/>
            <w:rPr>
              <w:rtl/>
            </w:rPr>
          </w:pPr>
          <w:r>
            <w:rPr>
              <w:rFonts w:ascii="IranNastaliq" w:hAnsi="IranNastaliq"/>
              <w:b/>
              <w:bCs/>
              <w:noProof/>
              <w:sz w:val="22"/>
              <w:szCs w:val="22"/>
              <w:lang w:bidi="ar-SA"/>
            </w:rPr>
            <w:drawing>
              <wp:inline distT="0" distB="0" distL="0" distR="0" wp14:anchorId="4ADB5D10" wp14:editId="673E7B6B">
                <wp:extent cx="1045078" cy="108618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82" t="18181" r="32736" b="17631"/>
                        <a:stretch/>
                      </pic:blipFill>
                      <pic:spPr bwMode="auto">
                        <a:xfrm>
                          <a:off x="0" y="0"/>
                          <a:ext cx="1071048" cy="111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0" w:type="dxa"/>
          <w:vAlign w:val="center"/>
        </w:tcPr>
        <w:p w14:paraId="36BF72F7" w14:textId="77777777" w:rsidR="00EA5404" w:rsidRDefault="00EA5404" w:rsidP="00EA5404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69AA44B8" w14:textId="77777777" w:rsidR="00EA5404" w:rsidRPr="00FA76BA" w:rsidRDefault="00EA5404" w:rsidP="00EA5404">
          <w:pPr>
            <w:pStyle w:val="Header"/>
            <w:jc w:val="center"/>
            <w:rPr>
              <w:sz w:val="20"/>
              <w:szCs w:val="22"/>
              <w:rtl/>
            </w:rPr>
          </w:pPr>
        </w:p>
        <w:p w14:paraId="441B42A0" w14:textId="7813A4C3" w:rsidR="00EA5404" w:rsidRPr="00B2208D" w:rsidRDefault="00DB48F7" w:rsidP="00EA5404">
          <w:pPr>
            <w:jc w:val="center"/>
            <w:rPr>
              <w:rtl/>
            </w:rPr>
          </w:pPr>
          <w:r>
            <w:rPr>
              <w:rFonts w:hint="cs"/>
              <w:rtl/>
            </w:rPr>
            <w:t>روابط عمومی و رسانه ستاد توسعه زیست فناوری</w:t>
          </w:r>
        </w:p>
      </w:tc>
      <w:tc>
        <w:tcPr>
          <w:tcW w:w="1556" w:type="dxa"/>
          <w:vAlign w:val="center"/>
        </w:tcPr>
        <w:p w14:paraId="568482DF" w14:textId="77777777" w:rsidR="00EA5404" w:rsidRPr="00FA76BA" w:rsidRDefault="00EA5404" w:rsidP="00EA5404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9D80BA" w14:textId="09F9878B" w:rsidR="00EA5404" w:rsidRPr="00FA76BA" w:rsidRDefault="006572A0" w:rsidP="00DB48F7">
          <w:pPr>
            <w:jc w:val="center"/>
            <w:rPr>
              <w:rtl/>
            </w:rPr>
          </w:pPr>
          <w:r>
            <w:rPr>
              <w:rFonts w:hint="cs"/>
              <w:rtl/>
            </w:rPr>
            <w:t>19</w:t>
          </w:r>
          <w:r w:rsidR="00EA5404">
            <w:rPr>
              <w:rFonts w:hint="cs"/>
              <w:rtl/>
            </w:rPr>
            <w:t>/</w:t>
          </w:r>
          <w:r w:rsidR="00DB48F7">
            <w:rPr>
              <w:rFonts w:hint="cs"/>
              <w:rtl/>
            </w:rPr>
            <w:t>0</w:t>
          </w:r>
          <w:r>
            <w:rPr>
              <w:rFonts w:hint="cs"/>
              <w:rtl/>
            </w:rPr>
            <w:t>3</w:t>
          </w:r>
          <w:r w:rsidR="00EA5404">
            <w:rPr>
              <w:rFonts w:hint="cs"/>
              <w:rtl/>
            </w:rPr>
            <w:t>/</w:t>
          </w:r>
          <w:r>
            <w:rPr>
              <w:rFonts w:hint="cs"/>
              <w:rtl/>
            </w:rPr>
            <w:t>1400</w:t>
          </w:r>
        </w:p>
      </w:tc>
    </w:tr>
  </w:tbl>
  <w:p w14:paraId="311135BF" w14:textId="77777777" w:rsidR="00337543" w:rsidRDefault="00337543" w:rsidP="0033754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88BB" w14:textId="77777777" w:rsidR="007E37F6" w:rsidRDefault="007E3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6352CB4"/>
    <w:multiLevelType w:val="hybridMultilevel"/>
    <w:tmpl w:val="CD4A1E7C"/>
    <w:lvl w:ilvl="0" w:tplc="9C12F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16F2"/>
    <w:multiLevelType w:val="hybridMultilevel"/>
    <w:tmpl w:val="57B636FC"/>
    <w:lvl w:ilvl="0" w:tplc="DD14D4CC">
      <w:numFmt w:val="bullet"/>
      <w:lvlText w:val="-"/>
      <w:lvlJc w:val="left"/>
      <w:pPr>
        <w:ind w:left="4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2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3" w15:restartNumberingAfterBreak="0">
    <w:nsid w:val="5C2845E4"/>
    <w:multiLevelType w:val="hybridMultilevel"/>
    <w:tmpl w:val="0B528E52"/>
    <w:lvl w:ilvl="0" w:tplc="B7189A1E">
      <w:numFmt w:val="bullet"/>
      <w:lvlText w:val="-"/>
      <w:lvlJc w:val="left"/>
      <w:pPr>
        <w:ind w:left="431" w:hanging="360"/>
      </w:pPr>
      <w:rPr>
        <w:rFonts w:ascii="Times New Roman" w:eastAsia="Calibri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4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17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6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3"/>
  </w:num>
  <w:num w:numId="34">
    <w:abstractNumId w:val="11"/>
  </w:num>
  <w:num w:numId="3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32A2C"/>
    <w:rsid w:val="00044C65"/>
    <w:rsid w:val="00044F1E"/>
    <w:rsid w:val="0004758A"/>
    <w:rsid w:val="00051540"/>
    <w:rsid w:val="00053541"/>
    <w:rsid w:val="000548C1"/>
    <w:rsid w:val="00054C14"/>
    <w:rsid w:val="00055699"/>
    <w:rsid w:val="00056DF3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654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4038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83C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644F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E35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3CE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974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4B01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5ABE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295C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594C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17728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5FE2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4C17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5162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57EC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08F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572A0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5D5E"/>
    <w:rsid w:val="00676690"/>
    <w:rsid w:val="006770CD"/>
    <w:rsid w:val="00677406"/>
    <w:rsid w:val="00681159"/>
    <w:rsid w:val="00681428"/>
    <w:rsid w:val="006837C5"/>
    <w:rsid w:val="0068430B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450B5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521A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5C7"/>
    <w:rsid w:val="007B5F4C"/>
    <w:rsid w:val="007B7FEC"/>
    <w:rsid w:val="007C0CA0"/>
    <w:rsid w:val="007C1C66"/>
    <w:rsid w:val="007C24E1"/>
    <w:rsid w:val="007C295E"/>
    <w:rsid w:val="007C32A6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3E4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48F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0D5C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19E1"/>
    <w:rsid w:val="008A23BE"/>
    <w:rsid w:val="008A3CB0"/>
    <w:rsid w:val="008A3F49"/>
    <w:rsid w:val="008A49AE"/>
    <w:rsid w:val="008A4CAA"/>
    <w:rsid w:val="008A4D37"/>
    <w:rsid w:val="008A502D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6CE6"/>
    <w:rsid w:val="00907210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01F0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40C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5F5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7B50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E13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14462"/>
    <w:rsid w:val="00A21D47"/>
    <w:rsid w:val="00A23B73"/>
    <w:rsid w:val="00A250F0"/>
    <w:rsid w:val="00A26020"/>
    <w:rsid w:val="00A2764B"/>
    <w:rsid w:val="00A304CA"/>
    <w:rsid w:val="00A30666"/>
    <w:rsid w:val="00A33D56"/>
    <w:rsid w:val="00A358C7"/>
    <w:rsid w:val="00A36976"/>
    <w:rsid w:val="00A36CCD"/>
    <w:rsid w:val="00A3708F"/>
    <w:rsid w:val="00A4047F"/>
    <w:rsid w:val="00A41F8F"/>
    <w:rsid w:val="00A4233C"/>
    <w:rsid w:val="00A43442"/>
    <w:rsid w:val="00A47950"/>
    <w:rsid w:val="00A5078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54E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190E"/>
    <w:rsid w:val="00AC4252"/>
    <w:rsid w:val="00AC42DC"/>
    <w:rsid w:val="00AC4456"/>
    <w:rsid w:val="00AC518A"/>
    <w:rsid w:val="00AC6937"/>
    <w:rsid w:val="00AC7F5A"/>
    <w:rsid w:val="00AD1BD7"/>
    <w:rsid w:val="00AD1C5B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642E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6A4F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B77CF"/>
    <w:rsid w:val="00BC0D2C"/>
    <w:rsid w:val="00BC380A"/>
    <w:rsid w:val="00BC408D"/>
    <w:rsid w:val="00BC52BC"/>
    <w:rsid w:val="00BC53DA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058F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253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75B76"/>
    <w:rsid w:val="00C80068"/>
    <w:rsid w:val="00C8135E"/>
    <w:rsid w:val="00C81476"/>
    <w:rsid w:val="00C81D4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48F7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6D87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5404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101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1DB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CCF14"/>
  <w15:docId w15:val="{B25525CD-EF78-4D81-B235-1C83D67E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ECE81A05-2489-46CD-9F8E-0AB9BCCB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5091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MohammadMahdi Moghaddasian</cp:lastModifiedBy>
  <cp:revision>2</cp:revision>
  <cp:lastPrinted>2018-09-30T05:02:00Z</cp:lastPrinted>
  <dcterms:created xsi:type="dcterms:W3CDTF">2021-06-13T07:09:00Z</dcterms:created>
  <dcterms:modified xsi:type="dcterms:W3CDTF">2021-06-13T07:09:00Z</dcterms:modified>
</cp:coreProperties>
</file>